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B7201" w14:textId="77777777" w:rsidR="00811C2C" w:rsidRDefault="00811C2C" w:rsidP="79A52F8C">
      <w:pPr>
        <w:spacing w:after="120" w:line="20" w:lineRule="atLeast"/>
        <w:contextualSpacing/>
        <w:jc w:val="center"/>
        <w:rPr>
          <w:rFonts w:ascii="Times New Roman" w:hAnsi="Times New Roman" w:cs="Times New Roman"/>
          <w:noProof/>
          <w:lang w:val="en-US" w:eastAsia="en-US"/>
        </w:rPr>
      </w:pPr>
    </w:p>
    <w:p w14:paraId="0AD83A19" w14:textId="0B116EA0" w:rsidR="79A52F8C" w:rsidRDefault="79A52F8C" w:rsidP="00811C2C">
      <w:pPr>
        <w:spacing w:after="120" w:line="20" w:lineRule="atLeast"/>
        <w:contextualSpacing/>
        <w:rPr>
          <w:rFonts w:ascii="Times New Roman" w:hAnsi="Times New Roman" w:cs="Times New Roman"/>
          <w:noProof/>
          <w:lang w:val="en-US" w:eastAsia="en-US"/>
        </w:rPr>
      </w:pPr>
    </w:p>
    <w:p w14:paraId="0CEFBB41" w14:textId="77777777" w:rsidR="00811C2C" w:rsidRPr="00DB588D" w:rsidRDefault="00811C2C" w:rsidP="00811C2C">
      <w:pPr>
        <w:spacing w:after="120" w:line="20" w:lineRule="atLeast"/>
        <w:contextualSpacing/>
        <w:rPr>
          <w:rFonts w:ascii="Times New Roman" w:hAnsi="Times New Roman" w:cs="Times New Roman"/>
          <w:noProof/>
          <w:lang w:val="en-US" w:eastAsia="en-US"/>
        </w:rPr>
      </w:pPr>
    </w:p>
    <w:sdt>
      <w:sdtPr>
        <w:rPr>
          <w:rFonts w:ascii="Times New Roman" w:eastAsiaTheme="majorEastAsia" w:hAnsi="Times New Roman" w:cs="Times New Roman"/>
          <w:color w:val="00B050"/>
          <w:sz w:val="24"/>
          <w:szCs w:val="24"/>
        </w:rPr>
        <w:id w:val="-808551268"/>
        <w:docPartObj>
          <w:docPartGallery w:val="Cover Pages"/>
          <w:docPartUnique/>
        </w:docPartObj>
      </w:sdtPr>
      <w:sdtEndPr>
        <w:rPr>
          <w:color w:val="262626" w:themeColor="text1" w:themeTint="D9"/>
          <w:sz w:val="40"/>
          <w:szCs w:val="40"/>
        </w:rPr>
      </w:sdtEndPr>
      <w:sdtContent>
        <w:p w14:paraId="4B92F888" w14:textId="36EEF970" w:rsidR="00C32E53" w:rsidRPr="00DB588D"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DB588D">
            <w:rPr>
              <w:rFonts w:ascii="Times New Roman" w:hAnsi="Times New Roman" w:cs="Times New Roman"/>
              <w:color w:val="00B050"/>
              <w:sz w:val="24"/>
              <w:szCs w:val="24"/>
            </w:rPr>
            <w:tab/>
          </w:r>
        </w:p>
        <w:p w14:paraId="47B8E29B" w14:textId="1ADA2B87" w:rsidR="00D526C8" w:rsidRPr="00DB588D"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5473C7" w:rsidRDefault="00D526C8" w:rsidP="004E4612">
          <w:pPr>
            <w:spacing w:after="120" w:line="20" w:lineRule="atLeast"/>
            <w:ind w:left="5245"/>
            <w:contextualSpacing/>
            <w:rPr>
              <w:rFonts w:ascii="Times New Roman" w:hAnsi="Times New Roman" w:cs="Times New Roman"/>
              <w:sz w:val="24"/>
              <w:szCs w:val="24"/>
            </w:rPr>
          </w:pPr>
          <w:r w:rsidRPr="005473C7">
            <w:rPr>
              <w:rFonts w:ascii="Times New Roman" w:hAnsi="Times New Roman" w:cs="Times New Roman"/>
              <w:sz w:val="24"/>
              <w:szCs w:val="24"/>
            </w:rPr>
            <w:t xml:space="preserve">PATVIRTINTA </w:t>
          </w:r>
        </w:p>
        <w:p w14:paraId="1580ED72" w14:textId="119F2666" w:rsidR="001C24BC" w:rsidRPr="00DB588D" w:rsidRDefault="001C24BC" w:rsidP="004E4612">
          <w:pPr>
            <w:spacing w:after="120" w:line="20" w:lineRule="atLeast"/>
            <w:ind w:left="5245"/>
            <w:contextualSpacing/>
            <w:rPr>
              <w:rFonts w:ascii="Times New Roman" w:hAnsi="Times New Roman" w:cs="Times New Roman"/>
              <w:sz w:val="24"/>
              <w:szCs w:val="24"/>
            </w:rPr>
          </w:pPr>
          <w:r w:rsidRPr="005473C7">
            <w:rPr>
              <w:rFonts w:ascii="Times New Roman" w:hAnsi="Times New Roman" w:cs="Times New Roman"/>
              <w:sz w:val="24"/>
              <w:szCs w:val="24"/>
            </w:rPr>
            <w:t xml:space="preserve">Perkančiosios organizacijos Viešųjų pirkimų komisijos </w:t>
          </w:r>
          <w:r w:rsidR="000F72CA" w:rsidRPr="005473C7">
            <w:rPr>
              <w:rFonts w:ascii="Times New Roman" w:hAnsi="Times New Roman" w:cs="Times New Roman"/>
              <w:sz w:val="24"/>
              <w:szCs w:val="24"/>
            </w:rPr>
            <w:t>2025-0</w:t>
          </w:r>
          <w:r w:rsidR="0086765C" w:rsidRPr="005473C7">
            <w:rPr>
              <w:rFonts w:ascii="Times New Roman" w:hAnsi="Times New Roman" w:cs="Times New Roman"/>
              <w:sz w:val="24"/>
              <w:szCs w:val="24"/>
            </w:rPr>
            <w:t>8</w:t>
          </w:r>
          <w:r w:rsidR="005473C7" w:rsidRPr="005473C7">
            <w:rPr>
              <w:rFonts w:ascii="Times New Roman" w:hAnsi="Times New Roman" w:cs="Times New Roman"/>
              <w:sz w:val="24"/>
              <w:szCs w:val="24"/>
            </w:rPr>
            <w:t>-11</w:t>
          </w:r>
          <w:r w:rsidR="002D7112" w:rsidRPr="005473C7">
            <w:rPr>
              <w:rFonts w:ascii="Times New Roman" w:hAnsi="Times New Roman" w:cs="Times New Roman"/>
              <w:sz w:val="24"/>
              <w:szCs w:val="24"/>
            </w:rPr>
            <w:t xml:space="preserve"> </w:t>
          </w:r>
          <w:r w:rsidRPr="005473C7">
            <w:rPr>
              <w:rFonts w:ascii="Times New Roman" w:hAnsi="Times New Roman" w:cs="Times New Roman"/>
              <w:sz w:val="24"/>
              <w:szCs w:val="24"/>
            </w:rPr>
            <w:t>protokolu</w:t>
          </w:r>
        </w:p>
        <w:p w14:paraId="47EF0C37" w14:textId="19126F9D" w:rsidR="00D526C8" w:rsidRPr="00DB588D"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DB588D" w:rsidRDefault="00D526C8" w:rsidP="004E4612">
          <w:pPr>
            <w:spacing w:after="120" w:line="20" w:lineRule="atLeast"/>
            <w:contextualSpacing/>
            <w:jc w:val="center"/>
            <w:rPr>
              <w:rFonts w:ascii="Times New Roman" w:hAnsi="Times New Roman" w:cs="Times New Roman"/>
              <w:sz w:val="24"/>
              <w:szCs w:val="24"/>
            </w:rPr>
          </w:pPr>
        </w:p>
        <w:p w14:paraId="7962E29F" w14:textId="69BAC403" w:rsidR="00811C2C" w:rsidRPr="00811C2C" w:rsidRDefault="00811C2C" w:rsidP="004E4612">
          <w:pPr>
            <w:spacing w:after="120" w:line="20" w:lineRule="atLeast"/>
            <w:contextualSpacing/>
            <w:jc w:val="center"/>
            <w:rPr>
              <w:rFonts w:ascii="Times New Roman" w:hAnsi="Times New Roman" w:cs="Times New Roman"/>
              <w:b/>
              <w:bCs/>
              <w:sz w:val="28"/>
              <w:szCs w:val="28"/>
            </w:rPr>
          </w:pPr>
          <w:r w:rsidRPr="00811C2C">
            <w:rPr>
              <w:rFonts w:ascii="Times New Roman" w:hAnsi="Times New Roman" w:cs="Times New Roman"/>
              <w:b/>
              <w:bCs/>
              <w:sz w:val="28"/>
              <w:szCs w:val="28"/>
            </w:rPr>
            <w:t>PASTATO VILNIAUS G. 42 KAUNAS, PROJEKTO PARENGIMO BEI PROJEKTO VYKDYMO PRIEŽIŪROS PASLAUGOS</w:t>
          </w:r>
        </w:p>
        <w:p w14:paraId="7E2A964F" w14:textId="77777777" w:rsidR="00811C2C" w:rsidRDefault="00811C2C" w:rsidP="004E4612">
          <w:pPr>
            <w:spacing w:after="120" w:line="20" w:lineRule="atLeast"/>
            <w:contextualSpacing/>
            <w:jc w:val="center"/>
            <w:rPr>
              <w:rFonts w:ascii="Times New Roman" w:hAnsi="Times New Roman" w:cs="Times New Roman"/>
              <w:b/>
              <w:bCs/>
              <w:sz w:val="28"/>
              <w:szCs w:val="28"/>
            </w:rPr>
          </w:pPr>
        </w:p>
        <w:p w14:paraId="18ACC6AD" w14:textId="619CF083" w:rsidR="00D526C8" w:rsidRPr="00811C2C" w:rsidRDefault="00D526C8" w:rsidP="004E4612">
          <w:pPr>
            <w:spacing w:after="120" w:line="20" w:lineRule="atLeast"/>
            <w:contextualSpacing/>
            <w:jc w:val="center"/>
            <w:rPr>
              <w:rFonts w:ascii="Times New Roman" w:hAnsi="Times New Roman" w:cs="Times New Roman"/>
              <w:b/>
              <w:bCs/>
              <w:sz w:val="28"/>
              <w:szCs w:val="28"/>
              <w:lang w:val="pt-BR"/>
            </w:rPr>
          </w:pPr>
          <w:r w:rsidRPr="00DB588D">
            <w:rPr>
              <w:rFonts w:ascii="Times New Roman" w:hAnsi="Times New Roman" w:cs="Times New Roman"/>
              <w:b/>
              <w:bCs/>
              <w:sz w:val="28"/>
              <w:szCs w:val="28"/>
            </w:rPr>
            <w:t>ATVIRO</w:t>
          </w:r>
          <w:r w:rsidR="001131C3">
            <w:rPr>
              <w:rFonts w:ascii="Times New Roman" w:hAnsi="Times New Roman" w:cs="Times New Roman"/>
              <w:b/>
              <w:bCs/>
              <w:sz w:val="28"/>
              <w:szCs w:val="28"/>
            </w:rPr>
            <w:t xml:space="preserve"> </w:t>
          </w:r>
          <w:r w:rsidRPr="00DB588D">
            <w:rPr>
              <w:rFonts w:ascii="Times New Roman" w:hAnsi="Times New Roman" w:cs="Times New Roman"/>
              <w:b/>
              <w:bCs/>
              <w:sz w:val="28"/>
              <w:szCs w:val="28"/>
            </w:rPr>
            <w:t xml:space="preserve">KONKURSO </w:t>
          </w:r>
          <w:r w:rsidR="00EB164F" w:rsidRPr="00DB588D">
            <w:rPr>
              <w:rFonts w:ascii="Times New Roman" w:hAnsi="Times New Roman" w:cs="Times New Roman"/>
              <w:b/>
              <w:bCs/>
              <w:sz w:val="28"/>
              <w:szCs w:val="28"/>
            </w:rPr>
            <w:t xml:space="preserve">SPECIALIOSIOS </w:t>
          </w:r>
          <w:r w:rsidRPr="00DB588D">
            <w:rPr>
              <w:rFonts w:ascii="Times New Roman" w:hAnsi="Times New Roman" w:cs="Times New Roman"/>
              <w:b/>
              <w:bCs/>
              <w:sz w:val="28"/>
              <w:szCs w:val="28"/>
            </w:rPr>
            <w:t>SĄLYGOS</w:t>
          </w:r>
          <w:r w:rsidR="00EC4CB7" w:rsidRPr="00DB588D">
            <w:rPr>
              <w:rFonts w:ascii="Times New Roman" w:hAnsi="Times New Roman" w:cs="Times New Roman"/>
              <w:b/>
              <w:bCs/>
              <w:sz w:val="28"/>
              <w:szCs w:val="28"/>
            </w:rPr>
            <w:t xml:space="preserve"> </w:t>
          </w:r>
        </w:p>
        <w:p w14:paraId="67D34D7E" w14:textId="73ACC621" w:rsidR="00D53BF4" w:rsidRPr="00DB588D" w:rsidRDefault="00D53BF4" w:rsidP="004E4612">
          <w:pPr>
            <w:spacing w:after="120" w:line="20" w:lineRule="atLeast"/>
            <w:contextualSpacing/>
            <w:jc w:val="center"/>
            <w:rPr>
              <w:rFonts w:ascii="Times New Roman" w:hAnsi="Times New Roman" w:cs="Times New Roman"/>
              <w:b/>
              <w:bCs/>
              <w:sz w:val="28"/>
              <w:szCs w:val="28"/>
            </w:rPr>
          </w:pPr>
          <w:r w:rsidRPr="00DB588D">
            <w:rPr>
              <w:rFonts w:ascii="Times New Roman" w:hAnsi="Times New Roman" w:cs="Times New Roman"/>
              <w:b/>
              <w:bCs/>
              <w:sz w:val="28"/>
              <w:szCs w:val="28"/>
            </w:rPr>
            <w:t>V</w:t>
          </w:r>
          <w:r w:rsidR="00755F3B" w:rsidRPr="00DB588D">
            <w:rPr>
              <w:rFonts w:ascii="Times New Roman" w:hAnsi="Times New Roman" w:cs="Times New Roman"/>
              <w:b/>
              <w:bCs/>
              <w:sz w:val="28"/>
              <w:szCs w:val="28"/>
            </w:rPr>
            <w:t>ersija</w:t>
          </w:r>
          <w:r w:rsidRPr="00DB588D">
            <w:rPr>
              <w:rFonts w:ascii="Times New Roman" w:hAnsi="Times New Roman" w:cs="Times New Roman"/>
              <w:b/>
              <w:bCs/>
              <w:sz w:val="28"/>
              <w:szCs w:val="28"/>
            </w:rPr>
            <w:t xml:space="preserve"> Nr. </w:t>
          </w:r>
          <w:r w:rsidR="003D4A68" w:rsidRPr="00DB588D">
            <w:rPr>
              <w:rFonts w:ascii="Times New Roman" w:hAnsi="Times New Roman" w:cs="Times New Roman"/>
              <w:b/>
              <w:bCs/>
              <w:sz w:val="28"/>
              <w:szCs w:val="28"/>
            </w:rPr>
            <w:t>1</w:t>
          </w:r>
        </w:p>
        <w:p w14:paraId="0FC90D8B" w14:textId="77777777" w:rsidR="00D526C8" w:rsidRPr="00DB588D" w:rsidRDefault="00D526C8" w:rsidP="0048654D">
          <w:pPr>
            <w:spacing w:after="120" w:line="20" w:lineRule="atLeast"/>
            <w:contextualSpacing/>
            <w:rPr>
              <w:rFonts w:ascii="Times New Roman" w:hAnsi="Times New Roman" w:cs="Times New Roman"/>
              <w:sz w:val="28"/>
              <w:szCs w:val="28"/>
            </w:rPr>
          </w:pPr>
        </w:p>
        <w:p w14:paraId="0DDC40AE" w14:textId="76E165E2" w:rsidR="001C24BC" w:rsidRDefault="001C24BC" w:rsidP="004E4612">
          <w:pPr>
            <w:spacing w:after="120" w:line="20" w:lineRule="atLeast"/>
            <w:contextualSpacing/>
            <w:rPr>
              <w:rFonts w:ascii="Times New Roman" w:hAnsi="Times New Roman" w:cs="Times New Roman"/>
            </w:rPr>
          </w:pPr>
        </w:p>
        <w:p w14:paraId="5A1B614A" w14:textId="3B85F041" w:rsidR="003524BE" w:rsidRDefault="003524BE" w:rsidP="003524BE">
          <w:pPr>
            <w:pStyle w:val="TOC1"/>
            <w:rPr>
              <w:noProof/>
              <w:sz w:val="22"/>
              <w:szCs w:val="22"/>
            </w:rPr>
          </w:pPr>
          <w:hyperlink w:anchor="_Toc155691357" w:history="1">
            <w:r w:rsidRPr="001A4A11">
              <w:rPr>
                <w:rStyle w:val="Hyperlink"/>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_Toc155691357 \h </w:instrText>
            </w:r>
            <w:r>
              <w:rPr>
                <w:noProof/>
                <w:webHidden/>
              </w:rPr>
            </w:r>
            <w:r>
              <w:rPr>
                <w:noProof/>
                <w:webHidden/>
              </w:rPr>
              <w:fldChar w:fldCharType="separate"/>
            </w:r>
            <w:r>
              <w:rPr>
                <w:noProof/>
                <w:webHidden/>
              </w:rPr>
              <w:fldChar w:fldCharType="end"/>
            </w:r>
          </w:hyperlink>
          <w:r>
            <w:t>5</w:t>
          </w:r>
        </w:p>
        <w:p w14:paraId="67702926" w14:textId="7B8C5982" w:rsidR="003524BE" w:rsidRDefault="003524BE" w:rsidP="003524BE">
          <w:pPr>
            <w:pStyle w:val="TOC1"/>
            <w:rPr>
              <w:noProof/>
              <w:sz w:val="22"/>
              <w:szCs w:val="22"/>
            </w:rPr>
          </w:pPr>
          <w:hyperlink w:anchor="_Toc155691358" w:history="1">
            <w:r w:rsidRPr="001A4A11">
              <w:rPr>
                <w:rStyle w:val="Hyperlink"/>
                <w:rFonts w:ascii="Times New Roman" w:eastAsia="Calibri" w:hAnsi="Times New Roman" w:cs="Times New Roman"/>
                <w:noProof/>
              </w:rPr>
              <w:t>Pirkimo sąlygų 2 priedas „Techninė specifikacija“</w:t>
            </w:r>
            <w:r>
              <w:rPr>
                <w:noProof/>
                <w:webHidden/>
              </w:rPr>
              <w:tab/>
              <w:t>8</w:t>
            </w:r>
          </w:hyperlink>
        </w:p>
        <w:p w14:paraId="54E78BC4" w14:textId="043D0E46" w:rsidR="003524BE" w:rsidRDefault="003524BE" w:rsidP="003524BE">
          <w:pPr>
            <w:pStyle w:val="TOC1"/>
            <w:rPr>
              <w:noProof/>
              <w:sz w:val="22"/>
              <w:szCs w:val="22"/>
            </w:rPr>
          </w:pPr>
          <w:hyperlink w:anchor="_Toc155691359" w:history="1">
            <w:r w:rsidRPr="001A4A11">
              <w:rPr>
                <w:rStyle w:val="Hyperlink"/>
                <w:rFonts w:ascii="Times New Roman" w:eastAsia="Calibri" w:hAnsi="Times New Roman" w:cs="Times New Roman"/>
                <w:noProof/>
              </w:rPr>
              <w:t>Pirkimo sąlygų 3 priedas „Tiekėjų pašalinimo pagrindai“</w:t>
            </w:r>
            <w:r>
              <w:rPr>
                <w:noProof/>
                <w:webHidden/>
              </w:rPr>
              <w:tab/>
              <w:t>34</w:t>
            </w:r>
          </w:hyperlink>
        </w:p>
        <w:p w14:paraId="51E9CCCC" w14:textId="4E07B682" w:rsidR="003524BE" w:rsidRDefault="003524BE" w:rsidP="003524BE">
          <w:pPr>
            <w:pStyle w:val="TOC1"/>
            <w:rPr>
              <w:noProof/>
              <w:sz w:val="22"/>
              <w:szCs w:val="22"/>
            </w:rPr>
          </w:pPr>
          <w:hyperlink w:anchor="_Toc155691360" w:history="1">
            <w:r w:rsidRPr="001A4A11">
              <w:rPr>
                <w:rStyle w:val="Hyperlink"/>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t>43</w:t>
            </w:r>
          </w:hyperlink>
        </w:p>
        <w:p w14:paraId="11628BD9" w14:textId="2D0ED084" w:rsidR="003524BE" w:rsidRDefault="003524BE" w:rsidP="003524BE">
          <w:pPr>
            <w:pStyle w:val="TOC1"/>
            <w:rPr>
              <w:noProof/>
              <w:sz w:val="22"/>
              <w:szCs w:val="22"/>
            </w:rPr>
          </w:pPr>
          <w:hyperlink w:anchor="_Toc155691361" w:history="1">
            <w:r w:rsidRPr="001A4A11">
              <w:rPr>
                <w:rStyle w:val="Hyperlink"/>
                <w:rFonts w:ascii="Times New Roman" w:eastAsia="Calibri" w:hAnsi="Times New Roman" w:cs="Times New Roman"/>
                <w:noProof/>
              </w:rPr>
              <w:t>Pirkimo sąlygų 5 priedas „EBVPD“</w:t>
            </w:r>
            <w:r>
              <w:rPr>
                <w:noProof/>
                <w:webHidden/>
              </w:rPr>
              <w:tab/>
              <w:t>49</w:t>
            </w:r>
          </w:hyperlink>
        </w:p>
        <w:p w14:paraId="0C9BC03A" w14:textId="2A94EDDB" w:rsidR="003524BE" w:rsidRDefault="003524BE" w:rsidP="003524BE">
          <w:pPr>
            <w:pStyle w:val="TOC1"/>
            <w:rPr>
              <w:noProof/>
              <w:sz w:val="22"/>
              <w:szCs w:val="22"/>
            </w:rPr>
          </w:pPr>
          <w:hyperlink w:anchor="_Toc155691362" w:history="1">
            <w:r w:rsidRPr="001A4A11">
              <w:rPr>
                <w:rStyle w:val="Hyperlink"/>
                <w:rFonts w:ascii="Times New Roman" w:eastAsia="Calibri" w:hAnsi="Times New Roman" w:cs="Times New Roman"/>
                <w:noProof/>
              </w:rPr>
              <w:t>Pirkimo sąlygų 6 priedas „Pasiūlymo forma“</w:t>
            </w:r>
            <w:r>
              <w:rPr>
                <w:noProof/>
                <w:webHidden/>
              </w:rPr>
              <w:tab/>
              <w:t>50</w:t>
            </w:r>
          </w:hyperlink>
        </w:p>
        <w:p w14:paraId="4E2A33FB" w14:textId="31734116" w:rsidR="003524BE" w:rsidRDefault="003524BE" w:rsidP="003524BE">
          <w:pPr>
            <w:pStyle w:val="TOC1"/>
            <w:rPr>
              <w:noProof/>
              <w:sz w:val="22"/>
              <w:szCs w:val="22"/>
            </w:rPr>
          </w:pPr>
          <w:hyperlink w:anchor="_Toc155691363" w:history="1">
            <w:r w:rsidRPr="001A4A11">
              <w:rPr>
                <w:rStyle w:val="Hyperlink"/>
                <w:rFonts w:ascii="Times New Roman" w:eastAsia="Calibri" w:hAnsi="Times New Roman" w:cs="Times New Roman"/>
                <w:noProof/>
              </w:rPr>
              <w:t>Pirkimo sąlygų 7 priedas „Pasiūlymų vertinimo kriterijai ir sąlygos“</w:t>
            </w:r>
            <w:r>
              <w:rPr>
                <w:noProof/>
                <w:webHidden/>
              </w:rPr>
              <w:tab/>
              <w:t>53</w:t>
            </w:r>
          </w:hyperlink>
        </w:p>
        <w:p w14:paraId="441905E4" w14:textId="4C4420C1" w:rsidR="003524BE" w:rsidRDefault="003524BE" w:rsidP="003524BE">
          <w:pPr>
            <w:pStyle w:val="TOC1"/>
          </w:pPr>
          <w:hyperlink w:anchor="_Toc155691364" w:history="1">
            <w:r w:rsidRPr="001A4A11">
              <w:rPr>
                <w:rStyle w:val="Hyperlink"/>
                <w:rFonts w:ascii="Times New Roman" w:eastAsia="Calibri" w:hAnsi="Times New Roman" w:cs="Times New Roman"/>
                <w:noProof/>
              </w:rPr>
              <w:t>Pirkimo sąlygų 8 priedas</w:t>
            </w:r>
            <w:r w:rsidR="008D014E">
              <w:rPr>
                <w:rStyle w:val="Hyperlink"/>
                <w:rFonts w:ascii="Times New Roman" w:eastAsia="Calibri" w:hAnsi="Times New Roman" w:cs="Times New Roman"/>
                <w:noProof/>
              </w:rPr>
              <w:t xml:space="preserve"> </w:t>
            </w:r>
            <w:r w:rsidR="008D014E" w:rsidRPr="003524BE">
              <w:rPr>
                <w:rFonts w:ascii="Times New Roman" w:hAnsi="Times New Roman" w:cs="Times New Roman"/>
              </w:rPr>
              <w:t xml:space="preserve">„Deklaracijas dėl atitikties VPĮ 45 straipsnio </w:t>
            </w:r>
            <w:r w:rsidR="008D014E">
              <w:rPr>
                <w:rFonts w:ascii="Times New Roman" w:hAnsi="Times New Roman" w:cs="Times New Roman"/>
              </w:rPr>
              <w:t>p</w:t>
            </w:r>
            <w:r w:rsidR="008D014E" w:rsidRPr="003524BE">
              <w:rPr>
                <w:rFonts w:ascii="Times New Roman" w:hAnsi="Times New Roman" w:cs="Times New Roman"/>
              </w:rPr>
              <w:t>unktams“</w:t>
            </w:r>
            <w:r>
              <w:rPr>
                <w:noProof/>
                <w:webHidden/>
              </w:rPr>
              <w:tab/>
            </w:r>
            <w:r w:rsidR="008D014E">
              <w:rPr>
                <w:noProof/>
                <w:webHidden/>
              </w:rPr>
              <w:t>55</w:t>
            </w:r>
          </w:hyperlink>
        </w:p>
        <w:p w14:paraId="12385A6A" w14:textId="55CCF017" w:rsidR="003524BE" w:rsidRDefault="003524BE" w:rsidP="008D014E">
          <w:pPr>
            <w:spacing w:after="0"/>
          </w:pPr>
          <w:r w:rsidRPr="003524BE">
            <w:rPr>
              <w:rFonts w:ascii="Times New Roman" w:hAnsi="Times New Roman" w:cs="Times New Roman"/>
            </w:rPr>
            <w:t xml:space="preserve">Pirkimo sąlygų 9 priedas </w:t>
          </w:r>
          <w:r w:rsidR="008D014E" w:rsidRPr="008D014E">
            <w:rPr>
              <w:rFonts w:ascii="Times New Roman" w:hAnsi="Times New Roman" w:cs="Times New Roman"/>
            </w:rPr>
            <w:t>„Sutarties projektas“</w:t>
          </w:r>
          <w:r w:rsidR="008D014E">
            <w:rPr>
              <w:rFonts w:ascii="Times New Roman" w:hAnsi="Times New Roman" w:cs="Times New Roman"/>
            </w:rPr>
            <w:t xml:space="preserve"> ........................................................</w:t>
          </w:r>
          <w:r w:rsidRPr="003524BE">
            <w:rPr>
              <w:rFonts w:ascii="Times New Roman" w:hAnsi="Times New Roman" w:cs="Times New Roman"/>
            </w:rPr>
            <w:t>........................................</w:t>
          </w:r>
          <w:r>
            <w:t>..............5</w:t>
          </w:r>
          <w:r w:rsidR="008D014E">
            <w:t>7</w:t>
          </w:r>
        </w:p>
        <w:p w14:paraId="5EEB307D" w14:textId="1532896B" w:rsidR="008D014E" w:rsidRPr="008D014E" w:rsidRDefault="008D014E" w:rsidP="008D014E">
          <w:pPr>
            <w:spacing w:after="0"/>
            <w:rPr>
              <w:rFonts w:ascii="Times New Roman" w:hAnsi="Times New Roman" w:cs="Times New Roman"/>
            </w:rPr>
          </w:pPr>
          <w:r w:rsidRPr="008D014E">
            <w:rPr>
              <w:rFonts w:ascii="Times New Roman" w:hAnsi="Times New Roman" w:cs="Times New Roman"/>
            </w:rPr>
            <w:t>Pirkimo sąlygų 10 priedas „Specialistų sąrašas“</w:t>
          </w:r>
          <w:r>
            <w:rPr>
              <w:rFonts w:ascii="Times New Roman" w:hAnsi="Times New Roman" w:cs="Times New Roman"/>
            </w:rPr>
            <w:t>.............................................................................................................58</w:t>
          </w:r>
        </w:p>
        <w:p w14:paraId="3FAFAF4B" w14:textId="4A8F1B97" w:rsidR="003524BE" w:rsidRPr="003524BE" w:rsidRDefault="003524BE" w:rsidP="003524BE"/>
        <w:p w14:paraId="0AA4E930" w14:textId="739294ED" w:rsidR="003524BE" w:rsidRDefault="003524BE">
          <w:pPr>
            <w:rPr>
              <w:rFonts w:ascii="Times New Roman" w:hAnsi="Times New Roman" w:cs="Times New Roman"/>
            </w:rPr>
          </w:pPr>
          <w:r>
            <w:rPr>
              <w:rFonts w:ascii="Times New Roman" w:hAnsi="Times New Roman" w:cs="Times New Roman"/>
            </w:rPr>
            <w:br w:type="page"/>
          </w:r>
        </w:p>
        <w:p w14:paraId="596834AB" w14:textId="77777777" w:rsidR="003524BE" w:rsidRPr="00DB588D" w:rsidRDefault="003524BE" w:rsidP="004E4612">
          <w:pPr>
            <w:spacing w:after="120" w:line="20" w:lineRule="atLeast"/>
            <w:contextualSpacing/>
            <w:rPr>
              <w:rFonts w:ascii="Times New Roman" w:hAnsi="Times New Roman" w:cs="Times New Roman"/>
            </w:rPr>
          </w:pPr>
        </w:p>
        <w:p w14:paraId="7DBFF88B" w14:textId="07D1BC76" w:rsidR="002415C7" w:rsidRPr="00BA69ED" w:rsidRDefault="00F841FB" w:rsidP="00BA69ED">
          <w:pPr>
            <w:pStyle w:val="Heading1"/>
            <w:numPr>
              <w:ilvl w:val="0"/>
              <w:numId w:val="28"/>
            </w:numPr>
            <w:spacing w:line="20" w:lineRule="atLeast"/>
            <w:contextualSpacing/>
            <w:rPr>
              <w:rFonts w:ascii="Times New Roman" w:hAnsi="Times New Roman" w:cs="Times New Roman"/>
              <w:color w:val="auto"/>
            </w:rPr>
          </w:pPr>
          <w:r w:rsidRPr="00F841FB">
            <w:rPr>
              <w:rFonts w:ascii="Times New Roman" w:hAnsi="Times New Roman" w:cs="Times New Roman"/>
              <w:color w:val="auto"/>
            </w:rPr>
            <w:t>Bendra informacija</w:t>
          </w:r>
        </w:p>
      </w:sdtContent>
    </w:sdt>
    <w:bookmarkStart w:id="0" w:name="_Toc335201954" w:displacedByCustomXml="prev"/>
    <w:bookmarkStart w:id="1" w:name="_Toc147739116" w:displacedByCustomXml="prev"/>
    <w:p w14:paraId="05F223C4" w14:textId="7F072F44" w:rsidR="006E594B" w:rsidRPr="00DB588D" w:rsidRDefault="00E05E2D" w:rsidP="001131C3">
      <w:pPr>
        <w:pStyle w:val="ListParagraph"/>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Perkančioji organizacija –</w:t>
      </w:r>
      <w:r w:rsidR="00811C2C">
        <w:rPr>
          <w:rFonts w:ascii="Times New Roman" w:hAnsi="Times New Roman" w:cs="Times New Roman"/>
        </w:rPr>
        <w:t xml:space="preserve"> </w:t>
      </w:r>
      <w:r w:rsidR="00811C2C" w:rsidRPr="00811C2C">
        <w:rPr>
          <w:rFonts w:ascii="Times New Roman" w:hAnsi="Times New Roman" w:cs="Times New Roman"/>
        </w:rPr>
        <w:t>VŠĮ KAUNO MAISTO PRAMONĖS IR PREKYBOS MOKYMO CENTRAS</w:t>
      </w:r>
      <w:r w:rsidR="006E594B" w:rsidRPr="00DB588D">
        <w:rPr>
          <w:rFonts w:ascii="Times New Roman" w:hAnsi="Times New Roman" w:cs="Times New Roman"/>
        </w:rPr>
        <w:t xml:space="preserve">. </w:t>
      </w:r>
      <w:r w:rsidRPr="00DB588D">
        <w:rPr>
          <w:rFonts w:ascii="Times New Roman" w:hAnsi="Times New Roman" w:cs="Times New Roman"/>
        </w:rPr>
        <w:t>Perkančioji organizacija nėra PVM mokėtoja.</w:t>
      </w:r>
    </w:p>
    <w:p w14:paraId="4C73FFF7" w14:textId="480B9CC3" w:rsidR="006E594B" w:rsidRPr="00DB588D" w:rsidRDefault="007D6857" w:rsidP="001131C3">
      <w:pPr>
        <w:pStyle w:val="ListParagraph"/>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Pirkimas</w:t>
      </w:r>
      <w:r w:rsidR="00B37854" w:rsidRPr="00DB588D">
        <w:rPr>
          <w:rFonts w:ascii="Times New Roman" w:hAnsi="Times New Roman" w:cs="Times New Roman"/>
        </w:rPr>
        <w:t xml:space="preserve"> neatlieka</w:t>
      </w:r>
      <w:r w:rsidRPr="00DB588D">
        <w:rPr>
          <w:rFonts w:ascii="Times New Roman" w:hAnsi="Times New Roman" w:cs="Times New Roman"/>
        </w:rPr>
        <w:t>mas</w:t>
      </w:r>
      <w:r w:rsidR="00B37854" w:rsidRPr="00DB588D">
        <w:rPr>
          <w:rFonts w:ascii="Times New Roman" w:hAnsi="Times New Roman" w:cs="Times New Roman"/>
        </w:rPr>
        <w:t xml:space="preserve"> </w:t>
      </w:r>
      <w:r w:rsidR="002F5F8E" w:rsidRPr="00DB588D">
        <w:rPr>
          <w:rFonts w:ascii="Times New Roman" w:hAnsi="Times New Roman" w:cs="Times New Roman"/>
        </w:rPr>
        <w:t>naudojantis centralizuotų pirkimų katalogu</w:t>
      </w:r>
      <w:r w:rsidRPr="00DB588D">
        <w:rPr>
          <w:rFonts w:ascii="Times New Roman" w:hAnsi="Times New Roman" w:cs="Times New Roman"/>
        </w:rPr>
        <w:t xml:space="preserve">, </w:t>
      </w:r>
      <w:r w:rsidR="006E594B" w:rsidRPr="00DB588D">
        <w:rPr>
          <w:rFonts w:ascii="Times New Roman" w:hAnsi="Times New Roman" w:cs="Times New Roman"/>
        </w:rPr>
        <w:t>nes centralizuotų pirkimų kataloge perkamų</w:t>
      </w:r>
      <w:r w:rsidR="00537AB8" w:rsidRPr="00DB588D">
        <w:rPr>
          <w:rFonts w:ascii="Times New Roman" w:hAnsi="Times New Roman" w:cs="Times New Roman"/>
        </w:rPr>
        <w:t xml:space="preserve"> paslaugų</w:t>
      </w:r>
      <w:r w:rsidR="006E594B" w:rsidRPr="00DB588D">
        <w:rPr>
          <w:rFonts w:ascii="Times New Roman" w:hAnsi="Times New Roman" w:cs="Times New Roman"/>
        </w:rPr>
        <w:t xml:space="preserve"> nėra.  </w:t>
      </w:r>
    </w:p>
    <w:p w14:paraId="559FD512" w14:textId="77777777" w:rsidR="006E594B" w:rsidRPr="00DB588D" w:rsidRDefault="00AA23FB" w:rsidP="001131C3">
      <w:pPr>
        <w:pStyle w:val="ListParagraph"/>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Perkančioji organizacija nerezervuoja teisės dalyvauti pirkime.</w:t>
      </w:r>
    </w:p>
    <w:p w14:paraId="678373B0" w14:textId="77777777" w:rsidR="006E594B" w:rsidRPr="00DB588D" w:rsidRDefault="00E32C8E" w:rsidP="001131C3">
      <w:pPr>
        <w:pStyle w:val="ListParagraph"/>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 xml:space="preserve">Stebėtojai dalyvauti </w:t>
      </w:r>
      <w:r w:rsidR="008A3C98" w:rsidRPr="00DB588D">
        <w:rPr>
          <w:rFonts w:ascii="Times New Roman" w:hAnsi="Times New Roman" w:cs="Times New Roman"/>
        </w:rPr>
        <w:t>K</w:t>
      </w:r>
      <w:r w:rsidRPr="00DB588D">
        <w:rPr>
          <w:rFonts w:ascii="Times New Roman" w:hAnsi="Times New Roman" w:cs="Times New Roman"/>
        </w:rPr>
        <w:t>omisijos posėdžiuose nėra kviečiami.</w:t>
      </w:r>
    </w:p>
    <w:p w14:paraId="0A1EB111" w14:textId="2655C191" w:rsidR="00B1332D" w:rsidRPr="00DB588D" w:rsidRDefault="003A502A" w:rsidP="001131C3">
      <w:pPr>
        <w:pStyle w:val="ListParagraph"/>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Atliekamas žaliasis pirkimas. Pirkimas vykdomas vadovaujantis Lietuvos Respublikos aplinkos ministro 2011 m. birželio 28 d. įsakymo Nr. D1-508</w:t>
      </w:r>
      <w:r w:rsidRPr="00DB588D">
        <w:rPr>
          <w:rFonts w:ascii="Times New Roman" w:hAnsi="Times New Roman" w:cs="Times New Roman"/>
          <w:sz w:val="24"/>
          <w:szCs w:val="24"/>
        </w:rPr>
        <w:t xml:space="preserve"> </w:t>
      </w:r>
      <w:r w:rsidRPr="00DB588D">
        <w:rPr>
          <w:rFonts w:ascii="Times New Roman" w:hAnsi="Times New Roman" w:cs="Times New Roman"/>
        </w:rPr>
        <w:t>„</w:t>
      </w:r>
      <w:hyperlink r:id="rId11" w:history="1">
        <w:r w:rsidRPr="00DB588D">
          <w:rPr>
            <w:rFonts w:ascii="Times New Roman" w:hAnsi="Times New Roman" w:cs="Times New Roman"/>
          </w:rPr>
          <w:t>Dėl Aplinkos apsaugos kriterijų taikymo, vykdant žaliuosius pirkimus, tvarkos aprašo patvirtinimo</w:t>
        </w:r>
      </w:hyperlink>
      <w:r w:rsidRPr="00DB588D">
        <w:rPr>
          <w:rFonts w:ascii="Times New Roman" w:hAnsi="Times New Roman" w:cs="Times New Roman"/>
        </w:rPr>
        <w:t xml:space="preserve">“ </w:t>
      </w:r>
      <w:r w:rsidR="002816C6" w:rsidRPr="00DB588D">
        <w:rPr>
          <w:rFonts w:ascii="Times New Roman" w:hAnsi="Times New Roman" w:cs="Times New Roman"/>
        </w:rPr>
        <w:t>4.</w:t>
      </w:r>
      <w:r w:rsidR="00CC1E49">
        <w:rPr>
          <w:rFonts w:ascii="Times New Roman" w:hAnsi="Times New Roman" w:cs="Times New Roman"/>
        </w:rPr>
        <w:t>1</w:t>
      </w:r>
      <w:r w:rsidR="002816C6" w:rsidRPr="00DB588D">
        <w:rPr>
          <w:rFonts w:ascii="Times New Roman" w:hAnsi="Times New Roman" w:cs="Times New Roman"/>
        </w:rPr>
        <w:t xml:space="preserve">. </w:t>
      </w:r>
      <w:r w:rsidR="00B1332D" w:rsidRPr="00DB588D">
        <w:rPr>
          <w:rFonts w:ascii="Times New Roman" w:hAnsi="Times New Roman" w:cs="Times New Roman"/>
        </w:rPr>
        <w:t>punktu</w:t>
      </w:r>
      <w:r w:rsidR="00F41EAA">
        <w:rPr>
          <w:rFonts w:ascii="Times New Roman" w:hAnsi="Times New Roman" w:cs="Times New Roman"/>
        </w:rPr>
        <w:t xml:space="preserve">. Reikalavimai numatyti </w:t>
      </w:r>
      <w:r w:rsidR="00C83C5F">
        <w:rPr>
          <w:rFonts w:ascii="Times New Roman" w:hAnsi="Times New Roman" w:cs="Times New Roman"/>
        </w:rPr>
        <w:t xml:space="preserve">Specialiųjų pirkimo sąlygų </w:t>
      </w:r>
      <w:r w:rsidR="00C83C5F" w:rsidRPr="00811C2C">
        <w:rPr>
          <w:rFonts w:ascii="Times New Roman" w:hAnsi="Times New Roman" w:cs="Times New Roman"/>
        </w:rPr>
        <w:t xml:space="preserve">2 </w:t>
      </w:r>
      <w:r w:rsidR="00C83C5F">
        <w:rPr>
          <w:rFonts w:ascii="Times New Roman" w:hAnsi="Times New Roman" w:cs="Times New Roman"/>
        </w:rPr>
        <w:t>priede</w:t>
      </w:r>
      <w:r w:rsidR="002C0E4A">
        <w:rPr>
          <w:rFonts w:ascii="Times New Roman" w:hAnsi="Times New Roman" w:cs="Times New Roman"/>
        </w:rPr>
        <w:t xml:space="preserve"> „Techninė specifikacija“.</w:t>
      </w:r>
      <w:r w:rsidR="00F45D17">
        <w:rPr>
          <w:rFonts w:ascii="Times New Roman" w:hAnsi="Times New Roman" w:cs="Times New Roman"/>
        </w:rPr>
        <w:t xml:space="preserve"> Atitikt</w:t>
      </w:r>
      <w:r w:rsidR="00CC14D7">
        <w:rPr>
          <w:rFonts w:ascii="Times New Roman" w:hAnsi="Times New Roman" w:cs="Times New Roman"/>
        </w:rPr>
        <w:t>is</w:t>
      </w:r>
      <w:r w:rsidR="00F45D17">
        <w:rPr>
          <w:rFonts w:ascii="Times New Roman" w:hAnsi="Times New Roman" w:cs="Times New Roman"/>
        </w:rPr>
        <w:t xml:space="preserve"> žaliesiems reikalavimams </w:t>
      </w:r>
      <w:r w:rsidR="00CC14D7">
        <w:rPr>
          <w:rFonts w:ascii="Times New Roman" w:hAnsi="Times New Roman" w:cs="Times New Roman"/>
        </w:rPr>
        <w:t xml:space="preserve">bus </w:t>
      </w:r>
      <w:r w:rsidR="00B23E59">
        <w:rPr>
          <w:rFonts w:ascii="Times New Roman" w:hAnsi="Times New Roman" w:cs="Times New Roman"/>
        </w:rPr>
        <w:t>tikrinama sutarties vykdymo metu.</w:t>
      </w:r>
    </w:p>
    <w:p w14:paraId="2413C02D" w14:textId="63713C2F" w:rsidR="00E32C8E" w:rsidRPr="00DB588D" w:rsidRDefault="00E32C8E" w:rsidP="001131C3">
      <w:pPr>
        <w:pStyle w:val="ListParagraph"/>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 xml:space="preserve">Išankstinis skelbimas apie </w:t>
      </w:r>
      <w:r w:rsidR="007A68AD" w:rsidRPr="00DB588D">
        <w:rPr>
          <w:rFonts w:ascii="Times New Roman" w:hAnsi="Times New Roman" w:cs="Times New Roman"/>
        </w:rPr>
        <w:t>p</w:t>
      </w:r>
      <w:r w:rsidRPr="00DB588D">
        <w:rPr>
          <w:rFonts w:ascii="Times New Roman" w:hAnsi="Times New Roman" w:cs="Times New Roman"/>
        </w:rPr>
        <w:t>irkimą nebuvo paskelbtas</w:t>
      </w:r>
      <w:r w:rsidR="006E594B" w:rsidRPr="00DB588D">
        <w:rPr>
          <w:rFonts w:ascii="Times New Roman" w:hAnsi="Times New Roman" w:cs="Times New Roman"/>
        </w:rPr>
        <w:t>.</w:t>
      </w:r>
    </w:p>
    <w:p w14:paraId="72EF28E7" w14:textId="61993630" w:rsidR="00AF1430" w:rsidRPr="00DB588D" w:rsidRDefault="00015FC9" w:rsidP="001131C3">
      <w:pPr>
        <w:pStyle w:val="ListParagraph"/>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P</w:t>
      </w:r>
      <w:r w:rsidR="00E32C8E" w:rsidRPr="00DB588D">
        <w:rPr>
          <w:rFonts w:ascii="Times New Roman" w:hAnsi="Times New Roman" w:cs="Times New Roman"/>
        </w:rPr>
        <w:t xml:space="preserve">irkime  </w:t>
      </w:r>
      <w:r w:rsidR="007A68AD" w:rsidRPr="00DB588D">
        <w:rPr>
          <w:rFonts w:ascii="Times New Roman" w:hAnsi="Times New Roman" w:cs="Times New Roman"/>
        </w:rPr>
        <w:t>perkančioji organizacija</w:t>
      </w:r>
      <w:r w:rsidR="00E32C8E" w:rsidRPr="00DB588D">
        <w:rPr>
          <w:rFonts w:ascii="Times New Roman" w:hAnsi="Times New Roman" w:cs="Times New Roman"/>
        </w:rPr>
        <w:t xml:space="preserve"> nenumato skelbti pranešimo dėl savanoriško </w:t>
      </w:r>
      <w:proofErr w:type="spellStart"/>
      <w:r w:rsidR="00E32C8E" w:rsidRPr="00DB588D">
        <w:rPr>
          <w:rFonts w:ascii="Times New Roman" w:hAnsi="Times New Roman" w:cs="Times New Roman"/>
        </w:rPr>
        <w:t>ex</w:t>
      </w:r>
      <w:proofErr w:type="spellEnd"/>
      <w:r w:rsidR="00E32C8E" w:rsidRPr="00DB588D">
        <w:rPr>
          <w:rFonts w:ascii="Times New Roman" w:hAnsi="Times New Roman" w:cs="Times New Roman"/>
        </w:rPr>
        <w:t xml:space="preserve"> ante skaidrumo.</w:t>
      </w:r>
    </w:p>
    <w:p w14:paraId="5D0EA3C4" w14:textId="6F92FCC4" w:rsidR="004D070C" w:rsidRPr="00DB588D" w:rsidRDefault="007466F8" w:rsidP="001131C3">
      <w:pPr>
        <w:pStyle w:val="ListParagraph"/>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Pirkime neleidžia</w:t>
      </w:r>
      <w:r w:rsidR="00216820" w:rsidRPr="00DB588D">
        <w:rPr>
          <w:rFonts w:ascii="Times New Roman" w:hAnsi="Times New Roman" w:cs="Times New Roman"/>
        </w:rPr>
        <w:t>ma</w:t>
      </w:r>
      <w:r w:rsidRPr="00DB588D">
        <w:rPr>
          <w:rFonts w:ascii="Times New Roman" w:hAnsi="Times New Roman" w:cs="Times New Roman"/>
        </w:rPr>
        <w:t xml:space="preserve"> pateikti alternatyvių </w:t>
      </w:r>
      <w:r w:rsidR="00D27E76" w:rsidRPr="00DB588D">
        <w:rPr>
          <w:rFonts w:ascii="Times New Roman" w:hAnsi="Times New Roman" w:cs="Times New Roman"/>
        </w:rPr>
        <w:t>p</w:t>
      </w:r>
      <w:r w:rsidRPr="00DB588D">
        <w:rPr>
          <w:rFonts w:ascii="Times New Roman" w:hAnsi="Times New Roman" w:cs="Times New Roman"/>
        </w:rPr>
        <w:t xml:space="preserve">asiūlymų. </w:t>
      </w:r>
    </w:p>
    <w:p w14:paraId="0C002F05" w14:textId="68A15AD1" w:rsidR="00E32C8E" w:rsidRPr="00DB588D" w:rsidRDefault="00E32C8E" w:rsidP="00537AB8">
      <w:pPr>
        <w:pStyle w:val="ListParagraph"/>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 xml:space="preserve">Bendrosios </w:t>
      </w:r>
      <w:r w:rsidR="007E5F55" w:rsidRPr="00DB588D">
        <w:rPr>
          <w:rFonts w:ascii="Times New Roman" w:hAnsi="Times New Roman" w:cs="Times New Roman"/>
        </w:rPr>
        <w:t xml:space="preserve">pirkimo </w:t>
      </w:r>
      <w:r w:rsidRPr="00DB588D">
        <w:rPr>
          <w:rFonts w:ascii="Times New Roman" w:hAnsi="Times New Roman" w:cs="Times New Roman"/>
        </w:rPr>
        <w:t>sąlygos yra neatskiriama ši</w:t>
      </w:r>
      <w:r w:rsidR="00C07F25" w:rsidRPr="00DB588D">
        <w:rPr>
          <w:rFonts w:ascii="Times New Roman" w:hAnsi="Times New Roman" w:cs="Times New Roman"/>
        </w:rPr>
        <w:t>ų</w:t>
      </w:r>
      <w:r w:rsidRPr="00DB588D">
        <w:rPr>
          <w:rFonts w:ascii="Times New Roman" w:hAnsi="Times New Roman" w:cs="Times New Roman"/>
        </w:rPr>
        <w:t xml:space="preserve"> </w:t>
      </w:r>
      <w:r w:rsidR="00F4541C" w:rsidRPr="00DB588D">
        <w:rPr>
          <w:rFonts w:ascii="Times New Roman" w:hAnsi="Times New Roman" w:cs="Times New Roman"/>
        </w:rPr>
        <w:t>p</w:t>
      </w:r>
      <w:r w:rsidRPr="00DB588D">
        <w:rPr>
          <w:rFonts w:ascii="Times New Roman" w:hAnsi="Times New Roman" w:cs="Times New Roman"/>
        </w:rPr>
        <w:t>irkimo sąlygų dalis.</w:t>
      </w:r>
    </w:p>
    <w:p w14:paraId="17FB56FC" w14:textId="350C56B0" w:rsidR="001A4EC8" w:rsidRPr="00DB588D" w:rsidRDefault="001A4EC8" w:rsidP="00537AB8">
      <w:pPr>
        <w:pStyle w:val="ListParagraph"/>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 xml:space="preserve"> </w:t>
      </w:r>
      <w:r w:rsidR="00543898" w:rsidRPr="00DB588D">
        <w:rPr>
          <w:rFonts w:ascii="Times New Roman" w:hAnsi="Times New Roman" w:cs="Times New Roman"/>
        </w:rPr>
        <w:t>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w:t>
      </w:r>
    </w:p>
    <w:p w14:paraId="5DEDEBC7" w14:textId="1ED44FB6" w:rsidR="00B41C66" w:rsidRPr="00DB588D" w:rsidRDefault="00507DC9" w:rsidP="00717DCC">
      <w:pPr>
        <w:pStyle w:val="Heading1"/>
        <w:spacing w:line="20" w:lineRule="atLeast"/>
        <w:contextualSpacing/>
        <w:rPr>
          <w:rFonts w:ascii="Times New Roman" w:hAnsi="Times New Roman" w:cs="Times New Roman"/>
          <w:color w:val="auto"/>
        </w:rPr>
      </w:pPr>
      <w:bookmarkStart w:id="2" w:name="_Ref39426332"/>
      <w:bookmarkStart w:id="3" w:name="_Ref39426338"/>
      <w:bookmarkStart w:id="4" w:name="_Toc192703634"/>
      <w:bookmarkEnd w:id="0"/>
      <w:r w:rsidRPr="00DB588D">
        <w:rPr>
          <w:rFonts w:ascii="Times New Roman" w:hAnsi="Times New Roman" w:cs="Times New Roman"/>
          <w:color w:val="auto"/>
        </w:rPr>
        <w:t xml:space="preserve">2. </w:t>
      </w:r>
      <w:r w:rsidR="00B41C66" w:rsidRPr="00DB588D">
        <w:rPr>
          <w:rFonts w:ascii="Times New Roman" w:hAnsi="Times New Roman" w:cs="Times New Roman"/>
          <w:color w:val="auto"/>
        </w:rPr>
        <w:t>Pirkimo objektas</w:t>
      </w:r>
      <w:bookmarkEnd w:id="2"/>
      <w:bookmarkEnd w:id="3"/>
      <w:bookmarkEnd w:id="4"/>
    </w:p>
    <w:p w14:paraId="0D7AD2BC" w14:textId="3336C526" w:rsidR="00811C2C" w:rsidRPr="00811C2C" w:rsidRDefault="00E855BC" w:rsidP="00811C2C">
      <w:pPr>
        <w:shd w:val="clear" w:color="auto" w:fill="FFFFFF"/>
        <w:spacing w:after="0"/>
        <w:jc w:val="both"/>
        <w:rPr>
          <w:rFonts w:ascii="Times New Roman" w:eastAsia="Lucida Sans Unicode" w:hAnsi="Times New Roman" w:cs="Times New Roman"/>
          <w:iCs/>
          <w:kern w:val="1"/>
          <w:sz w:val="22"/>
          <w:szCs w:val="22"/>
          <w:lang w:eastAsia="ar-SA"/>
        </w:rPr>
      </w:pPr>
      <w:r>
        <w:rPr>
          <w:rFonts w:ascii="Times New Roman" w:hAnsi="Times New Roman" w:cs="Times New Roman"/>
        </w:rPr>
        <w:t xml:space="preserve">2.1. </w:t>
      </w:r>
      <w:r w:rsidR="00B41C66" w:rsidRPr="00E855BC">
        <w:rPr>
          <w:rFonts w:ascii="Times New Roman" w:hAnsi="Times New Roman" w:cs="Times New Roman"/>
        </w:rPr>
        <w:t>Perkančioji organizacija numato įsigyti</w:t>
      </w:r>
      <w:r w:rsidR="00811C2C" w:rsidRPr="00811C2C">
        <w:t xml:space="preserve"> </w:t>
      </w:r>
      <w:r w:rsidR="00811C2C" w:rsidRPr="00811C2C">
        <w:rPr>
          <w:rFonts w:ascii="Times New Roman" w:hAnsi="Times New Roman" w:cs="Times New Roman"/>
        </w:rPr>
        <w:t>Pastato Vilniaus g. 42 Kaunas</w:t>
      </w:r>
      <w:r w:rsidR="00B41C66" w:rsidRPr="00E855BC">
        <w:rPr>
          <w:rFonts w:ascii="Times New Roman" w:hAnsi="Times New Roman" w:cs="Times New Roman"/>
        </w:rPr>
        <w:t xml:space="preserve"> </w:t>
      </w:r>
      <w:r w:rsidR="00850F64" w:rsidRPr="00850F64">
        <w:rPr>
          <w:rFonts w:ascii="Times New Roman" w:eastAsia="Calibri" w:hAnsi="Times New Roman" w:cs="Times New Roman"/>
          <w:b/>
          <w:bCs/>
        </w:rPr>
        <w:t xml:space="preserve">techninio darbo projekto parengimo </w:t>
      </w:r>
      <w:r w:rsidR="00850F64" w:rsidRPr="00850F64">
        <w:rPr>
          <w:rFonts w:ascii="Times New Roman" w:hAnsi="Times New Roman" w:cs="Times New Roman"/>
          <w:b/>
          <w:bCs/>
        </w:rPr>
        <w:t>ir projekto vykdymo priežiūros paslaug</w:t>
      </w:r>
      <w:r w:rsidR="00850F64" w:rsidRPr="00811C2C">
        <w:rPr>
          <w:rFonts w:ascii="Times New Roman" w:hAnsi="Times New Roman" w:cs="Times New Roman"/>
          <w:b/>
          <w:bCs/>
        </w:rPr>
        <w:t>as</w:t>
      </w:r>
      <w:r w:rsidR="00B226C6" w:rsidRPr="00850F64">
        <w:rPr>
          <w:rFonts w:ascii="Times New Roman" w:hAnsi="Times New Roman" w:cs="Times New Roman"/>
        </w:rPr>
        <w:t>.</w:t>
      </w:r>
      <w:r w:rsidR="00B41C66" w:rsidRPr="00DB588D">
        <w:rPr>
          <w:rFonts w:ascii="Times New Roman" w:hAnsi="Times New Roman" w:cs="Times New Roman"/>
        </w:rPr>
        <w:t xml:space="preserve"> </w:t>
      </w:r>
      <w:r w:rsidR="00B41C66" w:rsidRPr="00A37618">
        <w:rPr>
          <w:rFonts w:ascii="Times New Roman" w:hAnsi="Times New Roman" w:cs="Times New Roman"/>
        </w:rPr>
        <w:t xml:space="preserve">Reikalavimai pirkimo objektui nustatyti </w:t>
      </w:r>
      <w:r w:rsidR="00704310" w:rsidRPr="00A37618">
        <w:rPr>
          <w:rFonts w:ascii="Times New Roman" w:hAnsi="Times New Roman" w:cs="Times New Roman"/>
        </w:rPr>
        <w:t>s</w:t>
      </w:r>
      <w:r w:rsidR="00444CAF" w:rsidRPr="00A37618">
        <w:rPr>
          <w:rFonts w:ascii="Times New Roman" w:hAnsi="Times New Roman" w:cs="Times New Roman"/>
        </w:rPr>
        <w:t xml:space="preserve">pecialiųjų </w:t>
      </w:r>
      <w:r w:rsidR="00CE7209" w:rsidRPr="00A37618">
        <w:rPr>
          <w:rFonts w:ascii="Times New Roman" w:hAnsi="Times New Roman" w:cs="Times New Roman"/>
        </w:rPr>
        <w:t xml:space="preserve">pirkimo </w:t>
      </w:r>
      <w:r w:rsidR="00444CAF" w:rsidRPr="00A37618">
        <w:rPr>
          <w:rFonts w:ascii="Times New Roman" w:hAnsi="Times New Roman" w:cs="Times New Roman"/>
        </w:rPr>
        <w:t xml:space="preserve">sąlygų </w:t>
      </w:r>
      <w:r w:rsidR="00E510F9" w:rsidRPr="00A37618">
        <w:rPr>
          <w:rFonts w:ascii="Times New Roman" w:hAnsi="Times New Roman" w:cs="Times New Roman"/>
        </w:rPr>
        <w:t>2</w:t>
      </w:r>
      <w:r w:rsidR="00FA7D78" w:rsidRPr="00E855BC">
        <w:rPr>
          <w:rFonts w:ascii="Times New Roman" w:hAnsi="Times New Roman" w:cs="Times New Roman"/>
        </w:rPr>
        <w:t xml:space="preserve"> </w:t>
      </w:r>
      <w:r w:rsidR="00444CAF" w:rsidRPr="00A37618">
        <w:rPr>
          <w:rFonts w:ascii="Times New Roman" w:hAnsi="Times New Roman" w:cs="Times New Roman"/>
        </w:rPr>
        <w:t>priede</w:t>
      </w:r>
      <w:r w:rsidR="00B41C66" w:rsidRPr="00A37618">
        <w:rPr>
          <w:rFonts w:ascii="Times New Roman" w:hAnsi="Times New Roman" w:cs="Times New Roman"/>
        </w:rPr>
        <w:t>.</w:t>
      </w:r>
      <w:r w:rsidR="00811C2C" w:rsidRPr="00811C2C">
        <w:rPr>
          <w:rFonts w:ascii="Times New Roman" w:eastAsia="Lucida Sans Unicode" w:hAnsi="Times New Roman" w:cs="Times New Roman"/>
          <w:iCs/>
          <w:kern w:val="1"/>
          <w:sz w:val="24"/>
          <w:szCs w:val="24"/>
          <w:lang w:eastAsia="ar-SA"/>
        </w:rPr>
        <w:t xml:space="preserve"> </w:t>
      </w:r>
      <w:r w:rsidR="00811C2C" w:rsidRPr="00811C2C">
        <w:rPr>
          <w:rFonts w:ascii="Times New Roman" w:eastAsia="Lucida Sans Unicode" w:hAnsi="Times New Roman" w:cs="Times New Roman"/>
          <w:iCs/>
          <w:kern w:val="1"/>
          <w:sz w:val="22"/>
          <w:szCs w:val="22"/>
          <w:lang w:eastAsia="ar-SA"/>
        </w:rPr>
        <w:t>Pastatas patenka į kultūros vertybių registrą:</w:t>
      </w:r>
    </w:p>
    <w:p w14:paraId="3BF32AAC" w14:textId="77777777" w:rsidR="00811C2C" w:rsidRPr="00811C2C" w:rsidRDefault="00811C2C" w:rsidP="00811C2C">
      <w:pPr>
        <w:widowControl w:val="0"/>
        <w:numPr>
          <w:ilvl w:val="0"/>
          <w:numId w:val="42"/>
        </w:numPr>
        <w:shd w:val="clear" w:color="auto" w:fill="FFFFFF"/>
        <w:suppressAutoHyphens/>
        <w:spacing w:after="0" w:line="240" w:lineRule="auto"/>
        <w:contextualSpacing/>
        <w:jc w:val="both"/>
        <w:rPr>
          <w:rFonts w:ascii="Times New Roman" w:eastAsia="Calibri" w:hAnsi="Times New Roman" w:cs="Times New Roman"/>
          <w:iCs/>
          <w:noProof/>
          <w:sz w:val="22"/>
          <w:szCs w:val="22"/>
          <w:lang w:eastAsia="en-US"/>
        </w:rPr>
      </w:pPr>
      <w:r w:rsidRPr="00811C2C">
        <w:rPr>
          <w:rFonts w:ascii="Times New Roman" w:eastAsia="Calibri" w:hAnsi="Times New Roman" w:cs="Times New Roman"/>
          <w:iCs/>
          <w:noProof/>
          <w:sz w:val="22"/>
          <w:szCs w:val="22"/>
          <w:lang w:eastAsia="en-US"/>
        </w:rPr>
        <w:t>Pastatas (kodas 33788)</w:t>
      </w:r>
    </w:p>
    <w:p w14:paraId="7AB8E10C" w14:textId="77777777" w:rsidR="00811C2C" w:rsidRPr="00811C2C" w:rsidRDefault="00811C2C" w:rsidP="00811C2C">
      <w:pPr>
        <w:widowControl w:val="0"/>
        <w:numPr>
          <w:ilvl w:val="0"/>
          <w:numId w:val="42"/>
        </w:numPr>
        <w:shd w:val="clear" w:color="auto" w:fill="FFFFFF"/>
        <w:suppressAutoHyphens/>
        <w:spacing w:after="0" w:line="240" w:lineRule="auto"/>
        <w:contextualSpacing/>
        <w:jc w:val="both"/>
        <w:rPr>
          <w:rFonts w:ascii="Times New Roman" w:eastAsia="Calibri" w:hAnsi="Times New Roman" w:cs="Times New Roman"/>
          <w:iCs/>
          <w:noProof/>
          <w:sz w:val="22"/>
          <w:szCs w:val="22"/>
          <w:lang w:eastAsia="en-US"/>
        </w:rPr>
      </w:pPr>
      <w:r w:rsidRPr="00811C2C">
        <w:rPr>
          <w:rFonts w:ascii="Times New Roman" w:eastAsia="Calibri" w:hAnsi="Times New Roman" w:cs="Times New Roman"/>
          <w:iCs/>
          <w:noProof/>
          <w:sz w:val="22"/>
          <w:szCs w:val="22"/>
          <w:lang w:eastAsia="en-US"/>
        </w:rPr>
        <w:t>Kauno senamiestis (kodas 20171)</w:t>
      </w:r>
    </w:p>
    <w:p w14:paraId="4E82C1E3" w14:textId="363F11C1" w:rsidR="00EB301F" w:rsidRPr="00E855BC" w:rsidRDefault="00E855BC" w:rsidP="00E855BC">
      <w:pPr>
        <w:pStyle w:val="ListParagraph"/>
        <w:ind w:left="0" w:firstLine="567"/>
        <w:jc w:val="both"/>
        <w:rPr>
          <w:rFonts w:ascii="Times New Roman" w:hAnsi="Times New Roman" w:cs="Times New Roman"/>
        </w:rPr>
      </w:pPr>
      <w:r>
        <w:rPr>
          <w:rFonts w:ascii="Times New Roman" w:hAnsi="Times New Roman" w:cs="Times New Roman"/>
        </w:rPr>
        <w:t xml:space="preserve">2.2. </w:t>
      </w:r>
      <w:r w:rsidR="00B41C66" w:rsidRPr="00A37618">
        <w:rPr>
          <w:rFonts w:ascii="Times New Roman" w:hAnsi="Times New Roman" w:cs="Times New Roman"/>
        </w:rPr>
        <w:t xml:space="preserve">Pirkimo objektas į dalis neskaidomas. </w:t>
      </w:r>
      <w:r w:rsidR="007554D6" w:rsidRPr="00A37618">
        <w:rPr>
          <w:rFonts w:ascii="Times New Roman" w:hAnsi="Times New Roman" w:cs="Times New Roman"/>
        </w:rPr>
        <w:t xml:space="preserve">Pirkimo apimtys, reikalavimai ir techninė specifikacija apibrėžti </w:t>
      </w:r>
      <w:r w:rsidR="007204DB" w:rsidRPr="00A37618">
        <w:rPr>
          <w:rFonts w:ascii="Times New Roman" w:hAnsi="Times New Roman" w:cs="Times New Roman"/>
        </w:rPr>
        <w:t xml:space="preserve">specialiųjų </w:t>
      </w:r>
      <w:r w:rsidR="007554D6" w:rsidRPr="00A37618">
        <w:rPr>
          <w:rFonts w:ascii="Times New Roman" w:hAnsi="Times New Roman" w:cs="Times New Roman"/>
        </w:rPr>
        <w:t xml:space="preserve">pirkimo sąlygų </w:t>
      </w:r>
      <w:r w:rsidR="00650328" w:rsidRPr="00A37618">
        <w:rPr>
          <w:rFonts w:ascii="Times New Roman" w:hAnsi="Times New Roman" w:cs="Times New Roman"/>
        </w:rPr>
        <w:t xml:space="preserve">2 </w:t>
      </w:r>
      <w:r w:rsidR="007554D6" w:rsidRPr="00A37618">
        <w:rPr>
          <w:rFonts w:ascii="Times New Roman" w:hAnsi="Times New Roman" w:cs="Times New Roman"/>
        </w:rPr>
        <w:t xml:space="preserve">priede. </w:t>
      </w:r>
    </w:p>
    <w:p w14:paraId="0CA81FB8" w14:textId="4C930C50" w:rsidR="00325243" w:rsidRPr="00A37618" w:rsidRDefault="00325243" w:rsidP="00E855BC">
      <w:pPr>
        <w:pStyle w:val="ListParagraph"/>
        <w:ind w:left="0" w:firstLine="567"/>
        <w:jc w:val="both"/>
        <w:rPr>
          <w:rFonts w:ascii="Times New Roman" w:hAnsi="Times New Roman" w:cs="Times New Roman"/>
        </w:rPr>
      </w:pPr>
      <w:r w:rsidRPr="00A37618">
        <w:rPr>
          <w:rFonts w:ascii="Times New Roman" w:hAnsi="Times New Roman" w:cs="Times New Roman"/>
        </w:rPr>
        <w:t>2.</w:t>
      </w:r>
      <w:r w:rsidR="00A775F2" w:rsidRPr="00A37618">
        <w:rPr>
          <w:rFonts w:ascii="Times New Roman" w:hAnsi="Times New Roman" w:cs="Times New Roman"/>
        </w:rPr>
        <w:t>3</w:t>
      </w:r>
      <w:r w:rsidRPr="00A37618">
        <w:rPr>
          <w:rFonts w:ascii="Times New Roman" w:hAnsi="Times New Roman" w:cs="Times New Roman"/>
        </w:rPr>
        <w:t>.</w:t>
      </w:r>
      <w:r w:rsidR="00E53E12" w:rsidRPr="00A37618">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37618">
        <w:rPr>
          <w:rFonts w:ascii="Times New Roman" w:hAnsi="Times New Roman" w:cs="Times New Roman"/>
        </w:rPr>
        <w:t xml:space="preserve">turi būti </w:t>
      </w:r>
      <w:r w:rsidR="00AE7624" w:rsidRPr="00A37618">
        <w:rPr>
          <w:rFonts w:ascii="Times New Roman" w:hAnsi="Times New Roman" w:cs="Times New Roman"/>
        </w:rPr>
        <w:t xml:space="preserve">laikoma, kad kiekviena tokia nuoroda yra pateikta su žodžiais „arba lygiavertis“. </w:t>
      </w:r>
    </w:p>
    <w:p w14:paraId="3031DC86" w14:textId="38F6F4BE" w:rsidR="00004521" w:rsidRPr="00A37618" w:rsidRDefault="00004521" w:rsidP="00E855BC">
      <w:pPr>
        <w:pStyle w:val="ListParagraph"/>
        <w:spacing w:after="0" w:line="240" w:lineRule="auto"/>
        <w:ind w:left="0" w:firstLine="567"/>
        <w:jc w:val="both"/>
        <w:rPr>
          <w:rFonts w:ascii="Times New Roman" w:hAnsi="Times New Roman" w:cs="Times New Roman"/>
        </w:rPr>
      </w:pPr>
      <w:r w:rsidRPr="00A37618">
        <w:rPr>
          <w:rFonts w:ascii="Times New Roman" w:hAnsi="Times New Roman" w:cs="Times New Roman"/>
        </w:rPr>
        <w:t>2.</w:t>
      </w:r>
      <w:r w:rsidR="00A775F2" w:rsidRPr="00A37618">
        <w:rPr>
          <w:rFonts w:ascii="Times New Roman" w:hAnsi="Times New Roman" w:cs="Times New Roman"/>
        </w:rPr>
        <w:t>4</w:t>
      </w:r>
      <w:r w:rsidRPr="00A37618">
        <w:rPr>
          <w:rFonts w:ascii="Times New Roman" w:hAnsi="Times New Roman" w:cs="Times New Roman"/>
        </w:rPr>
        <w:t>. Jeigu apibūdinant pirkimo objektą techninėje specifikacijoje nurodytas standartas</w:t>
      </w:r>
      <w:r w:rsidR="00245655" w:rsidRPr="00A37618">
        <w:rPr>
          <w:rFonts w:ascii="Times New Roman" w:hAnsi="Times New Roman" w:cs="Times New Roman"/>
        </w:rPr>
        <w:t xml:space="preserve">, </w:t>
      </w:r>
      <w:r w:rsidR="00245655" w:rsidRPr="00A37618">
        <w:rPr>
          <w:rFonts w:ascii="Times New Roman" w:hAnsi="Times New Roman" w:cs="Times New Roman"/>
          <w:color w:val="000000"/>
        </w:rPr>
        <w:t>techninis liudijimas ar bendrosios techninės specifikacijos</w:t>
      </w:r>
      <w:r w:rsidR="00046522" w:rsidRPr="00A37618">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37618">
        <w:rPr>
          <w:rFonts w:ascii="Times New Roman" w:hAnsi="Times New Roman" w:cs="Times New Roman"/>
          <w:color w:val="000000"/>
        </w:rPr>
        <w:t xml:space="preserve">, </w:t>
      </w:r>
      <w:r w:rsidR="00245655" w:rsidRPr="00A37618">
        <w:rPr>
          <w:rFonts w:ascii="Times New Roman" w:hAnsi="Times New Roman" w:cs="Times New Roman"/>
        </w:rPr>
        <w:t xml:space="preserve">turi būti laikoma, kad kiekviena tokia nuoroda yra pateikta su žodžiais „arba lygiavertis“. </w:t>
      </w:r>
    </w:p>
    <w:p w14:paraId="5734BACD" w14:textId="77777777" w:rsidR="0083071D" w:rsidRPr="00DB588D" w:rsidRDefault="0083071D" w:rsidP="00DE7037">
      <w:pPr>
        <w:pStyle w:val="ListParagraph"/>
        <w:spacing w:after="0" w:line="240" w:lineRule="auto"/>
        <w:ind w:left="0" w:firstLine="567"/>
        <w:jc w:val="both"/>
        <w:rPr>
          <w:rFonts w:ascii="Times New Roman" w:hAnsi="Times New Roman" w:cs="Times New Roman"/>
        </w:rPr>
      </w:pPr>
    </w:p>
    <w:p w14:paraId="7B478B03" w14:textId="61CA0F5A" w:rsidR="00D22226" w:rsidRPr="00DB588D" w:rsidRDefault="00202323" w:rsidP="00202323">
      <w:pPr>
        <w:pStyle w:val="Heading1"/>
        <w:spacing w:line="20" w:lineRule="atLeast"/>
        <w:contextualSpacing/>
        <w:rPr>
          <w:rFonts w:ascii="Times New Roman" w:hAnsi="Times New Roman" w:cs="Times New Roman"/>
        </w:rPr>
      </w:pPr>
      <w:bookmarkStart w:id="5" w:name="_Toc192703635"/>
      <w:r w:rsidRPr="00DB588D">
        <w:rPr>
          <w:rFonts w:ascii="Times New Roman" w:hAnsi="Times New Roman" w:cs="Times New Roman"/>
        </w:rPr>
        <w:t>3.</w:t>
      </w:r>
      <w:r w:rsidR="00D24970" w:rsidRPr="00DB588D">
        <w:rPr>
          <w:rFonts w:ascii="Times New Roman" w:hAnsi="Times New Roman" w:cs="Times New Roman"/>
        </w:rPr>
        <w:t xml:space="preserve"> </w:t>
      </w:r>
      <w:bookmarkStart w:id="6" w:name="_Ref39427921"/>
      <w:bookmarkStart w:id="7" w:name="_Ref39427927"/>
      <w:bookmarkStart w:id="8" w:name="_Ref39740354"/>
      <w:r w:rsidR="00D22226" w:rsidRPr="00DB588D">
        <w:rPr>
          <w:rFonts w:ascii="Times New Roman" w:hAnsi="Times New Roman" w:cs="Times New Roman"/>
        </w:rPr>
        <w:t>Susitikimai su tiekėjais</w:t>
      </w:r>
      <w:bookmarkEnd w:id="6"/>
      <w:bookmarkEnd w:id="7"/>
      <w:r w:rsidR="003B6924" w:rsidRPr="00DB588D">
        <w:rPr>
          <w:rFonts w:ascii="Times New Roman" w:hAnsi="Times New Roman" w:cs="Times New Roman"/>
        </w:rPr>
        <w:t xml:space="preserve"> ir objekto apžiūra</w:t>
      </w:r>
      <w:bookmarkEnd w:id="5"/>
      <w:bookmarkEnd w:id="8"/>
    </w:p>
    <w:p w14:paraId="01E1C69C" w14:textId="77777777" w:rsidR="005B4A93" w:rsidRPr="00DB588D" w:rsidRDefault="00862DB8" w:rsidP="005B4A93">
      <w:pPr>
        <w:pStyle w:val="ListParagraph"/>
        <w:spacing w:after="0"/>
        <w:ind w:left="0" w:firstLine="567"/>
        <w:jc w:val="both"/>
        <w:rPr>
          <w:rFonts w:ascii="Times New Roman" w:hAnsi="Times New Roman" w:cs="Times New Roman"/>
        </w:rPr>
      </w:pPr>
      <w:r w:rsidRPr="00DB588D">
        <w:rPr>
          <w:rFonts w:ascii="Times New Roman" w:hAnsi="Times New Roman" w:cs="Times New Roman"/>
          <w:iCs/>
        </w:rPr>
        <w:t>3.1.</w:t>
      </w:r>
      <w:r w:rsidRPr="00DB588D">
        <w:rPr>
          <w:rFonts w:ascii="Times New Roman" w:hAnsi="Times New Roman" w:cs="Times New Roman"/>
          <w:i/>
          <w:color w:val="FF0000"/>
        </w:rPr>
        <w:t xml:space="preserve"> </w:t>
      </w:r>
      <w:r w:rsidR="00B176FD" w:rsidRPr="00DB588D">
        <w:rPr>
          <w:rFonts w:ascii="Times New Roman" w:hAnsi="Times New Roman" w:cs="Times New Roman"/>
        </w:rPr>
        <w:t xml:space="preserve">Perkančioji organizacija nerengs susitikimo su tiekėjais dėl pirkimo </w:t>
      </w:r>
      <w:r w:rsidR="004257A5" w:rsidRPr="00DB588D">
        <w:rPr>
          <w:rFonts w:ascii="Times New Roman" w:hAnsi="Times New Roman" w:cs="Times New Roman"/>
        </w:rPr>
        <w:t>sąlyg</w:t>
      </w:r>
      <w:r w:rsidR="00B176FD" w:rsidRPr="00DB588D">
        <w:rPr>
          <w:rFonts w:ascii="Times New Roman" w:hAnsi="Times New Roman" w:cs="Times New Roman"/>
        </w:rPr>
        <w:t>ų</w:t>
      </w:r>
      <w:r w:rsidR="00946722" w:rsidRPr="00DB588D">
        <w:rPr>
          <w:rFonts w:ascii="Times New Roman" w:hAnsi="Times New Roman" w:cs="Times New Roman"/>
        </w:rPr>
        <w:t xml:space="preserve"> paaiškinimo</w:t>
      </w:r>
      <w:r w:rsidR="00B176FD" w:rsidRPr="00DB588D">
        <w:rPr>
          <w:rFonts w:ascii="Times New Roman" w:hAnsi="Times New Roman" w:cs="Times New Roman"/>
        </w:rPr>
        <w:t>.</w:t>
      </w:r>
    </w:p>
    <w:p w14:paraId="24A7FE06" w14:textId="63017611" w:rsidR="00BE0587" w:rsidRPr="00DB588D" w:rsidRDefault="005B4A93" w:rsidP="005B4A93">
      <w:pPr>
        <w:pStyle w:val="ListParagraph"/>
        <w:spacing w:after="0"/>
        <w:ind w:left="0" w:firstLine="567"/>
        <w:jc w:val="both"/>
        <w:rPr>
          <w:rFonts w:ascii="Times New Roman" w:hAnsi="Times New Roman" w:cs="Times New Roman"/>
        </w:rPr>
      </w:pPr>
      <w:r w:rsidRPr="00DB588D">
        <w:rPr>
          <w:rFonts w:ascii="Times New Roman" w:hAnsi="Times New Roman" w:cs="Times New Roman"/>
        </w:rPr>
        <w:lastRenderedPageBreak/>
        <w:t xml:space="preserve">3.2. </w:t>
      </w:r>
      <w:r w:rsidR="00BE0587" w:rsidRPr="00DB588D">
        <w:rPr>
          <w:rFonts w:ascii="Times New Roman" w:eastAsiaTheme="minorHAnsi" w:hAnsi="Times New Roman" w:cs="Times New Roman"/>
          <w:lang w:eastAsia="en-US"/>
        </w:rPr>
        <w:t>P</w:t>
      </w:r>
      <w:r w:rsidR="00BE0587" w:rsidRPr="00DB588D">
        <w:rPr>
          <w:rFonts w:ascii="Times New Roman" w:hAnsi="Times New Roman" w:cs="Times New Roman"/>
        </w:rPr>
        <w:t>erkančioji organizacija nerengs objekto apžiūros.</w:t>
      </w:r>
    </w:p>
    <w:p w14:paraId="6443D2FF" w14:textId="040A41C9" w:rsidR="00C94B9F" w:rsidRPr="00DB588D" w:rsidRDefault="00AD57B1" w:rsidP="00AD57B1">
      <w:pPr>
        <w:pStyle w:val="Heading1"/>
        <w:spacing w:line="20" w:lineRule="atLeast"/>
        <w:contextualSpacing/>
        <w:rPr>
          <w:rFonts w:ascii="Times New Roman" w:hAnsi="Times New Roman" w:cs="Times New Roman"/>
        </w:rPr>
      </w:pPr>
      <w:bookmarkStart w:id="9" w:name="_Ref39473754"/>
      <w:bookmarkStart w:id="10" w:name="_Ref39473761"/>
      <w:bookmarkStart w:id="11" w:name="_Ref39474188"/>
      <w:bookmarkStart w:id="12" w:name="_Toc192703636"/>
      <w:r w:rsidRPr="00DB588D">
        <w:rPr>
          <w:rFonts w:ascii="Times New Roman" w:hAnsi="Times New Roman" w:cs="Times New Roman"/>
        </w:rPr>
        <w:t xml:space="preserve">4. </w:t>
      </w:r>
      <w:r w:rsidR="00173ACB" w:rsidRPr="00DB588D">
        <w:rPr>
          <w:rFonts w:ascii="Times New Roman" w:hAnsi="Times New Roman" w:cs="Times New Roman"/>
        </w:rPr>
        <w:t>Tiekėjų pašalinimo pagrindai</w:t>
      </w:r>
      <w:bookmarkEnd w:id="9"/>
      <w:bookmarkEnd w:id="10"/>
      <w:bookmarkEnd w:id="11"/>
      <w:r w:rsidR="00975F1F" w:rsidRPr="00DB588D">
        <w:rPr>
          <w:rFonts w:ascii="Times New Roman" w:hAnsi="Times New Roman" w:cs="Times New Roman"/>
        </w:rPr>
        <w:t xml:space="preserve"> ir kvalifikacijos reikalavimai</w:t>
      </w:r>
      <w:bookmarkEnd w:id="12"/>
    </w:p>
    <w:p w14:paraId="23B058CE" w14:textId="50751B6D" w:rsidR="002C5249" w:rsidRPr="00DB588D" w:rsidRDefault="009D2F13" w:rsidP="127DD6E8">
      <w:pPr>
        <w:pStyle w:val="ListParagraph"/>
        <w:spacing w:after="120" w:line="20" w:lineRule="atLeast"/>
        <w:ind w:left="0" w:firstLine="567"/>
        <w:jc w:val="both"/>
        <w:rPr>
          <w:rFonts w:ascii="Times New Roman" w:hAnsi="Times New Roman" w:cs="Times New Roman"/>
        </w:rPr>
      </w:pPr>
      <w:r w:rsidRPr="00DB588D">
        <w:rPr>
          <w:rFonts w:ascii="Times New Roman" w:hAnsi="Times New Roman" w:cs="Times New Roman"/>
        </w:rPr>
        <w:t xml:space="preserve">4.1. </w:t>
      </w:r>
      <w:r w:rsidR="002C5249" w:rsidRPr="00DB588D">
        <w:rPr>
          <w:rFonts w:ascii="Times New Roman" w:hAnsi="Times New Roman" w:cs="Times New Roman"/>
        </w:rPr>
        <w:t>Reikalavimai dėl tiekėjo ir</w:t>
      </w:r>
      <w:bookmarkStart w:id="13" w:name="_Hlk41039660"/>
      <w:r w:rsidR="00942379" w:rsidRPr="00DB588D">
        <w:rPr>
          <w:rFonts w:ascii="Times New Roman" w:hAnsi="Times New Roman" w:cs="Times New Roman"/>
        </w:rPr>
        <w:t xml:space="preserve"> </w:t>
      </w:r>
      <w:r w:rsidR="002C5249" w:rsidRPr="00DB588D">
        <w:rPr>
          <w:rFonts w:ascii="Times New Roman" w:hAnsi="Times New Roman" w:cs="Times New Roman"/>
        </w:rPr>
        <w:t>subtiekėjų</w:t>
      </w:r>
      <w:r w:rsidR="00942379" w:rsidRPr="00DB588D">
        <w:rPr>
          <w:rFonts w:ascii="Times New Roman" w:hAnsi="Times New Roman" w:cs="Times New Roman"/>
        </w:rPr>
        <w:t xml:space="preserve"> (jei taikoma)</w:t>
      </w:r>
      <w:r w:rsidR="00953F2B" w:rsidRPr="00DB588D">
        <w:rPr>
          <w:rFonts w:ascii="Times New Roman" w:hAnsi="Times New Roman" w:cs="Times New Roman"/>
        </w:rPr>
        <w:t xml:space="preserve">, </w:t>
      </w:r>
      <w:r w:rsidR="007F34C7" w:rsidRPr="00DB588D">
        <w:rPr>
          <w:rFonts w:ascii="Times New Roman" w:hAnsi="Times New Roman" w:cs="Times New Roman"/>
        </w:rPr>
        <w:t>ūkio subjektų, kurių pajėgumais tiekėjas remiasi,</w:t>
      </w:r>
      <w:r w:rsidR="002C5249" w:rsidRPr="00DB588D">
        <w:rPr>
          <w:rFonts w:ascii="Times New Roman" w:hAnsi="Times New Roman" w:cs="Times New Roman"/>
        </w:rPr>
        <w:t xml:space="preserve"> </w:t>
      </w:r>
      <w:bookmarkEnd w:id="13"/>
      <w:r w:rsidR="002C5249" w:rsidRPr="00DB588D">
        <w:rPr>
          <w:rFonts w:ascii="Times New Roman" w:hAnsi="Times New Roman" w:cs="Times New Roman"/>
        </w:rPr>
        <w:t xml:space="preserve">pašalinimo pagrindų nebuvimo bei jų nebuvimą patvirtinantys dokumentai nurodyti </w:t>
      </w:r>
      <w:r w:rsidR="006A737F" w:rsidRPr="00DB588D">
        <w:rPr>
          <w:rFonts w:ascii="Times New Roman" w:hAnsi="Times New Roman" w:cs="Times New Roman"/>
        </w:rPr>
        <w:t xml:space="preserve">specialiųjų </w:t>
      </w:r>
      <w:r w:rsidR="006A737F" w:rsidRPr="00DB588D">
        <w:rPr>
          <w:rFonts w:ascii="Times New Roman" w:eastAsia="Calibri" w:hAnsi="Times New Roman" w:cs="Times New Roman"/>
        </w:rPr>
        <w:t>p</w:t>
      </w:r>
      <w:r w:rsidR="00551FA7" w:rsidRPr="00DB588D">
        <w:rPr>
          <w:rFonts w:ascii="Times New Roman" w:eastAsia="Calibri" w:hAnsi="Times New Roman" w:cs="Times New Roman"/>
        </w:rPr>
        <w:t xml:space="preserve">irkimo </w:t>
      </w:r>
      <w:r w:rsidR="006773B6" w:rsidRPr="00DB588D">
        <w:rPr>
          <w:rFonts w:ascii="Times New Roman" w:eastAsia="Calibri" w:hAnsi="Times New Roman" w:cs="Times New Roman"/>
        </w:rPr>
        <w:t>sąlygų</w:t>
      </w:r>
      <w:r w:rsidR="005405D1" w:rsidRPr="00DB588D">
        <w:rPr>
          <w:rFonts w:ascii="Times New Roman" w:hAnsi="Times New Roman" w:cs="Times New Roman"/>
          <w:color w:val="00B050"/>
        </w:rPr>
        <w:t xml:space="preserve"> </w:t>
      </w:r>
      <w:r w:rsidR="005405D1" w:rsidRPr="00DB588D">
        <w:rPr>
          <w:rFonts w:ascii="Times New Roman" w:hAnsi="Times New Roman" w:cs="Times New Roman"/>
        </w:rPr>
        <w:t>3</w:t>
      </w:r>
      <w:r w:rsidR="00984B02" w:rsidRPr="00DB588D">
        <w:rPr>
          <w:rFonts w:ascii="Times New Roman" w:hAnsi="Times New Roman" w:cs="Times New Roman"/>
        </w:rPr>
        <w:t xml:space="preserve"> </w:t>
      </w:r>
      <w:r w:rsidR="00984B02" w:rsidRPr="00DB588D">
        <w:rPr>
          <w:rFonts w:ascii="Times New Roman" w:hAnsi="Times New Roman" w:cs="Times New Roman"/>
          <w:color w:val="00B050"/>
        </w:rPr>
        <w:t xml:space="preserve"> </w:t>
      </w:r>
      <w:r w:rsidR="006773B6" w:rsidRPr="00DB588D">
        <w:rPr>
          <w:rFonts w:ascii="Times New Roman" w:eastAsia="Calibri" w:hAnsi="Times New Roman" w:cs="Times New Roman"/>
        </w:rPr>
        <w:t>priede</w:t>
      </w:r>
      <w:r w:rsidR="002C5249" w:rsidRPr="00DB588D">
        <w:rPr>
          <w:rFonts w:ascii="Times New Roman" w:hAnsi="Times New Roman" w:cs="Times New Roman"/>
        </w:rPr>
        <w:t xml:space="preserve">. </w:t>
      </w:r>
    </w:p>
    <w:p w14:paraId="34E32D48" w14:textId="4B1DEC38" w:rsidR="007B6F6D" w:rsidRPr="00FA36F7" w:rsidRDefault="00970624" w:rsidP="00970624">
      <w:pPr>
        <w:pStyle w:val="ListParagraph"/>
        <w:tabs>
          <w:tab w:val="left" w:pos="851"/>
        </w:tabs>
        <w:spacing w:after="0" w:line="20" w:lineRule="atLeast"/>
        <w:ind w:left="0" w:firstLine="567"/>
        <w:jc w:val="both"/>
        <w:rPr>
          <w:rFonts w:ascii="Times New Roman" w:hAnsi="Times New Roman" w:cs="Times New Roman"/>
          <w:highlight w:val="yellow"/>
        </w:rPr>
      </w:pPr>
      <w:r w:rsidRPr="00FA36F7">
        <w:rPr>
          <w:rFonts w:ascii="Times New Roman" w:hAnsi="Times New Roman" w:cs="Times New Roman"/>
        </w:rPr>
        <w:t>4</w:t>
      </w:r>
      <w:r w:rsidR="00524110" w:rsidRPr="00FA36F7">
        <w:rPr>
          <w:rFonts w:ascii="Times New Roman" w:hAnsi="Times New Roman" w:cs="Times New Roman"/>
        </w:rPr>
        <w:t>.2. Tiekėjams nustatomi kvalifikacijos reikalavimai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w:t>
      </w:r>
      <w:r w:rsidR="00D14874" w:rsidRPr="00FA36F7">
        <w:rPr>
          <w:rFonts w:ascii="Times New Roman" w:hAnsi="Times New Roman" w:cs="Times New Roman"/>
        </w:rPr>
        <w:t>.</w:t>
      </w:r>
      <w:r w:rsidR="00A6625B" w:rsidRPr="00FA36F7">
        <w:rPr>
          <w:rFonts w:ascii="Times New Roman" w:hAnsi="Times New Roman" w:cs="Times New Roman"/>
        </w:rPr>
        <w:t xml:space="preserve"> </w:t>
      </w:r>
    </w:p>
    <w:p w14:paraId="69D62E2B" w14:textId="6728FD74" w:rsidR="00A000BE" w:rsidRPr="00DB588D" w:rsidRDefault="00D24970" w:rsidP="0037632B">
      <w:pPr>
        <w:pStyle w:val="Heading1"/>
        <w:tabs>
          <w:tab w:val="left" w:pos="567"/>
        </w:tabs>
        <w:spacing w:after="0"/>
        <w:contextualSpacing/>
        <w:jc w:val="both"/>
        <w:rPr>
          <w:rFonts w:ascii="Times New Roman" w:hAnsi="Times New Roman" w:cs="Times New Roman"/>
        </w:rPr>
      </w:pPr>
      <w:bookmarkStart w:id="14" w:name="_Toc192703637"/>
      <w:r w:rsidRPr="00DB588D">
        <w:rPr>
          <w:rFonts w:ascii="Times New Roman" w:hAnsi="Times New Roman" w:cs="Times New Roman"/>
        </w:rPr>
        <w:t>5</w:t>
      </w:r>
      <w:r w:rsidR="001E3D5A" w:rsidRPr="00DB588D">
        <w:rPr>
          <w:rFonts w:ascii="Times New Roman" w:hAnsi="Times New Roman" w:cs="Times New Roman"/>
        </w:rPr>
        <w:t>.</w:t>
      </w:r>
      <w:r w:rsidR="00AA5847">
        <w:rPr>
          <w:rFonts w:ascii="Times New Roman" w:hAnsi="Times New Roman" w:cs="Times New Roman"/>
        </w:rPr>
        <w:t xml:space="preserve"> </w:t>
      </w:r>
      <w:r w:rsidR="009743D3" w:rsidRPr="00DB588D">
        <w:rPr>
          <w:rFonts w:ascii="Times New Roman" w:hAnsi="Times New Roman" w:cs="Times New Roman"/>
        </w:rPr>
        <w:t>Reikalavimai, susiję su nacionaliniu saugumu</w:t>
      </w:r>
      <w:bookmarkEnd w:id="14"/>
      <w:r w:rsidR="009743D3" w:rsidRPr="00DB588D">
        <w:rPr>
          <w:rFonts w:ascii="Times New Roman" w:hAnsi="Times New Roman" w:cs="Times New Roman"/>
        </w:rPr>
        <w:t xml:space="preserve"> </w:t>
      </w:r>
    </w:p>
    <w:p w14:paraId="3CC3836E" w14:textId="152B0F02" w:rsidR="003A72F9" w:rsidRPr="0030723A" w:rsidRDefault="003A72F9" w:rsidP="003A72F9">
      <w:pPr>
        <w:tabs>
          <w:tab w:val="left" w:pos="567"/>
        </w:tabs>
        <w:spacing w:after="0" w:line="240" w:lineRule="auto"/>
        <w:jc w:val="both"/>
        <w:rPr>
          <w:rFonts w:ascii="Times New Roman" w:hAnsi="Times New Roman" w:cs="Times New Roman"/>
        </w:rPr>
      </w:pPr>
      <w:bookmarkStart w:id="15" w:name="_Ref39666794"/>
      <w:bookmarkStart w:id="16" w:name="_Ref39666796"/>
      <w:r>
        <w:rPr>
          <w:rFonts w:cstheme="minorHAnsi"/>
        </w:rPr>
        <w:tab/>
      </w:r>
      <w:r w:rsidRPr="0030723A">
        <w:rPr>
          <w:rFonts w:ascii="Times New Roman" w:hAnsi="Times New Roman" w:cs="Times New Roman"/>
        </w:rPr>
        <w:t>5.1.</w:t>
      </w:r>
      <w:r w:rsidR="00F36072">
        <w:rPr>
          <w:rFonts w:ascii="Times New Roman" w:hAnsi="Times New Roman" w:cs="Times New Roman"/>
        </w:rPr>
        <w:t xml:space="preserve"> </w:t>
      </w:r>
      <w:r w:rsidRPr="0030723A">
        <w:rPr>
          <w:rFonts w:ascii="Times New Roman" w:hAnsi="Times New Roman" w:cs="Times New Roman"/>
        </w:rPr>
        <w:t>Perkančioji organizacija atmes tiekėjo pasiūlymą, jei bus tenkinama bent viena VPĮ 45 straipsnio 2</w:t>
      </w:r>
      <w:r w:rsidRPr="003D34D2">
        <w:rPr>
          <w:rFonts w:ascii="Times New Roman" w:hAnsi="Times New Roman" w:cs="Times New Roman"/>
          <w:vertAlign w:val="superscript"/>
        </w:rPr>
        <w:t>1</w:t>
      </w:r>
      <w:r w:rsidRPr="0030723A">
        <w:rPr>
          <w:rFonts w:ascii="Times New Roman" w:hAnsi="Times New Roman" w:cs="Times New Roman"/>
        </w:rPr>
        <w:t xml:space="preserve"> dalies 1-6 punktuose nurodytų sąlygų.  Tiekėjas kartu su pasiūlymu turi pateikti laisvos formos atitikties </w:t>
      </w:r>
      <w:bookmarkStart w:id="17" w:name="_Hlk192096921"/>
      <w:r w:rsidRPr="0030723A">
        <w:rPr>
          <w:rFonts w:ascii="Times New Roman" w:hAnsi="Times New Roman" w:cs="Times New Roman"/>
        </w:rPr>
        <w:t>deklaraciją dėl atitikties VPĮ 45 straipsnio</w:t>
      </w:r>
      <w:bookmarkEnd w:id="17"/>
      <w:r w:rsidRPr="0030723A">
        <w:rPr>
          <w:rFonts w:ascii="Times New Roman" w:hAnsi="Times New Roman" w:cs="Times New Roman"/>
        </w:rPr>
        <w:t xml:space="preserve"> 2</w:t>
      </w:r>
      <w:r w:rsidRPr="003D34D2">
        <w:rPr>
          <w:rFonts w:ascii="Times New Roman" w:hAnsi="Times New Roman" w:cs="Times New Roman"/>
          <w:vertAlign w:val="superscript"/>
        </w:rPr>
        <w:t>1</w:t>
      </w:r>
      <w:r w:rsidRPr="0030723A">
        <w:rPr>
          <w:rFonts w:ascii="Times New Roman" w:hAnsi="Times New Roman" w:cs="Times New Roman"/>
        </w:rPr>
        <w:t xml:space="preserve"> dalies 1, 2, 3 ir 6 punktams</w:t>
      </w:r>
      <w:r w:rsidR="0030723A" w:rsidRPr="0030723A">
        <w:rPr>
          <w:rFonts w:ascii="Times New Roman" w:hAnsi="Times New Roman" w:cs="Times New Roman"/>
        </w:rPr>
        <w:t xml:space="preserve"> (priedas Nr. </w:t>
      </w:r>
      <w:r w:rsidR="00FA36F7">
        <w:rPr>
          <w:rFonts w:ascii="Times New Roman" w:hAnsi="Times New Roman" w:cs="Times New Roman"/>
        </w:rPr>
        <w:t>8</w:t>
      </w:r>
      <w:r w:rsidR="0030723A" w:rsidRPr="0030723A">
        <w:rPr>
          <w:rFonts w:ascii="Times New Roman" w:hAnsi="Times New Roman" w:cs="Times New Roman"/>
        </w:rPr>
        <w:t>)</w:t>
      </w:r>
      <w:r w:rsidRPr="0030723A">
        <w:rPr>
          <w:rFonts w:ascii="Times New Roman" w:hAnsi="Times New Roman" w:cs="Times New Roman"/>
        </w:rPr>
        <w:t>.</w:t>
      </w:r>
    </w:p>
    <w:p w14:paraId="3395EF93" w14:textId="77777777" w:rsidR="003A72F9" w:rsidRPr="0030723A" w:rsidRDefault="003A72F9" w:rsidP="003A72F9">
      <w:pPr>
        <w:pStyle w:val="ListParagraph"/>
        <w:spacing w:after="0" w:line="240" w:lineRule="auto"/>
        <w:ind w:left="0" w:firstLine="567"/>
        <w:jc w:val="both"/>
        <w:rPr>
          <w:rFonts w:ascii="Times New Roman" w:hAnsi="Times New Roman" w:cs="Times New Roman"/>
        </w:rPr>
      </w:pPr>
      <w:r w:rsidRPr="0030723A">
        <w:rPr>
          <w:rFonts w:ascii="Times New Roman" w:hAnsi="Times New Roman" w:cs="Times New Roman"/>
        </w:rPr>
        <w:t xml:space="preserve">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30723A">
        <w:rPr>
          <w:rFonts w:ascii="Times New Roman" w:hAnsi="Times New Roman" w:cs="Times New Roman"/>
          <w:color w:val="000000"/>
        </w:rPr>
        <w:t>ir (ar) paaiškinimus</w:t>
      </w:r>
      <w:r w:rsidRPr="0030723A">
        <w:rPr>
          <w:rFonts w:ascii="Times New Roman" w:hAnsi="Times New Roman" w:cs="Times New Roman"/>
        </w:rPr>
        <w:t xml:space="preserve">. Tokių dokumentų </w:t>
      </w:r>
      <w:r w:rsidRPr="0030723A">
        <w:rPr>
          <w:rFonts w:ascii="Times New Roman" w:hAnsi="Times New Roman" w:cs="Times New Roman"/>
          <w:color w:val="000000"/>
        </w:rPr>
        <w:t>ir (ar) paaiškinimų</w:t>
      </w:r>
      <w:r w:rsidRPr="0030723A">
        <w:rPr>
          <w:rFonts w:ascii="Times New Roman" w:hAnsi="Times New Roman" w:cs="Times New Roman"/>
        </w:rPr>
        <w:t xml:space="preserve"> perkančioji organizacija gali prašyti bet kuriuo pirkimo procedūros metu siekdama užtikrinti tinkamą pirkimo procedūros atlikimą.</w:t>
      </w:r>
    </w:p>
    <w:p w14:paraId="4BEDE7AF" w14:textId="457E0FAE" w:rsidR="00AF62E6" w:rsidRPr="00DB588D" w:rsidRDefault="00245E8F" w:rsidP="00142AB7">
      <w:pPr>
        <w:pStyle w:val="Heading1"/>
        <w:spacing w:line="20" w:lineRule="atLeast"/>
        <w:contextualSpacing/>
        <w:rPr>
          <w:rFonts w:ascii="Times New Roman" w:hAnsi="Times New Roman" w:cs="Times New Roman"/>
        </w:rPr>
      </w:pPr>
      <w:bookmarkStart w:id="18" w:name="_Toc192703638"/>
      <w:r w:rsidRPr="00DB588D">
        <w:rPr>
          <w:rFonts w:ascii="Times New Roman" w:hAnsi="Times New Roman" w:cs="Times New Roman"/>
        </w:rPr>
        <w:t>6</w:t>
      </w:r>
      <w:r w:rsidR="0005396D" w:rsidRPr="00DB588D">
        <w:rPr>
          <w:rFonts w:ascii="Times New Roman" w:hAnsi="Times New Roman" w:cs="Times New Roman"/>
        </w:rPr>
        <w:t xml:space="preserve">. </w:t>
      </w:r>
      <w:r w:rsidR="00220588" w:rsidRPr="00DB588D">
        <w:rPr>
          <w:rFonts w:ascii="Times New Roman" w:hAnsi="Times New Roman" w:cs="Times New Roman"/>
        </w:rPr>
        <w:t>Specialieji r</w:t>
      </w:r>
      <w:r w:rsidR="00DF58E2" w:rsidRPr="00DB588D">
        <w:rPr>
          <w:rFonts w:ascii="Times New Roman" w:hAnsi="Times New Roman" w:cs="Times New Roman"/>
        </w:rPr>
        <w:t>eikalavimai pasiūlymų rengimui ir pateikimui</w:t>
      </w:r>
      <w:bookmarkEnd w:id="15"/>
      <w:bookmarkEnd w:id="16"/>
      <w:bookmarkEnd w:id="18"/>
    </w:p>
    <w:p w14:paraId="3D47F821" w14:textId="2F93D89B" w:rsidR="00EF5623" w:rsidRPr="00DB588D" w:rsidRDefault="00192AF9" w:rsidP="0015599E">
      <w:pPr>
        <w:spacing w:after="0" w:line="20" w:lineRule="atLeast"/>
        <w:ind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6.1. </w:t>
      </w:r>
      <w:r w:rsidR="00EF5623" w:rsidRPr="00DB588D">
        <w:rPr>
          <w:rFonts w:ascii="Times New Roman" w:hAnsi="Times New Roman" w:cs="Times New Roman"/>
          <w:color w:val="000000" w:themeColor="text1"/>
        </w:rPr>
        <w:t xml:space="preserve">Tiekėjo </w:t>
      </w:r>
      <w:r w:rsidR="0058726C" w:rsidRPr="00DB588D">
        <w:rPr>
          <w:rFonts w:ascii="Times New Roman" w:hAnsi="Times New Roman" w:cs="Times New Roman"/>
          <w:color w:val="000000" w:themeColor="text1"/>
        </w:rPr>
        <w:t>p</w:t>
      </w:r>
      <w:r w:rsidR="00EF5623" w:rsidRPr="00DB588D">
        <w:rPr>
          <w:rFonts w:ascii="Times New Roman" w:hAnsi="Times New Roman" w:cs="Times New Roman"/>
          <w:color w:val="000000" w:themeColor="text1"/>
        </w:rPr>
        <w:t>asiūlymą sudaro CVP IS pateikiamų ir žemiau nurodytų dokumentų visuma</w:t>
      </w:r>
      <w:r w:rsidR="00FD53CF" w:rsidRPr="00DB588D">
        <w:rPr>
          <w:rFonts w:ascii="Times New Roman" w:hAnsi="Times New Roman" w:cs="Times New Roman"/>
          <w:color w:val="000000" w:themeColor="text1"/>
        </w:rPr>
        <w:t>:</w:t>
      </w:r>
    </w:p>
    <w:p w14:paraId="0B17BEF7" w14:textId="64D23822" w:rsidR="00FF12F1" w:rsidRPr="00DB588D" w:rsidRDefault="003F0DA7" w:rsidP="0097765E">
      <w:pPr>
        <w:pStyle w:val="ListParagraph"/>
        <w:numPr>
          <w:ilvl w:val="2"/>
          <w:numId w:val="8"/>
        </w:numPr>
        <w:spacing w:after="0" w:line="240" w:lineRule="auto"/>
        <w:ind w:left="0"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tiekėjo pasirašytas </w:t>
      </w:r>
      <w:r w:rsidR="005A195F"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 xml:space="preserve">asiūlymas, parengtas pagal </w:t>
      </w:r>
      <w:r w:rsidR="007C1C57" w:rsidRPr="00DB588D">
        <w:rPr>
          <w:rFonts w:ascii="Times New Roman" w:hAnsi="Times New Roman" w:cs="Times New Roman"/>
          <w:color w:val="000000" w:themeColor="text1"/>
        </w:rPr>
        <w:t>specialiųjų p</w:t>
      </w:r>
      <w:r w:rsidR="00551FA7" w:rsidRPr="00DB588D">
        <w:rPr>
          <w:rFonts w:ascii="Times New Roman" w:hAnsi="Times New Roman" w:cs="Times New Roman"/>
          <w:color w:val="000000" w:themeColor="text1"/>
        </w:rPr>
        <w:t xml:space="preserve">irkimo </w:t>
      </w:r>
      <w:r w:rsidR="00476F8C" w:rsidRPr="00DB588D">
        <w:rPr>
          <w:rFonts w:ascii="Times New Roman" w:hAnsi="Times New Roman" w:cs="Times New Roman"/>
          <w:color w:val="000000" w:themeColor="text1"/>
        </w:rPr>
        <w:t>sąlygų</w:t>
      </w:r>
      <w:r w:rsidR="00DE5F20" w:rsidRPr="00DB588D">
        <w:rPr>
          <w:rFonts w:ascii="Times New Roman" w:hAnsi="Times New Roman" w:cs="Times New Roman"/>
          <w:color w:val="000000" w:themeColor="text1"/>
        </w:rPr>
        <w:t xml:space="preserve"> </w:t>
      </w:r>
      <w:r w:rsidR="00FA36F7">
        <w:rPr>
          <w:rFonts w:ascii="Times New Roman" w:hAnsi="Times New Roman" w:cs="Times New Roman"/>
          <w:color w:val="000000" w:themeColor="text1"/>
        </w:rPr>
        <w:t>6</w:t>
      </w:r>
      <w:r w:rsidR="00FA0A6A" w:rsidRPr="00DB588D">
        <w:rPr>
          <w:rFonts w:ascii="Times New Roman" w:hAnsi="Times New Roman" w:cs="Times New Roman"/>
          <w:color w:val="000000" w:themeColor="text1"/>
        </w:rPr>
        <w:t xml:space="preserve"> </w:t>
      </w:r>
      <w:r w:rsidR="00476F8C" w:rsidRPr="00DB588D">
        <w:rPr>
          <w:rFonts w:ascii="Times New Roman" w:hAnsi="Times New Roman" w:cs="Times New Roman"/>
          <w:color w:val="000000" w:themeColor="text1"/>
        </w:rPr>
        <w:t xml:space="preserve">priede </w:t>
      </w:r>
      <w:r w:rsidRPr="00DB588D">
        <w:rPr>
          <w:rFonts w:ascii="Times New Roman" w:hAnsi="Times New Roman" w:cs="Times New Roman"/>
          <w:color w:val="000000" w:themeColor="text1"/>
        </w:rPr>
        <w:t xml:space="preserve">pateiktą </w:t>
      </w:r>
      <w:r w:rsidR="00C35C26"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asiūlymo formą.</w:t>
      </w:r>
    </w:p>
    <w:p w14:paraId="3459FD0B" w14:textId="775EBBAC" w:rsidR="009C1155" w:rsidRPr="00DB588D" w:rsidRDefault="009C1155" w:rsidP="0097765E">
      <w:pPr>
        <w:pStyle w:val="ListParagraph"/>
        <w:numPr>
          <w:ilvl w:val="2"/>
          <w:numId w:val="8"/>
        </w:numPr>
        <w:spacing w:after="0" w:line="240" w:lineRule="auto"/>
        <w:ind w:left="0"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užpildytas EBVPD (specialiųjų pirkimo sąlygų </w:t>
      </w:r>
      <w:r w:rsidR="00FA36F7">
        <w:rPr>
          <w:rFonts w:ascii="Times New Roman" w:hAnsi="Times New Roman" w:cs="Times New Roman"/>
          <w:color w:val="000000" w:themeColor="text1"/>
        </w:rPr>
        <w:t>5</w:t>
      </w:r>
      <w:r w:rsidR="00FA0A6A" w:rsidRPr="00DB588D">
        <w:rPr>
          <w:rFonts w:ascii="Times New Roman" w:hAnsi="Times New Roman" w:cs="Times New Roman"/>
          <w:color w:val="000000" w:themeColor="text1"/>
        </w:rPr>
        <w:t xml:space="preserve"> </w:t>
      </w:r>
      <w:r w:rsidRPr="00DB588D">
        <w:rPr>
          <w:rFonts w:ascii="Times New Roman" w:hAnsi="Times New Roman" w:cs="Times New Roman"/>
          <w:color w:val="000000" w:themeColor="text1"/>
        </w:rPr>
        <w:t xml:space="preserve">priedas). Pasirašydamas </w:t>
      </w:r>
      <w:r w:rsidR="00C35C26"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asiūlymą, tiekėjas patvirtina ir EBVPD tikrumą;</w:t>
      </w:r>
    </w:p>
    <w:p w14:paraId="021CA68F" w14:textId="346D8E49" w:rsidR="007C1C57" w:rsidRPr="00DB588D" w:rsidRDefault="000C55D6" w:rsidP="0097765E">
      <w:pPr>
        <w:pStyle w:val="ListParagraph"/>
        <w:numPr>
          <w:ilvl w:val="2"/>
          <w:numId w:val="8"/>
        </w:numPr>
        <w:spacing w:after="0" w:line="240" w:lineRule="auto"/>
        <w:ind w:left="0"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jungtinės veiklos sutarties kopija (jeigu </w:t>
      </w:r>
      <w:r w:rsidR="00C35C26"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irkime dalyvauja ūkio subjektų grupė jungtinės veiklos sutarties pagrindu)</w:t>
      </w:r>
      <w:r w:rsidR="007C1C57" w:rsidRPr="00DB588D">
        <w:rPr>
          <w:rFonts w:ascii="Times New Roman" w:hAnsi="Times New Roman" w:cs="Times New Roman"/>
          <w:color w:val="000000" w:themeColor="text1"/>
        </w:rPr>
        <w:t>;</w:t>
      </w:r>
    </w:p>
    <w:p w14:paraId="50A0B33A" w14:textId="0A1B61EF" w:rsidR="006D0EC0" w:rsidRPr="00DB588D" w:rsidRDefault="006D0EC0" w:rsidP="0097765E">
      <w:pPr>
        <w:pStyle w:val="ListParagraph"/>
        <w:numPr>
          <w:ilvl w:val="2"/>
          <w:numId w:val="8"/>
        </w:numPr>
        <w:spacing w:after="0" w:line="240" w:lineRule="auto"/>
        <w:ind w:left="0"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dokumentas, patvirtinantis, kad asmuo, kuris pasirašė </w:t>
      </w:r>
      <w:r w:rsidR="00212F68"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asiūlymą (jei jis ne tiekėjo vadovas), turėjo teisę jį pasirašyti;</w:t>
      </w:r>
    </w:p>
    <w:p w14:paraId="0997451A" w14:textId="14C5D167" w:rsidR="006D0EC0" w:rsidRPr="00DB588D" w:rsidRDefault="00212F68" w:rsidP="0097765E">
      <w:pPr>
        <w:pStyle w:val="ListParagraph"/>
        <w:numPr>
          <w:ilvl w:val="2"/>
          <w:numId w:val="8"/>
        </w:numPr>
        <w:tabs>
          <w:tab w:val="left" w:pos="1276"/>
        </w:tabs>
        <w:spacing w:after="0" w:line="240" w:lineRule="auto"/>
        <w:ind w:left="2127" w:hanging="1431"/>
        <w:jc w:val="both"/>
        <w:rPr>
          <w:rFonts w:ascii="Times New Roman" w:hAnsi="Times New Roman" w:cs="Times New Roman"/>
          <w:color w:val="000000" w:themeColor="text1"/>
        </w:rPr>
      </w:pPr>
      <w:r w:rsidRPr="00DB588D">
        <w:rPr>
          <w:rFonts w:ascii="Times New Roman" w:hAnsi="Times New Roman" w:cs="Times New Roman"/>
          <w:color w:val="000000" w:themeColor="text1"/>
        </w:rPr>
        <w:t>p</w:t>
      </w:r>
      <w:r w:rsidR="006D0EC0" w:rsidRPr="00DB588D">
        <w:rPr>
          <w:rFonts w:ascii="Times New Roman" w:hAnsi="Times New Roman" w:cs="Times New Roman"/>
          <w:color w:val="000000" w:themeColor="text1"/>
        </w:rPr>
        <w:t>asiūlymo galiojimą užtikrinantis dokumentas (jeigu reikalaujama);</w:t>
      </w:r>
    </w:p>
    <w:p w14:paraId="53A8B5A3" w14:textId="109B0BB3" w:rsidR="00450415" w:rsidRPr="00DB588D" w:rsidRDefault="00450415" w:rsidP="0097765E">
      <w:pPr>
        <w:pStyle w:val="ListParagraph"/>
        <w:numPr>
          <w:ilvl w:val="2"/>
          <w:numId w:val="8"/>
        </w:numPr>
        <w:spacing w:after="0" w:line="240" w:lineRule="auto"/>
        <w:ind w:left="0"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jei tiekėjas pasitelkia ūkio subjektus, kurių pajėgumais remiasi, – įrodymai, kad šie ištekliai bus prieinami per visą sutartinių įsipareigojimų vykdymo laikotarpį;</w:t>
      </w:r>
    </w:p>
    <w:p w14:paraId="0A4D1BFD" w14:textId="5A7C8BAD" w:rsidR="00450415" w:rsidRPr="00DB588D" w:rsidRDefault="00450415" w:rsidP="0097765E">
      <w:pPr>
        <w:pStyle w:val="ListParagraph"/>
        <w:numPr>
          <w:ilvl w:val="2"/>
          <w:numId w:val="8"/>
        </w:numPr>
        <w:spacing w:after="0" w:line="240" w:lineRule="auto"/>
        <w:ind w:left="0"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 jei tiekėjas pasitelkia subtiekėjus, subtiekėjo deklaracija ar kitas dokumentas, patvirtinantis jo sutikimą būti subtiekėju </w:t>
      </w:r>
      <w:r w:rsidR="00212F68"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irkime;</w:t>
      </w:r>
    </w:p>
    <w:p w14:paraId="28DE3CC9" w14:textId="538DFE94" w:rsidR="00450415" w:rsidRPr="00DB588D" w:rsidRDefault="00A749E1" w:rsidP="0097765E">
      <w:pPr>
        <w:pStyle w:val="ListParagraph"/>
        <w:numPr>
          <w:ilvl w:val="2"/>
          <w:numId w:val="8"/>
        </w:numPr>
        <w:tabs>
          <w:tab w:val="left" w:pos="1276"/>
        </w:tabs>
        <w:spacing w:after="0" w:line="240" w:lineRule="auto"/>
        <w:ind w:left="2127" w:hanging="1431"/>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Tiekėjo </w:t>
      </w:r>
      <w:r w:rsidR="00FA36F7" w:rsidRPr="0030723A">
        <w:rPr>
          <w:rFonts w:ascii="Times New Roman" w:hAnsi="Times New Roman" w:cs="Times New Roman"/>
        </w:rPr>
        <w:t>deklaracij</w:t>
      </w:r>
      <w:r w:rsidR="00FA36F7">
        <w:rPr>
          <w:rFonts w:ascii="Times New Roman" w:hAnsi="Times New Roman" w:cs="Times New Roman"/>
        </w:rPr>
        <w:t>a</w:t>
      </w:r>
      <w:r w:rsidR="00FA36F7" w:rsidRPr="0030723A">
        <w:rPr>
          <w:rFonts w:ascii="Times New Roman" w:hAnsi="Times New Roman" w:cs="Times New Roman"/>
        </w:rPr>
        <w:t xml:space="preserve"> dėl atitikties VPĮ 45 straipsnio 2</w:t>
      </w:r>
      <w:r w:rsidR="00FA36F7" w:rsidRPr="003D34D2">
        <w:rPr>
          <w:rFonts w:ascii="Times New Roman" w:hAnsi="Times New Roman" w:cs="Times New Roman"/>
          <w:vertAlign w:val="superscript"/>
        </w:rPr>
        <w:t>1</w:t>
      </w:r>
      <w:r w:rsidR="00FA36F7" w:rsidRPr="0030723A">
        <w:rPr>
          <w:rFonts w:ascii="Times New Roman" w:hAnsi="Times New Roman" w:cs="Times New Roman"/>
        </w:rPr>
        <w:t xml:space="preserve"> dalies 1, 2, 3 ir 6 punktams (priedas Nr. </w:t>
      </w:r>
      <w:r w:rsidR="00FA36F7">
        <w:rPr>
          <w:rFonts w:ascii="Times New Roman" w:hAnsi="Times New Roman" w:cs="Times New Roman"/>
        </w:rPr>
        <w:t>8</w:t>
      </w:r>
      <w:r w:rsidR="00FA36F7" w:rsidRPr="0030723A">
        <w:rPr>
          <w:rFonts w:ascii="Times New Roman" w:hAnsi="Times New Roman" w:cs="Times New Roman"/>
        </w:rPr>
        <w:t>).</w:t>
      </w:r>
    </w:p>
    <w:p w14:paraId="479B3B42" w14:textId="16B1F619" w:rsidR="00FD03FA" w:rsidRPr="00DB588D" w:rsidRDefault="00C7179F" w:rsidP="003B4AA7">
      <w:pPr>
        <w:spacing w:after="0" w:line="240" w:lineRule="auto"/>
        <w:ind w:firstLine="696"/>
        <w:jc w:val="both"/>
        <w:rPr>
          <w:rFonts w:ascii="Times New Roman" w:hAnsi="Times New Roman" w:cs="Times New Roman"/>
          <w:color w:val="000000" w:themeColor="text1"/>
        </w:rPr>
      </w:pPr>
      <w:r w:rsidRPr="00DB588D">
        <w:rPr>
          <w:rFonts w:ascii="Times New Roman" w:hAnsi="Times New Roman" w:cs="Times New Roman"/>
          <w:color w:val="000000" w:themeColor="text1"/>
        </w:rPr>
        <w:t>6.2</w:t>
      </w:r>
      <w:r w:rsidR="00EE3480" w:rsidRPr="00DB588D">
        <w:rPr>
          <w:rFonts w:ascii="Times New Roman" w:hAnsi="Times New Roman" w:cs="Times New Roman"/>
          <w:color w:val="000000" w:themeColor="text1"/>
        </w:rPr>
        <w:t>.</w:t>
      </w:r>
      <w:r w:rsidR="00BD41D7" w:rsidRPr="00DB588D">
        <w:rPr>
          <w:rFonts w:ascii="Times New Roman" w:hAnsi="Times New Roman" w:cs="Times New Roman"/>
          <w:color w:val="000000" w:themeColor="text1"/>
        </w:rPr>
        <w:t>P</w:t>
      </w:r>
      <w:r w:rsidR="00FD03FA" w:rsidRPr="00DB588D">
        <w:rPr>
          <w:rFonts w:ascii="Times New Roman" w:hAnsi="Times New Roman" w:cs="Times New Roman"/>
          <w:color w:val="000000" w:themeColor="text1"/>
        </w:rPr>
        <w:t xml:space="preserve">asiūlymas gali būti pasirašytas </w:t>
      </w:r>
      <w:r w:rsidR="00DD138F" w:rsidRPr="00DB588D">
        <w:rPr>
          <w:rFonts w:ascii="Times New Roman" w:hAnsi="Times New Roman" w:cs="Times New Roman"/>
          <w:color w:val="000000" w:themeColor="text1"/>
        </w:rPr>
        <w:t xml:space="preserve">fiziniu parašu arba </w:t>
      </w:r>
      <w:r w:rsidR="00FD03FA" w:rsidRPr="00DB588D">
        <w:rPr>
          <w:rFonts w:ascii="Times New Roman" w:hAnsi="Times New Roman" w:cs="Times New Roman"/>
          <w:color w:val="000000" w:themeColor="text1"/>
        </w:rPr>
        <w:t>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93D3908" w14:textId="1DF5A18C" w:rsidR="00FD03FA" w:rsidRPr="00DB588D" w:rsidRDefault="00C7179F" w:rsidP="0015599E">
      <w:pPr>
        <w:pStyle w:val="ListParagraph"/>
        <w:spacing w:after="0" w:line="240" w:lineRule="auto"/>
        <w:ind w:left="0" w:firstLine="696"/>
        <w:jc w:val="both"/>
        <w:rPr>
          <w:rFonts w:ascii="Times New Roman" w:hAnsi="Times New Roman" w:cs="Times New Roman"/>
          <w:color w:val="000000" w:themeColor="text1"/>
        </w:rPr>
      </w:pPr>
      <w:r w:rsidRPr="00DB588D">
        <w:rPr>
          <w:rFonts w:ascii="Times New Roman" w:hAnsi="Times New Roman" w:cs="Times New Roman"/>
          <w:color w:val="000000" w:themeColor="text1"/>
        </w:rPr>
        <w:t>6</w:t>
      </w:r>
      <w:r w:rsidR="00390B20" w:rsidRPr="00DB588D">
        <w:rPr>
          <w:rFonts w:ascii="Times New Roman" w:hAnsi="Times New Roman" w:cs="Times New Roman"/>
          <w:color w:val="000000" w:themeColor="text1"/>
        </w:rPr>
        <w:t>.</w:t>
      </w:r>
      <w:r w:rsidRPr="00DB588D">
        <w:rPr>
          <w:rFonts w:ascii="Times New Roman" w:hAnsi="Times New Roman" w:cs="Times New Roman"/>
          <w:color w:val="000000" w:themeColor="text1"/>
        </w:rPr>
        <w:t>2</w:t>
      </w:r>
      <w:r w:rsidR="00390B20" w:rsidRPr="00DB588D">
        <w:rPr>
          <w:rFonts w:ascii="Times New Roman" w:hAnsi="Times New Roman" w:cs="Times New Roman"/>
          <w:color w:val="000000" w:themeColor="text1"/>
        </w:rPr>
        <w:t>.</w:t>
      </w:r>
      <w:r w:rsidR="00EE3480" w:rsidRPr="00DB588D">
        <w:rPr>
          <w:rFonts w:ascii="Times New Roman" w:hAnsi="Times New Roman" w:cs="Times New Roman"/>
          <w:color w:val="000000" w:themeColor="text1"/>
        </w:rPr>
        <w:t>1</w:t>
      </w:r>
      <w:r w:rsidR="00FD03FA" w:rsidRPr="00DB588D">
        <w:rPr>
          <w:rFonts w:ascii="Times New Roman" w:hAnsi="Times New Roman" w:cs="Times New Roman"/>
          <w:color w:val="000000" w:themeColor="text1"/>
        </w:rPr>
        <w:t xml:space="preserve"> pateikiami kvalifikuotu elektroniniu parašu pasirašyti elektroninėmis priemonėmis suformuoti dokumentai;</w:t>
      </w:r>
    </w:p>
    <w:p w14:paraId="68779A90" w14:textId="77777777" w:rsidR="00787C49" w:rsidRPr="00DB588D" w:rsidRDefault="00FD03FA" w:rsidP="00787C49">
      <w:pPr>
        <w:pStyle w:val="ListParagraph"/>
        <w:numPr>
          <w:ilvl w:val="2"/>
          <w:numId w:val="13"/>
        </w:numPr>
        <w:tabs>
          <w:tab w:val="left" w:pos="1418"/>
        </w:tabs>
        <w:spacing w:after="0" w:line="240" w:lineRule="auto"/>
        <w:ind w:left="0" w:firstLine="851"/>
        <w:jc w:val="both"/>
        <w:rPr>
          <w:rFonts w:ascii="Times New Roman" w:hAnsi="Times New Roman" w:cs="Times New Roman"/>
          <w:color w:val="000000" w:themeColor="text1"/>
        </w:rPr>
      </w:pPr>
      <w:r w:rsidRPr="00DB588D">
        <w:rPr>
          <w:rFonts w:ascii="Times New Roman" w:hAnsi="Times New Roman" w:cs="Times New Roman"/>
          <w:color w:val="000000" w:themeColor="text1"/>
        </w:rPr>
        <w:t>skaitmeninės dokumentų kopijos (fiziniu parašu tvirtinami dokumentai turi būti pateikiami pasirašyti ir nuskenuoti).</w:t>
      </w:r>
    </w:p>
    <w:p w14:paraId="02F3A274" w14:textId="77777777" w:rsidR="0015599E" w:rsidRPr="00DB588D" w:rsidRDefault="007723C6" w:rsidP="00787C49">
      <w:pPr>
        <w:pStyle w:val="ListParagraph"/>
        <w:numPr>
          <w:ilvl w:val="1"/>
          <w:numId w:val="13"/>
        </w:numPr>
        <w:spacing w:line="240" w:lineRule="auto"/>
        <w:ind w:left="0" w:firstLine="710"/>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Pasiūlymas turi būti parengtas lietuvių kalba. Jei kurie nors su pasiūlymu teikiami dokumentai parengti ne ta kalba, kuria reikalaujama, turi būti pateiktas tikslus vertimas į reikalaujamą kalbą. Perkančiajai organizacijai turint </w:t>
      </w:r>
      <w:r w:rsidRPr="00DB588D">
        <w:rPr>
          <w:rFonts w:ascii="Times New Roman" w:hAnsi="Times New Roman" w:cs="Times New Roman"/>
          <w:color w:val="000000" w:themeColor="text1"/>
        </w:rPr>
        <w:lastRenderedPageBreak/>
        <w:t>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1AA63CCF" w:rsidR="00380B99" w:rsidRPr="00DB588D" w:rsidRDefault="008D03B2" w:rsidP="00787C49">
      <w:pPr>
        <w:pStyle w:val="ListParagraph"/>
        <w:numPr>
          <w:ilvl w:val="1"/>
          <w:numId w:val="13"/>
        </w:numPr>
        <w:spacing w:line="240" w:lineRule="auto"/>
        <w:ind w:left="0" w:firstLine="710"/>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Bendra </w:t>
      </w:r>
      <w:r w:rsidR="00BA6AB3"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asiūlymo kaina</w:t>
      </w:r>
      <w:r w:rsidR="00D247A7" w:rsidRPr="00DB588D">
        <w:rPr>
          <w:rFonts w:ascii="Times New Roman" w:hAnsi="Times New Roman" w:cs="Times New Roman"/>
          <w:color w:val="000000" w:themeColor="text1"/>
        </w:rPr>
        <w:t xml:space="preserve"> </w:t>
      </w:r>
      <w:r w:rsidR="008D3752" w:rsidRPr="00DB588D">
        <w:rPr>
          <w:rFonts w:ascii="Times New Roman" w:hAnsi="Times New Roman" w:cs="Times New Roman"/>
          <w:color w:val="000000" w:themeColor="text1"/>
        </w:rPr>
        <w:t>(</w:t>
      </w:r>
      <w:r w:rsidR="00D247A7" w:rsidRPr="00DB588D">
        <w:rPr>
          <w:rFonts w:ascii="Times New Roman" w:hAnsi="Times New Roman" w:cs="Times New Roman"/>
          <w:color w:val="000000" w:themeColor="text1"/>
        </w:rPr>
        <w:t>sąnaudos</w:t>
      </w:r>
      <w:r w:rsidR="008D3752" w:rsidRPr="00DB588D">
        <w:rPr>
          <w:rFonts w:ascii="Times New Roman" w:hAnsi="Times New Roman" w:cs="Times New Roman"/>
          <w:color w:val="000000" w:themeColor="text1"/>
        </w:rPr>
        <w:t>)</w:t>
      </w:r>
      <w:r w:rsidR="00D247A7" w:rsidRPr="00DB588D">
        <w:rPr>
          <w:rFonts w:ascii="Times New Roman" w:hAnsi="Times New Roman" w:cs="Times New Roman"/>
          <w:color w:val="000000" w:themeColor="text1"/>
        </w:rPr>
        <w:t xml:space="preserve"> </w:t>
      </w:r>
      <w:r w:rsidR="008D3752" w:rsidRPr="00DB588D">
        <w:rPr>
          <w:rFonts w:ascii="Times New Roman" w:hAnsi="Times New Roman" w:cs="Times New Roman"/>
          <w:color w:val="000000" w:themeColor="text1"/>
        </w:rPr>
        <w:t xml:space="preserve">su PVM </w:t>
      </w:r>
      <w:r w:rsidR="000B049C" w:rsidRPr="00DB588D">
        <w:rPr>
          <w:rFonts w:ascii="Times New Roman" w:hAnsi="Times New Roman" w:cs="Times New Roman"/>
          <w:color w:val="000000" w:themeColor="text1"/>
        </w:rPr>
        <w:t xml:space="preserve"> turi būti nurodoma </w:t>
      </w:r>
      <w:r w:rsidR="00D247A7" w:rsidRPr="00DB588D">
        <w:rPr>
          <w:rFonts w:ascii="Times New Roman" w:hAnsi="Times New Roman" w:cs="Times New Roman"/>
          <w:color w:val="000000" w:themeColor="text1"/>
        </w:rPr>
        <w:t xml:space="preserve">dviejų skaičių po kablelio tikslumu. </w:t>
      </w:r>
      <w:r w:rsidR="00B75F6D" w:rsidRPr="00DB588D">
        <w:rPr>
          <w:rFonts w:ascii="Times New Roman" w:hAnsi="Times New Roman" w:cs="Times New Roman"/>
          <w:color w:val="000000" w:themeColor="text1"/>
        </w:rPr>
        <w:t>Šią kainą sudarančios kainos sudedamosios dalys ar įkainiai gali būti išreikštos neribojant skaičių po kablelio kiekio.</w:t>
      </w:r>
    </w:p>
    <w:p w14:paraId="22059CDA" w14:textId="115FFCF1" w:rsidR="003A0EC0" w:rsidRPr="00DB588D" w:rsidRDefault="003A0EC0" w:rsidP="00787C49">
      <w:pPr>
        <w:pStyle w:val="ListParagraph"/>
        <w:numPr>
          <w:ilvl w:val="1"/>
          <w:numId w:val="13"/>
        </w:numPr>
        <w:spacing w:line="240" w:lineRule="auto"/>
        <w:ind w:left="0" w:firstLine="710"/>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Tiekėjų </w:t>
      </w:r>
      <w:r w:rsidR="00A217B2"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asiūlymuose nurodytos kainos bus vertinamos ir lyginamos su visais mokesčiais, įskaitant PVM</w:t>
      </w:r>
      <w:r w:rsidR="006E3394" w:rsidRPr="00DB588D">
        <w:rPr>
          <w:rFonts w:ascii="Times New Roman" w:hAnsi="Times New Roman" w:cs="Times New Roman"/>
          <w:color w:val="000000" w:themeColor="text1"/>
        </w:rPr>
        <w:t>.</w:t>
      </w:r>
      <w:r w:rsidRPr="00DB588D">
        <w:rPr>
          <w:rFonts w:ascii="Times New Roman" w:hAnsi="Times New Roman" w:cs="Times New Roman"/>
          <w:color w:val="000000" w:themeColor="text1"/>
        </w:rPr>
        <w:t xml:space="preserve"> </w:t>
      </w:r>
    </w:p>
    <w:p w14:paraId="7A15AE0A" w14:textId="70E9AA9F" w:rsidR="00EE1C85" w:rsidRPr="00DB588D" w:rsidRDefault="00EE1C85" w:rsidP="00787C49">
      <w:pPr>
        <w:pStyle w:val="Heading1"/>
        <w:numPr>
          <w:ilvl w:val="0"/>
          <w:numId w:val="13"/>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2703639"/>
      <w:bookmarkEnd w:id="19"/>
      <w:bookmarkEnd w:id="20"/>
      <w:bookmarkEnd w:id="21"/>
      <w:bookmarkEnd w:id="22"/>
      <w:bookmarkEnd w:id="23"/>
      <w:r w:rsidRPr="00DB588D">
        <w:rPr>
          <w:rFonts w:ascii="Times New Roman" w:hAnsi="Times New Roman" w:cs="Times New Roman"/>
        </w:rPr>
        <w:t>Pasiūlymo galiojimo užtikrinimas</w:t>
      </w:r>
      <w:bookmarkEnd w:id="24"/>
      <w:bookmarkEnd w:id="25"/>
      <w:bookmarkEnd w:id="26"/>
    </w:p>
    <w:p w14:paraId="2B38CB47" w14:textId="0ABF634E" w:rsidR="00B3551C" w:rsidRDefault="00655F17" w:rsidP="00811C2C">
      <w:pPr>
        <w:spacing w:after="0" w:line="240" w:lineRule="auto"/>
        <w:ind w:firstLine="562"/>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7.1.  </w:t>
      </w:r>
      <w:r w:rsidR="00B3551C" w:rsidRPr="00DB588D">
        <w:rPr>
          <w:rFonts w:ascii="Times New Roman" w:hAnsi="Times New Roman" w:cs="Times New Roman"/>
          <w:color w:val="000000" w:themeColor="text1"/>
        </w:rPr>
        <w:t xml:space="preserve">Perkančioji organizacija reikalauja užtikrinti </w:t>
      </w:r>
      <w:r w:rsidR="00110481" w:rsidRPr="00DB588D">
        <w:rPr>
          <w:rFonts w:ascii="Times New Roman" w:hAnsi="Times New Roman" w:cs="Times New Roman"/>
          <w:color w:val="000000" w:themeColor="text1"/>
        </w:rPr>
        <w:t>p</w:t>
      </w:r>
      <w:r w:rsidR="00B3551C" w:rsidRPr="00DB588D">
        <w:rPr>
          <w:rFonts w:ascii="Times New Roman" w:hAnsi="Times New Roman" w:cs="Times New Roman"/>
          <w:color w:val="000000" w:themeColor="text1"/>
        </w:rPr>
        <w:t>asiūlymo galiojimą</w:t>
      </w:r>
      <w:r w:rsidR="00811C2C">
        <w:rPr>
          <w:rFonts w:ascii="Times New Roman" w:hAnsi="Times New Roman" w:cs="Times New Roman"/>
          <w:color w:val="000000" w:themeColor="text1"/>
        </w:rPr>
        <w:t>: banko ar kredito įstaigos garantija arba draudimo bendrovės laidavimo raštas ne mažesnei kaip 10000 Eur vertei</w:t>
      </w:r>
      <w:r w:rsidR="00B3551C" w:rsidRPr="00DB588D">
        <w:rPr>
          <w:rFonts w:ascii="Times New Roman" w:hAnsi="Times New Roman" w:cs="Times New Roman"/>
          <w:color w:val="000000" w:themeColor="text1"/>
        </w:rPr>
        <w:t>.</w:t>
      </w:r>
    </w:p>
    <w:p w14:paraId="2949C3EE" w14:textId="3721FEB0" w:rsidR="00811C2C" w:rsidRDefault="00811C2C" w:rsidP="00811C2C">
      <w:pPr>
        <w:spacing w:after="0" w:line="240" w:lineRule="auto"/>
        <w:ind w:firstLine="562"/>
        <w:jc w:val="both"/>
        <w:rPr>
          <w:rFonts w:ascii="Times New Roman" w:hAnsi="Times New Roman" w:cs="Times New Roman"/>
          <w:color w:val="000000" w:themeColor="text1"/>
        </w:rPr>
      </w:pPr>
      <w:r>
        <w:rPr>
          <w:rFonts w:ascii="Times New Roman" w:hAnsi="Times New Roman" w:cs="Times New Roman"/>
          <w:color w:val="000000" w:themeColor="text1"/>
        </w:rPr>
        <w:t xml:space="preserve">7.2. Pasiūlymo galiojimo užtikrinimas turi galioti ne trumpiau kaip 90 dienų bei turi būti besąlyginis. </w:t>
      </w:r>
    </w:p>
    <w:p w14:paraId="12334A7D" w14:textId="77777777" w:rsidR="00811C2C" w:rsidRPr="00811C2C" w:rsidRDefault="00811C2C" w:rsidP="00811C2C">
      <w:pPr>
        <w:spacing w:after="0" w:line="240" w:lineRule="auto"/>
        <w:ind w:firstLine="562"/>
        <w:jc w:val="both"/>
        <w:rPr>
          <w:rFonts w:ascii="Times New Roman" w:hAnsi="Times New Roman" w:cs="Times New Roman"/>
          <w:color w:val="000000" w:themeColor="text1"/>
        </w:rPr>
      </w:pPr>
      <w:r>
        <w:rPr>
          <w:rFonts w:ascii="Times New Roman" w:hAnsi="Times New Roman" w:cs="Times New Roman"/>
          <w:color w:val="000000" w:themeColor="text1"/>
        </w:rPr>
        <w:t xml:space="preserve">7.3. </w:t>
      </w:r>
      <w:r w:rsidRPr="00811C2C">
        <w:rPr>
          <w:rFonts w:ascii="Times New Roman" w:hAnsi="Times New Roman" w:cs="Times New Roman"/>
          <w:color w:val="000000" w:themeColor="text1"/>
        </w:rPr>
        <w:t>Dalyvis netenka pasiūlymo galiojimo užtikrinimo esant bent vienai šių sąlygų:</w:t>
      </w:r>
    </w:p>
    <w:p w14:paraId="54BD693D" w14:textId="640BF9EF" w:rsidR="00811C2C" w:rsidRPr="00811C2C" w:rsidRDefault="00811C2C" w:rsidP="00811C2C">
      <w:pPr>
        <w:spacing w:after="0" w:line="240" w:lineRule="auto"/>
        <w:ind w:firstLine="562"/>
        <w:jc w:val="both"/>
        <w:rPr>
          <w:rFonts w:ascii="Times New Roman" w:hAnsi="Times New Roman" w:cs="Times New Roman"/>
          <w:color w:val="000000" w:themeColor="text1"/>
        </w:rPr>
      </w:pPr>
      <w:r w:rsidRPr="00811C2C">
        <w:rPr>
          <w:rFonts w:ascii="Times New Roman" w:hAnsi="Times New Roman" w:cs="Times New Roman"/>
          <w:color w:val="000000" w:themeColor="text1"/>
        </w:rPr>
        <w:t>7.</w:t>
      </w:r>
      <w:r>
        <w:rPr>
          <w:rFonts w:ascii="Times New Roman" w:hAnsi="Times New Roman" w:cs="Times New Roman"/>
          <w:color w:val="000000" w:themeColor="text1"/>
        </w:rPr>
        <w:t>3</w:t>
      </w:r>
      <w:r w:rsidRPr="00811C2C">
        <w:rPr>
          <w:rFonts w:ascii="Times New Roman" w:hAnsi="Times New Roman" w:cs="Times New Roman"/>
          <w:color w:val="000000" w:themeColor="text1"/>
        </w:rPr>
        <w:t>.1.</w:t>
      </w:r>
      <w:r w:rsidRPr="00811C2C">
        <w:rPr>
          <w:rFonts w:ascii="Times New Roman" w:hAnsi="Times New Roman" w:cs="Times New Roman"/>
          <w:color w:val="000000" w:themeColor="text1"/>
        </w:rPr>
        <w:tab/>
        <w:t>Pasiūlymo galiojimo laikotarpiu dalyvis atsisako savo pasiūlymo arba jo dalies (pasiūlyme nurodyto pirkimo objekto, jo kiekio (apimties), siūlomų kainų, tiekimo ar mokėjimo terminų, kitų pasiūlyme nurodytų sąlygų);</w:t>
      </w:r>
    </w:p>
    <w:p w14:paraId="2EE0296C" w14:textId="279BE897" w:rsidR="00811C2C" w:rsidRPr="00DB588D" w:rsidRDefault="00811C2C" w:rsidP="00811C2C">
      <w:pPr>
        <w:spacing w:after="0" w:line="240" w:lineRule="auto"/>
        <w:ind w:firstLine="562"/>
        <w:jc w:val="both"/>
        <w:rPr>
          <w:rFonts w:ascii="Times New Roman" w:hAnsi="Times New Roman" w:cs="Times New Roman"/>
          <w:color w:val="000000" w:themeColor="text1"/>
        </w:rPr>
      </w:pPr>
      <w:r w:rsidRPr="00811C2C">
        <w:rPr>
          <w:rFonts w:ascii="Times New Roman" w:hAnsi="Times New Roman" w:cs="Times New Roman"/>
          <w:color w:val="000000" w:themeColor="text1"/>
        </w:rPr>
        <w:t>7.</w:t>
      </w:r>
      <w:r>
        <w:rPr>
          <w:rFonts w:ascii="Times New Roman" w:hAnsi="Times New Roman" w:cs="Times New Roman"/>
          <w:color w:val="000000" w:themeColor="text1"/>
        </w:rPr>
        <w:t>3</w:t>
      </w:r>
      <w:r w:rsidRPr="00811C2C">
        <w:rPr>
          <w:rFonts w:ascii="Times New Roman" w:hAnsi="Times New Roman" w:cs="Times New Roman"/>
          <w:color w:val="000000" w:themeColor="text1"/>
        </w:rPr>
        <w:t>.2.</w:t>
      </w:r>
      <w:r w:rsidRPr="00811C2C">
        <w:rPr>
          <w:rFonts w:ascii="Times New Roman" w:hAnsi="Times New Roman" w:cs="Times New Roman"/>
          <w:color w:val="000000" w:themeColor="text1"/>
        </w:rPr>
        <w:tab/>
        <w:t>laimėjęs viešąjį pirkimą dalyvis atsisako pasirašyti pirkimo sutartį parengtą pagal pirkimo sąlyg</w:t>
      </w:r>
      <w:r>
        <w:rPr>
          <w:rFonts w:ascii="Times New Roman" w:hAnsi="Times New Roman" w:cs="Times New Roman"/>
          <w:color w:val="000000" w:themeColor="text1"/>
        </w:rPr>
        <w:t xml:space="preserve">ose pateiktą </w:t>
      </w:r>
      <w:r w:rsidRPr="00811C2C">
        <w:rPr>
          <w:rFonts w:ascii="Times New Roman" w:hAnsi="Times New Roman" w:cs="Times New Roman"/>
          <w:color w:val="000000" w:themeColor="text1"/>
        </w:rPr>
        <w:t>sutarties projektą. Jei perkančiosios organizacijos nurodyto laiko jis nepasirašo pirkimo sutarties, laikoma, kad dalyvis atsisakė sudaryti pirkimo sutartį</w:t>
      </w:r>
      <w:r>
        <w:rPr>
          <w:rFonts w:ascii="Times New Roman" w:hAnsi="Times New Roman" w:cs="Times New Roman"/>
          <w:color w:val="000000" w:themeColor="text1"/>
        </w:rPr>
        <w:t>.</w:t>
      </w:r>
    </w:p>
    <w:p w14:paraId="7136C94B" w14:textId="6E03C3FE" w:rsidR="00040C0F" w:rsidRPr="00DB588D" w:rsidRDefault="00040C0F" w:rsidP="00787C49">
      <w:pPr>
        <w:pStyle w:val="Heading1"/>
        <w:numPr>
          <w:ilvl w:val="0"/>
          <w:numId w:val="13"/>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192703640"/>
      <w:bookmarkStart w:id="32" w:name="_Ref39485250"/>
      <w:bookmarkStart w:id="33" w:name="_Ref39485258"/>
      <w:r w:rsidRPr="00DB588D">
        <w:rPr>
          <w:rFonts w:ascii="Times New Roman" w:hAnsi="Times New Roman" w:cs="Times New Roman"/>
        </w:rPr>
        <w:t>Elektroninis aukcionas</w:t>
      </w:r>
      <w:bookmarkEnd w:id="27"/>
      <w:bookmarkEnd w:id="28"/>
      <w:bookmarkEnd w:id="29"/>
      <w:bookmarkEnd w:id="30"/>
      <w:bookmarkEnd w:id="31"/>
    </w:p>
    <w:p w14:paraId="0BFDB7B0" w14:textId="518AE761" w:rsidR="00040C0F" w:rsidRPr="00DB588D" w:rsidRDefault="002827E4" w:rsidP="004C76E7">
      <w:pPr>
        <w:spacing w:after="0" w:line="240" w:lineRule="auto"/>
        <w:ind w:firstLine="567"/>
        <w:rPr>
          <w:rFonts w:ascii="Times New Roman" w:hAnsi="Times New Roman" w:cs="Times New Roman"/>
        </w:rPr>
      </w:pPr>
      <w:r w:rsidRPr="00DB588D">
        <w:rPr>
          <w:rFonts w:ascii="Times New Roman" w:hAnsi="Times New Roman" w:cs="Times New Roman"/>
        </w:rPr>
        <w:t xml:space="preserve">8.1. </w:t>
      </w:r>
      <w:r w:rsidR="00040C0F" w:rsidRPr="00DB588D">
        <w:rPr>
          <w:rFonts w:ascii="Times New Roman" w:hAnsi="Times New Roman" w:cs="Times New Roman"/>
        </w:rPr>
        <w:t>Perkančioji organizacija pirkime netaikys elektroninio aukciono.</w:t>
      </w:r>
    </w:p>
    <w:p w14:paraId="14CBD3AD" w14:textId="23B8A7AF" w:rsidR="009D0DC5" w:rsidRPr="00DB588D" w:rsidRDefault="00EA001C" w:rsidP="00787C49">
      <w:pPr>
        <w:pStyle w:val="Heading1"/>
        <w:numPr>
          <w:ilvl w:val="0"/>
          <w:numId w:val="13"/>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92703641"/>
      <w:r w:rsidRPr="00DB588D">
        <w:rPr>
          <w:rFonts w:ascii="Times New Roman" w:hAnsi="Times New Roman" w:cs="Times New Roman"/>
        </w:rPr>
        <w:t>P</w:t>
      </w:r>
      <w:r w:rsidR="00014A61" w:rsidRPr="00DB588D">
        <w:rPr>
          <w:rFonts w:ascii="Times New Roman" w:hAnsi="Times New Roman" w:cs="Times New Roman"/>
        </w:rPr>
        <w:t>asiūlymų vertinimas</w:t>
      </w:r>
      <w:bookmarkEnd w:id="32"/>
      <w:bookmarkEnd w:id="33"/>
      <w:bookmarkEnd w:id="34"/>
      <w:bookmarkEnd w:id="35"/>
      <w:bookmarkEnd w:id="36"/>
    </w:p>
    <w:p w14:paraId="75400EE3" w14:textId="0ED8435B" w:rsidR="004C76E7" w:rsidRPr="00DB588D" w:rsidRDefault="002D470F" w:rsidP="004C76E7">
      <w:pPr>
        <w:spacing w:after="0" w:line="240" w:lineRule="auto"/>
        <w:ind w:firstLine="567"/>
        <w:rPr>
          <w:rFonts w:ascii="Times New Roman" w:hAnsi="Times New Roman" w:cs="Times New Roman"/>
        </w:rPr>
      </w:pPr>
      <w:r w:rsidRPr="00DB588D">
        <w:rPr>
          <w:rFonts w:ascii="Times New Roman" w:hAnsi="Times New Roman" w:cs="Times New Roman"/>
        </w:rPr>
        <w:t>9.1</w:t>
      </w:r>
      <w:r w:rsidRPr="003F068E">
        <w:rPr>
          <w:rFonts w:ascii="Times New Roman" w:hAnsi="Times New Roman" w:cs="Times New Roman"/>
        </w:rPr>
        <w:t xml:space="preserve">. </w:t>
      </w:r>
      <w:r w:rsidR="003F068E" w:rsidRPr="003F068E">
        <w:rPr>
          <w:rFonts w:ascii="Times New Roman" w:hAnsi="Times New Roman" w:cs="Times New Roman"/>
        </w:rPr>
        <w:t>Perkančioji organizacija</w:t>
      </w:r>
      <w:r w:rsidR="003F068E" w:rsidRPr="003F068E">
        <w:rPr>
          <w:rFonts w:ascii="Times New Roman" w:eastAsia="Calibri" w:hAnsi="Times New Roman" w:cs="Times New Roman"/>
        </w:rPr>
        <w:t xml:space="preserve"> ekonomiškai naudingiausią pasiūlymą išrenka pagal kainos ir kokybės santykį. Duomenys, kuriuos savo pasiūlyme turi pateikti tiekėjas, vertinimo kriterijai ir tvarka, pagal kurią vertinami tiekėjo pateikti duomenys, pateikiama specialiųjų pirkimo sąlygų 7 priede</w:t>
      </w:r>
      <w:r w:rsidR="00090235" w:rsidRPr="003F068E">
        <w:rPr>
          <w:rFonts w:ascii="Times New Roman" w:hAnsi="Times New Roman" w:cs="Times New Roman"/>
        </w:rPr>
        <w:t>.</w:t>
      </w:r>
      <w:r w:rsidR="00CE14DF" w:rsidRPr="00DB588D">
        <w:rPr>
          <w:rFonts w:ascii="Times New Roman" w:hAnsi="Times New Roman" w:cs="Times New Roman"/>
        </w:rPr>
        <w:t xml:space="preserve"> </w:t>
      </w:r>
    </w:p>
    <w:p w14:paraId="52EA3E9A" w14:textId="77777777" w:rsidR="004C76E7" w:rsidRPr="00DB588D" w:rsidRDefault="004C76E7" w:rsidP="004C76E7">
      <w:pPr>
        <w:spacing w:after="0" w:line="240" w:lineRule="auto"/>
        <w:ind w:firstLine="567"/>
        <w:rPr>
          <w:rFonts w:ascii="Times New Roman" w:hAnsi="Times New Roman" w:cs="Times New Roman"/>
        </w:rPr>
      </w:pPr>
      <w:r w:rsidRPr="00DB588D">
        <w:rPr>
          <w:rFonts w:ascii="Times New Roman" w:hAnsi="Times New Roman" w:cs="Times New Roman"/>
        </w:rPr>
        <w:t xml:space="preserve">9.2. </w:t>
      </w:r>
      <w:r w:rsidR="00D734C6" w:rsidRPr="00DB588D">
        <w:rPr>
          <w:rFonts w:ascii="Times New Roman" w:hAnsi="Times New Roman" w:cs="Times New Roman"/>
        </w:rPr>
        <w:t xml:space="preserve">Laimėjusiu </w:t>
      </w:r>
      <w:r w:rsidR="005D7D8C" w:rsidRPr="00DB588D">
        <w:rPr>
          <w:rFonts w:ascii="Times New Roman" w:hAnsi="Times New Roman" w:cs="Times New Roman"/>
        </w:rPr>
        <w:t>pasiūlymu</w:t>
      </w:r>
      <w:r w:rsidR="00D734C6" w:rsidRPr="00DB588D">
        <w:rPr>
          <w:rFonts w:ascii="Times New Roman" w:hAnsi="Times New Roman" w:cs="Times New Roman"/>
        </w:rPr>
        <w:t xml:space="preserve"> galės būti pripažintas tik 1 (vienas) </w:t>
      </w:r>
      <w:r w:rsidR="005D7D8C" w:rsidRPr="00DB588D">
        <w:rPr>
          <w:rFonts w:ascii="Times New Roman" w:hAnsi="Times New Roman" w:cs="Times New Roman"/>
        </w:rPr>
        <w:t>ekonomiškai naudingiausias pasiūlymas, esantis pasiūlymų eilės pirmojoje vietoje</w:t>
      </w:r>
      <w:r w:rsidR="00D734C6" w:rsidRPr="00DB588D">
        <w:rPr>
          <w:rFonts w:ascii="Times New Roman" w:hAnsi="Times New Roman" w:cs="Times New Roman"/>
        </w:rPr>
        <w:t xml:space="preserve">. </w:t>
      </w:r>
    </w:p>
    <w:p w14:paraId="60FEBC05" w14:textId="11E31BB0" w:rsidR="001A25FD" w:rsidRPr="00DB588D" w:rsidRDefault="004C76E7" w:rsidP="004C76E7">
      <w:pPr>
        <w:spacing w:after="0" w:line="240" w:lineRule="auto"/>
        <w:ind w:firstLine="567"/>
        <w:rPr>
          <w:rFonts w:ascii="Times New Roman" w:hAnsi="Times New Roman" w:cs="Times New Roman"/>
        </w:rPr>
      </w:pPr>
      <w:r w:rsidRPr="00DB588D">
        <w:rPr>
          <w:rFonts w:ascii="Times New Roman" w:hAnsi="Times New Roman" w:cs="Times New Roman"/>
        </w:rPr>
        <w:t xml:space="preserve">9.3. </w:t>
      </w:r>
      <w:r w:rsidR="00A9488B" w:rsidRPr="00DB588D">
        <w:rPr>
          <w:rFonts w:ascii="Times New Roman" w:hAnsi="Times New Roman" w:cs="Times New Roman"/>
        </w:rPr>
        <w:t>Perkančioji organizacija atmes tiekėjo pasiūlymą, jei</w:t>
      </w:r>
      <w:r w:rsidR="00195572" w:rsidRPr="00DB588D">
        <w:rPr>
          <w:rFonts w:ascii="Times New Roman" w:hAnsi="Times New Roman" w:cs="Times New Roman"/>
        </w:rPr>
        <w:t xml:space="preserve">gu kartu su pasiūlymu </w:t>
      </w:r>
      <w:r w:rsidR="00B2125E" w:rsidRPr="00DB588D">
        <w:rPr>
          <w:rFonts w:ascii="Times New Roman" w:hAnsi="Times New Roman" w:cs="Times New Roman"/>
        </w:rPr>
        <w:t xml:space="preserve">nebus pateikti šie </w:t>
      </w:r>
      <w:r w:rsidR="00277634" w:rsidRPr="00DB588D">
        <w:rPr>
          <w:rFonts w:ascii="Times New Roman" w:hAnsi="Times New Roman" w:cs="Times New Roman"/>
        </w:rPr>
        <w:t>p</w:t>
      </w:r>
      <w:r w:rsidR="00B2125E" w:rsidRPr="00DB588D">
        <w:rPr>
          <w:rFonts w:ascii="Times New Roman" w:hAnsi="Times New Roman" w:cs="Times New Roman"/>
        </w:rPr>
        <w:t xml:space="preserve">irkimo sąlygose reikalaujami pateikti dokumentai: </w:t>
      </w:r>
    </w:p>
    <w:p w14:paraId="00B680B8" w14:textId="63457808" w:rsidR="004C76E7" w:rsidRPr="00DB588D" w:rsidRDefault="004C76E7" w:rsidP="004C76E7">
      <w:pPr>
        <w:spacing w:after="0" w:line="240" w:lineRule="auto"/>
        <w:ind w:firstLine="567"/>
        <w:rPr>
          <w:rFonts w:ascii="Times New Roman" w:hAnsi="Times New Roman" w:cs="Times New Roman"/>
        </w:rPr>
      </w:pPr>
      <w:r w:rsidRPr="00DB588D">
        <w:rPr>
          <w:rFonts w:ascii="Times New Roman" w:hAnsi="Times New Roman" w:cs="Times New Roman"/>
        </w:rPr>
        <w:t xml:space="preserve">9.3.1. Pasiūlymo forma (Pirkimo sąlygų priedas Nr. </w:t>
      </w:r>
      <w:r w:rsidR="00FA36F7">
        <w:rPr>
          <w:rFonts w:ascii="Times New Roman" w:hAnsi="Times New Roman" w:cs="Times New Roman"/>
        </w:rPr>
        <w:t>6</w:t>
      </w:r>
      <w:r w:rsidRPr="00DB588D">
        <w:rPr>
          <w:rFonts w:ascii="Times New Roman" w:hAnsi="Times New Roman" w:cs="Times New Roman"/>
        </w:rPr>
        <w:t>).</w:t>
      </w:r>
    </w:p>
    <w:p w14:paraId="678C44CA" w14:textId="6EB53055" w:rsidR="00FE7908" w:rsidRPr="00DB588D" w:rsidRDefault="00FE7908" w:rsidP="00787C49">
      <w:pPr>
        <w:pStyle w:val="Heading1"/>
        <w:numPr>
          <w:ilvl w:val="0"/>
          <w:numId w:val="13"/>
        </w:numPr>
        <w:tabs>
          <w:tab w:val="left" w:pos="567"/>
        </w:tabs>
        <w:spacing w:line="20" w:lineRule="atLeast"/>
        <w:contextualSpacing/>
        <w:rPr>
          <w:rFonts w:ascii="Times New Roman" w:hAnsi="Times New Roman" w:cs="Times New Roman"/>
        </w:rPr>
      </w:pPr>
      <w:bookmarkStart w:id="37" w:name="_Ref39425999"/>
      <w:bookmarkStart w:id="38" w:name="_Ref39426005"/>
      <w:bookmarkStart w:id="39" w:name="_Toc192703642"/>
      <w:r w:rsidRPr="00DB588D">
        <w:rPr>
          <w:rFonts w:ascii="Times New Roman" w:hAnsi="Times New Roman" w:cs="Times New Roman"/>
        </w:rPr>
        <w:t>S</w:t>
      </w:r>
      <w:r w:rsidR="00281735" w:rsidRPr="00DB588D">
        <w:rPr>
          <w:rFonts w:ascii="Times New Roman" w:hAnsi="Times New Roman" w:cs="Times New Roman"/>
        </w:rPr>
        <w:t>utarties sudarymas</w:t>
      </w:r>
      <w:bookmarkEnd w:id="37"/>
      <w:bookmarkEnd w:id="38"/>
      <w:bookmarkEnd w:id="39"/>
    </w:p>
    <w:p w14:paraId="27CAEFF7" w14:textId="4F6212C5" w:rsidR="00F57665" w:rsidRPr="009620A3" w:rsidRDefault="009620A3" w:rsidP="009620A3">
      <w:pPr>
        <w:spacing w:after="0" w:line="240" w:lineRule="auto"/>
        <w:ind w:firstLine="567"/>
        <w:jc w:val="both"/>
        <w:rPr>
          <w:rFonts w:ascii="Times New Roman" w:hAnsi="Times New Roman" w:cs="Times New Roman"/>
        </w:rPr>
      </w:pPr>
      <w:r>
        <w:rPr>
          <w:rFonts w:ascii="Times New Roman" w:hAnsi="Times New Roman" w:cs="Times New Roman"/>
        </w:rPr>
        <w:t xml:space="preserve">10.1. </w:t>
      </w:r>
      <w:r w:rsidR="00F57665" w:rsidRPr="009620A3">
        <w:rPr>
          <w:rFonts w:ascii="Times New Roman" w:hAnsi="Times New Roman" w:cs="Times New Roman"/>
        </w:rPr>
        <w:t>Ši pirkimo procedūra atliekama siekiant sudaryti sutartį</w:t>
      </w:r>
      <w:r w:rsidR="009A7D11" w:rsidRPr="009620A3">
        <w:rPr>
          <w:rFonts w:ascii="Times New Roman" w:hAnsi="Times New Roman" w:cs="Times New Roman"/>
        </w:rPr>
        <w:t xml:space="preserve"> su tiekėju, kurio pasiūlymas</w:t>
      </w:r>
      <w:r w:rsidR="007B12FF" w:rsidRPr="009620A3">
        <w:rPr>
          <w:rFonts w:ascii="Times New Roman" w:hAnsi="Times New Roman" w:cs="Times New Roman"/>
        </w:rPr>
        <w:t>, vadovaujantis</w:t>
      </w:r>
      <w:r w:rsidRPr="009620A3">
        <w:rPr>
          <w:rFonts w:ascii="Times New Roman" w:hAnsi="Times New Roman" w:cs="Times New Roman"/>
        </w:rPr>
        <w:t xml:space="preserve"> </w:t>
      </w:r>
      <w:r w:rsidR="008F4194" w:rsidRPr="009620A3">
        <w:rPr>
          <w:rFonts w:ascii="Times New Roman" w:hAnsi="Times New Roman" w:cs="Times New Roman"/>
        </w:rPr>
        <w:t>p</w:t>
      </w:r>
      <w:r w:rsidR="007B12FF" w:rsidRPr="009620A3">
        <w:rPr>
          <w:rFonts w:ascii="Times New Roman" w:hAnsi="Times New Roman" w:cs="Times New Roman"/>
        </w:rPr>
        <w:t xml:space="preserve">irkimo </w:t>
      </w:r>
      <w:r w:rsidR="00207E40" w:rsidRPr="009620A3">
        <w:rPr>
          <w:rFonts w:ascii="Times New Roman" w:hAnsi="Times New Roman" w:cs="Times New Roman"/>
        </w:rPr>
        <w:t>sąlygose</w:t>
      </w:r>
      <w:r w:rsidR="007B12FF" w:rsidRPr="009620A3">
        <w:rPr>
          <w:rFonts w:ascii="Times New Roman" w:hAnsi="Times New Roman" w:cs="Times New Roman"/>
        </w:rPr>
        <w:t xml:space="preserve"> nustatyta tvarka</w:t>
      </w:r>
      <w:r w:rsidR="0023505D" w:rsidRPr="009620A3">
        <w:rPr>
          <w:rFonts w:ascii="Times New Roman" w:hAnsi="Times New Roman" w:cs="Times New Roman"/>
        </w:rPr>
        <w:t>,</w:t>
      </w:r>
      <w:r w:rsidR="009A7D11" w:rsidRPr="009620A3">
        <w:rPr>
          <w:rFonts w:ascii="Times New Roman" w:hAnsi="Times New Roman" w:cs="Times New Roman"/>
        </w:rPr>
        <w:t xml:space="preserve"> bus pripažintas laimėjęs</w:t>
      </w:r>
      <w:r w:rsidR="00F065D6" w:rsidRPr="009620A3">
        <w:rPr>
          <w:rFonts w:ascii="Times New Roman" w:hAnsi="Times New Roman" w:cs="Times New Roman"/>
        </w:rPr>
        <w:t xml:space="preserve">. </w:t>
      </w:r>
      <w:r w:rsidR="004B2DE4" w:rsidRPr="009620A3">
        <w:rPr>
          <w:rFonts w:ascii="Times New Roman" w:hAnsi="Times New Roman" w:cs="Times New Roman"/>
        </w:rPr>
        <w:t xml:space="preserve">Sutarties sąlygos pateikiamos </w:t>
      </w:r>
      <w:r w:rsidR="007A5D9C" w:rsidRPr="009620A3">
        <w:rPr>
          <w:rFonts w:ascii="Times New Roman" w:hAnsi="Times New Roman" w:cs="Times New Roman"/>
        </w:rPr>
        <w:t>P</w:t>
      </w:r>
      <w:r w:rsidR="00551FA7" w:rsidRPr="009620A3">
        <w:rPr>
          <w:rFonts w:ascii="Times New Roman" w:hAnsi="Times New Roman" w:cs="Times New Roman"/>
        </w:rPr>
        <w:t xml:space="preserve">irkimo </w:t>
      </w:r>
      <w:r w:rsidR="00D86901" w:rsidRPr="009620A3">
        <w:rPr>
          <w:rFonts w:ascii="Times New Roman" w:hAnsi="Times New Roman" w:cs="Times New Roman"/>
        </w:rPr>
        <w:t xml:space="preserve">sąlygų </w:t>
      </w:r>
      <w:r w:rsidR="006963D8" w:rsidRPr="009620A3">
        <w:rPr>
          <w:rFonts w:ascii="Times New Roman" w:hAnsi="Times New Roman" w:cs="Times New Roman"/>
        </w:rPr>
        <w:t>9</w:t>
      </w:r>
      <w:r w:rsidR="00654448" w:rsidRPr="009620A3">
        <w:rPr>
          <w:rFonts w:ascii="Times New Roman" w:hAnsi="Times New Roman" w:cs="Times New Roman"/>
        </w:rPr>
        <w:t xml:space="preserve"> </w:t>
      </w:r>
      <w:r w:rsidR="00D86901" w:rsidRPr="009620A3">
        <w:rPr>
          <w:rFonts w:ascii="Times New Roman" w:hAnsi="Times New Roman" w:cs="Times New Roman"/>
        </w:rPr>
        <w:t>priede „Sutarties projektas“</w:t>
      </w:r>
      <w:r w:rsidR="004B2DE4" w:rsidRPr="009620A3">
        <w:rPr>
          <w:rFonts w:ascii="Times New Roman" w:hAnsi="Times New Roman" w:cs="Times New Roman"/>
        </w:rPr>
        <w:t>.</w:t>
      </w:r>
    </w:p>
    <w:bookmarkEnd w:id="1"/>
    <w:p w14:paraId="7881FCAE" w14:textId="77777777" w:rsidR="00C87AB8" w:rsidRPr="00DB588D" w:rsidRDefault="008D704D" w:rsidP="00C87AB8">
      <w:pPr>
        <w:shd w:val="clear" w:color="auto" w:fill="FFFFFF"/>
        <w:spacing w:after="0" w:line="240" w:lineRule="auto"/>
        <w:jc w:val="center"/>
        <w:rPr>
          <w:rFonts w:ascii="Times New Roman" w:eastAsia="Calibri" w:hAnsi="Times New Roman" w:cs="Times New Roman"/>
        </w:rPr>
        <w:sectPr w:rsidR="00C87AB8" w:rsidRPr="00DB588D"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DB588D">
        <w:rPr>
          <w:rFonts w:ascii="Times New Roman" w:eastAsia="Calibri" w:hAnsi="Times New Roman" w:cs="Times New Roman"/>
        </w:rPr>
        <w:t>__________</w:t>
      </w:r>
    </w:p>
    <w:p w14:paraId="1DF37652" w14:textId="0A6B5A0A" w:rsidR="00774AA5" w:rsidRPr="00DB588D" w:rsidRDefault="000631F1" w:rsidP="005C1E12">
      <w:pPr>
        <w:pStyle w:val="Heading1"/>
        <w:jc w:val="right"/>
        <w:rPr>
          <w:rFonts w:ascii="Times New Roman" w:hAnsi="Times New Roman" w:cs="Times New Roman"/>
          <w:color w:val="auto"/>
          <w:sz w:val="21"/>
          <w:szCs w:val="21"/>
        </w:rPr>
      </w:pPr>
      <w:bookmarkStart w:id="40" w:name="_Toc192703643"/>
      <w:r w:rsidRPr="00DB588D">
        <w:rPr>
          <w:rFonts w:ascii="Times New Roman" w:hAnsi="Times New Roman" w:cs="Times New Roman"/>
          <w:color w:val="auto"/>
          <w:sz w:val="21"/>
          <w:szCs w:val="21"/>
        </w:rPr>
        <w:lastRenderedPageBreak/>
        <w:t>P</w:t>
      </w:r>
      <w:r w:rsidR="008F59C5" w:rsidRPr="00DB588D">
        <w:rPr>
          <w:rFonts w:ascii="Times New Roman" w:hAnsi="Times New Roman" w:cs="Times New Roman"/>
          <w:color w:val="auto"/>
          <w:sz w:val="21"/>
          <w:szCs w:val="21"/>
        </w:rPr>
        <w:t>irkimo sąlygų 1 priedas „Terminai“</w:t>
      </w:r>
      <w:bookmarkEnd w:id="40"/>
    </w:p>
    <w:p w14:paraId="5369DEF7" w14:textId="77777777" w:rsidR="00A53BAE" w:rsidRPr="00DB588D"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1"/>
        <w:gridCol w:w="3600"/>
        <w:gridCol w:w="2920"/>
      </w:tblGrid>
      <w:tr w:rsidR="00774AA5" w:rsidRPr="00DB588D"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B588D" w:rsidRDefault="009F4FBE" w:rsidP="004B3551">
            <w:pPr>
              <w:jc w:val="center"/>
              <w:rPr>
                <w:rFonts w:ascii="Times New Roman" w:hAnsi="Times New Roman" w:cs="Times New Roman"/>
                <w:b/>
                <w:bCs/>
              </w:rPr>
            </w:pPr>
            <w:proofErr w:type="spellStart"/>
            <w:r w:rsidRPr="00DB588D">
              <w:rPr>
                <w:rFonts w:ascii="Times New Roman" w:hAnsi="Times New Roman" w:cs="Times New Roman"/>
                <w:b/>
                <w:bCs/>
              </w:rPr>
              <w:t>Eil.Nr</w:t>
            </w:r>
            <w:proofErr w:type="spellEnd"/>
            <w:r w:rsidRPr="00DB588D">
              <w:rPr>
                <w:rFonts w:ascii="Times New Roman" w:hAnsi="Times New Roman" w:cs="Times New Roman"/>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B588D" w:rsidRDefault="004B3551" w:rsidP="004B3551">
            <w:pPr>
              <w:jc w:val="center"/>
              <w:rPr>
                <w:rFonts w:ascii="Times New Roman" w:hAnsi="Times New Roman" w:cs="Times New Roman"/>
                <w:b/>
                <w:bCs/>
              </w:rPr>
            </w:pPr>
            <w:r w:rsidRPr="00DB588D">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B588D" w:rsidRDefault="00774AA5" w:rsidP="004B3551">
            <w:pPr>
              <w:spacing w:after="0"/>
              <w:jc w:val="center"/>
              <w:rPr>
                <w:rFonts w:ascii="Times New Roman" w:hAnsi="Times New Roman" w:cs="Times New Roman"/>
                <w:b/>
              </w:rPr>
            </w:pPr>
            <w:r w:rsidRPr="00DB588D">
              <w:rPr>
                <w:rFonts w:ascii="Times New Roman" w:hAnsi="Times New Roman" w:cs="Times New Roman"/>
                <w:b/>
              </w:rPr>
              <w:t>DATA/DIENŲ SKAIČIUS/ LAIKAS</w:t>
            </w:r>
          </w:p>
          <w:p w14:paraId="677BC1F4" w14:textId="77777777" w:rsidR="00774AA5" w:rsidRPr="00DB588D" w:rsidRDefault="00774AA5" w:rsidP="004B3551">
            <w:pPr>
              <w:spacing w:after="0"/>
              <w:jc w:val="center"/>
              <w:rPr>
                <w:rFonts w:ascii="Times New Roman" w:hAnsi="Times New Roman" w:cs="Times New Roman"/>
              </w:rPr>
            </w:pPr>
            <w:r w:rsidRPr="00DB588D">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B588D" w:rsidRDefault="00774AA5" w:rsidP="004B3551">
            <w:pPr>
              <w:jc w:val="center"/>
              <w:rPr>
                <w:rFonts w:ascii="Times New Roman" w:hAnsi="Times New Roman" w:cs="Times New Roman"/>
                <w:b/>
              </w:rPr>
            </w:pPr>
            <w:r w:rsidRPr="00DB588D">
              <w:rPr>
                <w:rFonts w:ascii="Times New Roman" w:hAnsi="Times New Roman" w:cs="Times New Roman"/>
                <w:b/>
              </w:rPr>
              <w:t>PASTABOS</w:t>
            </w:r>
          </w:p>
        </w:tc>
      </w:tr>
      <w:tr w:rsidR="00774AA5" w:rsidRPr="00DB588D" w14:paraId="33F22B33" w14:textId="77777777" w:rsidTr="127DD6E8">
        <w:trPr>
          <w:trHeight w:val="20"/>
        </w:trPr>
        <w:tc>
          <w:tcPr>
            <w:tcW w:w="726" w:type="dxa"/>
            <w:tcMar>
              <w:top w:w="0" w:type="dxa"/>
              <w:left w:w="108" w:type="dxa"/>
              <w:bottom w:w="0" w:type="dxa"/>
              <w:right w:w="108" w:type="dxa"/>
            </w:tcMar>
          </w:tcPr>
          <w:p w14:paraId="1D2814F3" w14:textId="2D8BEDEE" w:rsidR="00774AA5" w:rsidRPr="00DB588D" w:rsidRDefault="006932C2" w:rsidP="006932C2">
            <w:pPr>
              <w:keepNext/>
              <w:spacing w:after="0" w:line="240" w:lineRule="auto"/>
              <w:rPr>
                <w:rFonts w:ascii="Times New Roman" w:hAnsi="Times New Roman" w:cs="Times New Roman"/>
                <w:bCs/>
              </w:rPr>
            </w:pPr>
            <w:r w:rsidRPr="00DB588D">
              <w:rPr>
                <w:rFonts w:ascii="Times New Roman" w:hAnsi="Times New Roman" w:cs="Times New Roman"/>
                <w:bCs/>
              </w:rPr>
              <w:t>1.</w:t>
            </w:r>
          </w:p>
        </w:tc>
        <w:tc>
          <w:tcPr>
            <w:tcW w:w="2531" w:type="dxa"/>
            <w:tcMar>
              <w:top w:w="0" w:type="dxa"/>
              <w:left w:w="108" w:type="dxa"/>
              <w:bottom w:w="0" w:type="dxa"/>
              <w:right w:w="108" w:type="dxa"/>
            </w:tcMar>
          </w:tcPr>
          <w:p w14:paraId="25B87B88" w14:textId="77777777" w:rsidR="00774AA5" w:rsidRPr="00DB588D" w:rsidRDefault="00774AA5" w:rsidP="0003169B">
            <w:pPr>
              <w:keepNext/>
              <w:spacing w:after="0" w:line="240" w:lineRule="auto"/>
              <w:rPr>
                <w:rFonts w:ascii="Times New Roman" w:hAnsi="Times New Roman" w:cs="Times New Roman"/>
                <w:sz w:val="22"/>
                <w:szCs w:val="22"/>
              </w:rPr>
            </w:pPr>
            <w:r w:rsidRPr="00DB588D">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19F5068"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 xml:space="preserve">nurodytas </w:t>
            </w:r>
            <w:r w:rsidR="00C47599" w:rsidRPr="00DB588D">
              <w:rPr>
                <w:rFonts w:ascii="Times New Roman" w:hAnsi="Times New Roman" w:cs="Times New Roman"/>
              </w:rPr>
              <w:t>s</w:t>
            </w:r>
            <w:r w:rsidRPr="00DB588D">
              <w:rPr>
                <w:rFonts w:ascii="Times New Roman" w:hAnsi="Times New Roman" w:cs="Times New Roman"/>
              </w:rPr>
              <w:t xml:space="preserve">kelbime </w:t>
            </w:r>
          </w:p>
        </w:tc>
        <w:tc>
          <w:tcPr>
            <w:tcW w:w="2954" w:type="dxa"/>
            <w:tcMar>
              <w:top w:w="0" w:type="dxa"/>
              <w:left w:w="108" w:type="dxa"/>
              <w:bottom w:w="0" w:type="dxa"/>
              <w:right w:w="108" w:type="dxa"/>
            </w:tcMar>
          </w:tcPr>
          <w:p w14:paraId="2BC4B21F" w14:textId="0CE68D8A" w:rsidR="00774AA5" w:rsidRPr="00DB588D" w:rsidRDefault="00774AA5" w:rsidP="00593F3E">
            <w:pPr>
              <w:spacing w:after="0" w:line="240" w:lineRule="auto"/>
              <w:rPr>
                <w:rFonts w:ascii="Times New Roman" w:hAnsi="Times New Roman" w:cs="Times New Roman"/>
                <w:iCs/>
              </w:rPr>
            </w:pPr>
            <w:r w:rsidRPr="00DB588D">
              <w:rPr>
                <w:rFonts w:ascii="Times New Roman" w:hAnsi="Times New Roman" w:cs="Times New Roman"/>
              </w:rPr>
              <w:t>Perkančioji organizacija turi teisę pratęsti pasiūlymų pateikimo terminą.</w:t>
            </w:r>
          </w:p>
        </w:tc>
      </w:tr>
      <w:tr w:rsidR="00774AA5" w:rsidRPr="00DB588D" w14:paraId="2DDCD559" w14:textId="77777777" w:rsidTr="127DD6E8">
        <w:trPr>
          <w:trHeight w:val="20"/>
        </w:trPr>
        <w:tc>
          <w:tcPr>
            <w:tcW w:w="726" w:type="dxa"/>
            <w:tcMar>
              <w:top w:w="0" w:type="dxa"/>
              <w:left w:w="108" w:type="dxa"/>
              <w:bottom w:w="0" w:type="dxa"/>
              <w:right w:w="108" w:type="dxa"/>
            </w:tcMar>
          </w:tcPr>
          <w:p w14:paraId="6C70187E" w14:textId="7D03D63A" w:rsidR="00774AA5" w:rsidRPr="00DB588D" w:rsidRDefault="006932C2" w:rsidP="006932C2">
            <w:pPr>
              <w:keepNext/>
              <w:spacing w:after="0" w:line="240" w:lineRule="auto"/>
              <w:rPr>
                <w:rFonts w:ascii="Times New Roman" w:hAnsi="Times New Roman" w:cs="Times New Roman"/>
                <w:bCs/>
              </w:rPr>
            </w:pPr>
            <w:r w:rsidRPr="00DB588D">
              <w:rPr>
                <w:rFonts w:ascii="Times New Roman" w:hAnsi="Times New Roman" w:cs="Times New Roman"/>
                <w:bCs/>
              </w:rPr>
              <w:t>2.</w:t>
            </w:r>
          </w:p>
        </w:tc>
        <w:tc>
          <w:tcPr>
            <w:tcW w:w="2531" w:type="dxa"/>
            <w:tcMar>
              <w:top w:w="0" w:type="dxa"/>
              <w:left w:w="108" w:type="dxa"/>
              <w:bottom w:w="0" w:type="dxa"/>
              <w:right w:w="108" w:type="dxa"/>
            </w:tcMar>
          </w:tcPr>
          <w:p w14:paraId="2368993B" w14:textId="77777777" w:rsidR="00774AA5" w:rsidRPr="00DB588D" w:rsidRDefault="00774AA5" w:rsidP="0003169B">
            <w:pPr>
              <w:keepNext/>
              <w:spacing w:after="0" w:line="240" w:lineRule="auto"/>
              <w:rPr>
                <w:rFonts w:ascii="Times New Roman" w:hAnsi="Times New Roman" w:cs="Times New Roman"/>
                <w:sz w:val="22"/>
                <w:szCs w:val="22"/>
              </w:rPr>
            </w:pPr>
            <w:r w:rsidRPr="00DB588D">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 xml:space="preserve">Pradedamas ne anksčiau nei </w:t>
            </w:r>
            <w:r w:rsidRPr="00DB588D">
              <w:rPr>
                <w:rFonts w:ascii="Times New Roman" w:hAnsi="Times New Roman" w:cs="Times New Roman"/>
                <w:color w:val="000000" w:themeColor="text1"/>
              </w:rPr>
              <w:t xml:space="preserve">po </w:t>
            </w:r>
            <w:r w:rsidR="006B0247" w:rsidRPr="00DB588D">
              <w:rPr>
                <w:rFonts w:ascii="Times New Roman" w:hAnsi="Times New Roman" w:cs="Times New Roman"/>
                <w:color w:val="000000" w:themeColor="text1"/>
              </w:rPr>
              <w:t>30</w:t>
            </w:r>
            <w:r w:rsidRPr="00DB588D">
              <w:rPr>
                <w:rFonts w:ascii="Times New Roman" w:hAnsi="Times New Roman" w:cs="Times New Roman"/>
                <w:color w:val="000000" w:themeColor="text1"/>
              </w:rPr>
              <w:t xml:space="preserve"> minučių</w:t>
            </w:r>
            <w:r w:rsidRPr="00DB588D">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DB588D" w:rsidRDefault="00774AA5" w:rsidP="0003169B">
            <w:pPr>
              <w:spacing w:after="0" w:line="240" w:lineRule="auto"/>
              <w:rPr>
                <w:rFonts w:ascii="Times New Roman" w:hAnsi="Times New Roman" w:cs="Times New Roman"/>
                <w:iCs/>
              </w:rPr>
            </w:pPr>
          </w:p>
        </w:tc>
      </w:tr>
      <w:tr w:rsidR="00774AA5" w:rsidRPr="00DB588D" w14:paraId="0E1517C9" w14:textId="77777777" w:rsidTr="127DD6E8">
        <w:trPr>
          <w:trHeight w:val="20"/>
        </w:trPr>
        <w:tc>
          <w:tcPr>
            <w:tcW w:w="726" w:type="dxa"/>
            <w:tcMar>
              <w:top w:w="0" w:type="dxa"/>
              <w:left w:w="108" w:type="dxa"/>
              <w:bottom w:w="0" w:type="dxa"/>
              <w:right w:w="108" w:type="dxa"/>
            </w:tcMar>
          </w:tcPr>
          <w:p w14:paraId="0BF18051" w14:textId="03A0C935" w:rsidR="00774AA5" w:rsidRPr="00DB588D" w:rsidRDefault="006932C2" w:rsidP="006932C2">
            <w:pPr>
              <w:keepNext/>
              <w:spacing w:after="0" w:line="240" w:lineRule="auto"/>
              <w:rPr>
                <w:rFonts w:ascii="Times New Roman" w:hAnsi="Times New Roman" w:cs="Times New Roman"/>
                <w:bCs/>
              </w:rPr>
            </w:pPr>
            <w:r w:rsidRPr="00DB588D">
              <w:rPr>
                <w:rFonts w:ascii="Times New Roman" w:hAnsi="Times New Roman" w:cs="Times New Roman"/>
                <w:bCs/>
              </w:rPr>
              <w:t>3.</w:t>
            </w:r>
          </w:p>
        </w:tc>
        <w:tc>
          <w:tcPr>
            <w:tcW w:w="2531" w:type="dxa"/>
            <w:tcMar>
              <w:top w:w="0" w:type="dxa"/>
              <w:left w:w="108" w:type="dxa"/>
              <w:bottom w:w="0" w:type="dxa"/>
              <w:right w:w="108" w:type="dxa"/>
            </w:tcMar>
          </w:tcPr>
          <w:p w14:paraId="4AD453C1" w14:textId="70320C71" w:rsidR="00774AA5" w:rsidRPr="00DB588D" w:rsidRDefault="00774AA5" w:rsidP="0003169B">
            <w:pPr>
              <w:keepNext/>
              <w:spacing w:after="0" w:line="240" w:lineRule="auto"/>
              <w:rPr>
                <w:rFonts w:ascii="Times New Roman" w:hAnsi="Times New Roman" w:cs="Times New Roman"/>
                <w:bCs/>
              </w:rPr>
            </w:pPr>
            <w:r w:rsidRPr="00DB588D">
              <w:rPr>
                <w:rFonts w:ascii="Times New Roman" w:hAnsi="Times New Roman" w:cs="Times New Roman"/>
              </w:rPr>
              <w:t xml:space="preserve">Prašymą paaiškinti, patikslinti pirkimo </w:t>
            </w:r>
            <w:r w:rsidR="00EF5E21" w:rsidRPr="00DB588D">
              <w:rPr>
                <w:rFonts w:ascii="Times New Roman" w:hAnsi="Times New Roman" w:cs="Times New Roman"/>
              </w:rPr>
              <w:t>sąlygas</w:t>
            </w:r>
            <w:r w:rsidRPr="00DB588D">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46CDB87D" w:rsidR="00774AA5" w:rsidRPr="00DB588D" w:rsidRDefault="00FF6B05" w:rsidP="0003169B">
            <w:pPr>
              <w:spacing w:after="0" w:line="240" w:lineRule="auto"/>
              <w:rPr>
                <w:rFonts w:ascii="Times New Roman" w:hAnsi="Times New Roman" w:cs="Times New Roman"/>
              </w:rPr>
            </w:pPr>
            <w:r>
              <w:rPr>
                <w:rFonts w:ascii="Times New Roman" w:hAnsi="Times New Roman" w:cs="Times New Roman"/>
              </w:rPr>
              <w:t xml:space="preserve">7 </w:t>
            </w:r>
            <w:r w:rsidR="005F17E7" w:rsidRPr="00277D9B">
              <w:rPr>
                <w:rFonts w:ascii="Times New Roman" w:hAnsi="Times New Roman" w:cs="Times New Roman"/>
              </w:rPr>
              <w:t>dien</w:t>
            </w:r>
            <w:r>
              <w:rPr>
                <w:rFonts w:ascii="Times New Roman" w:hAnsi="Times New Roman" w:cs="Times New Roman"/>
              </w:rPr>
              <w:t>os</w:t>
            </w:r>
            <w:r w:rsidR="005F17E7" w:rsidRPr="00277D9B">
              <w:rPr>
                <w:rFonts w:ascii="Times New Roman" w:hAnsi="Times New Roman" w:cs="Times New Roman"/>
              </w:rPr>
              <w:t xml:space="preserve"> </w:t>
            </w:r>
            <w:r w:rsidR="005F17E7" w:rsidRPr="00DB588D">
              <w:rPr>
                <w:rFonts w:ascii="Times New Roman" w:hAnsi="Times New Roman" w:cs="Times New Roman"/>
              </w:rPr>
              <w:t>iki pasiūlymų pateikimo termino dienos</w:t>
            </w:r>
          </w:p>
        </w:tc>
        <w:tc>
          <w:tcPr>
            <w:tcW w:w="2954" w:type="dxa"/>
            <w:tcMar>
              <w:top w:w="0" w:type="dxa"/>
              <w:left w:w="108" w:type="dxa"/>
              <w:bottom w:w="0" w:type="dxa"/>
              <w:right w:w="108" w:type="dxa"/>
            </w:tcMar>
          </w:tcPr>
          <w:p w14:paraId="6B3FEA86" w14:textId="03B64798" w:rsidR="00774AA5" w:rsidRPr="00DB588D" w:rsidRDefault="00774AA5" w:rsidP="00424668">
            <w:pPr>
              <w:spacing w:after="0" w:line="240" w:lineRule="auto"/>
              <w:rPr>
                <w:rFonts w:ascii="Times New Roman" w:hAnsi="Times New Roman" w:cs="Times New Roman"/>
                <w:iCs/>
                <w:color w:val="7030A0"/>
              </w:rPr>
            </w:pPr>
          </w:p>
        </w:tc>
      </w:tr>
      <w:tr w:rsidR="00774AA5" w:rsidRPr="00DB588D" w14:paraId="6E37868A" w14:textId="77777777" w:rsidTr="127DD6E8">
        <w:trPr>
          <w:trHeight w:val="20"/>
        </w:trPr>
        <w:tc>
          <w:tcPr>
            <w:tcW w:w="726" w:type="dxa"/>
            <w:tcMar>
              <w:top w:w="0" w:type="dxa"/>
              <w:left w:w="108" w:type="dxa"/>
              <w:bottom w:w="0" w:type="dxa"/>
              <w:right w:w="108" w:type="dxa"/>
            </w:tcMar>
          </w:tcPr>
          <w:p w14:paraId="5A3E2C4C" w14:textId="033C7E4A" w:rsidR="00774AA5" w:rsidRPr="00DB588D" w:rsidRDefault="00774AA5" w:rsidP="0097765E">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6A145837"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sz w:val="22"/>
                <w:szCs w:val="22"/>
              </w:rPr>
              <w:t xml:space="preserve">Perkančioji organizacija </w:t>
            </w:r>
            <w:r w:rsidR="009B3AF8" w:rsidRPr="00DB588D">
              <w:rPr>
                <w:rFonts w:ascii="Times New Roman" w:hAnsi="Times New Roman" w:cs="Times New Roman"/>
                <w:sz w:val="22"/>
                <w:szCs w:val="22"/>
              </w:rPr>
              <w:t>p</w:t>
            </w:r>
            <w:r w:rsidRPr="00DB588D">
              <w:rPr>
                <w:rFonts w:ascii="Times New Roman" w:hAnsi="Times New Roman" w:cs="Times New Roman"/>
                <w:sz w:val="22"/>
                <w:szCs w:val="22"/>
              </w:rPr>
              <w:t xml:space="preserve">irkimo </w:t>
            </w:r>
            <w:r w:rsidR="00EF5E21" w:rsidRPr="00DB588D">
              <w:rPr>
                <w:rFonts w:ascii="Times New Roman" w:hAnsi="Times New Roman" w:cs="Times New Roman"/>
                <w:sz w:val="22"/>
                <w:szCs w:val="22"/>
              </w:rPr>
              <w:t>sąlygų</w:t>
            </w:r>
            <w:r w:rsidRPr="00DB588D">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6516ACEA" w:rsidR="00774AA5" w:rsidRPr="00DB588D" w:rsidRDefault="00FF6B05" w:rsidP="0003169B">
            <w:pPr>
              <w:spacing w:after="0" w:line="240" w:lineRule="auto"/>
              <w:rPr>
                <w:rFonts w:ascii="Times New Roman" w:hAnsi="Times New Roman" w:cs="Times New Roman"/>
              </w:rPr>
            </w:pPr>
            <w:r>
              <w:rPr>
                <w:rFonts w:ascii="Times New Roman" w:hAnsi="Times New Roman" w:cs="Times New Roman"/>
              </w:rPr>
              <w:t>4</w:t>
            </w:r>
            <w:r w:rsidR="00CE1F13" w:rsidRPr="00DB588D">
              <w:rPr>
                <w:rFonts w:ascii="Times New Roman" w:hAnsi="Times New Roman" w:cs="Times New Roman"/>
              </w:rPr>
              <w:t xml:space="preserve"> dien</w:t>
            </w:r>
            <w:r w:rsidR="008108C8" w:rsidRPr="00DB588D">
              <w:rPr>
                <w:rFonts w:ascii="Times New Roman" w:hAnsi="Times New Roman" w:cs="Times New Roman"/>
              </w:rPr>
              <w:t>os</w:t>
            </w:r>
            <w:r w:rsidR="00CE1F13" w:rsidRPr="00DB588D">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39BD82CC" w:rsidR="00774AA5" w:rsidRPr="00DB588D" w:rsidRDefault="00774AA5" w:rsidP="00CE1F13">
            <w:pPr>
              <w:spacing w:after="0" w:line="240" w:lineRule="auto"/>
              <w:rPr>
                <w:rFonts w:ascii="Times New Roman" w:hAnsi="Times New Roman" w:cs="Times New Roman"/>
              </w:rPr>
            </w:pPr>
          </w:p>
        </w:tc>
      </w:tr>
      <w:tr w:rsidR="00774AA5" w:rsidRPr="00DB588D" w14:paraId="7621DE63" w14:textId="77777777" w:rsidTr="127DD6E8">
        <w:trPr>
          <w:trHeight w:val="20"/>
        </w:trPr>
        <w:tc>
          <w:tcPr>
            <w:tcW w:w="726" w:type="dxa"/>
            <w:tcMar>
              <w:top w:w="0" w:type="dxa"/>
              <w:left w:w="108" w:type="dxa"/>
              <w:bottom w:w="0" w:type="dxa"/>
              <w:right w:w="108" w:type="dxa"/>
            </w:tcMar>
          </w:tcPr>
          <w:p w14:paraId="63314DF2" w14:textId="5548A91C" w:rsidR="00774AA5" w:rsidRPr="00DB588D" w:rsidRDefault="00774AA5" w:rsidP="0097765E">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4F4D0EEB" w:rsidR="00774AA5" w:rsidRPr="00DB588D" w:rsidRDefault="00455131" w:rsidP="0003169B">
            <w:pPr>
              <w:spacing w:after="0" w:line="240" w:lineRule="auto"/>
              <w:rPr>
                <w:rFonts w:ascii="Times New Roman" w:hAnsi="Times New Roman" w:cs="Times New Roman"/>
                <w:sz w:val="22"/>
                <w:szCs w:val="22"/>
              </w:rPr>
            </w:pPr>
            <w:r w:rsidRPr="00DB588D">
              <w:rPr>
                <w:rFonts w:ascii="Times New Roman" w:hAnsi="Times New Roman" w:cs="Times New Roman"/>
                <w:sz w:val="22"/>
                <w:szCs w:val="22"/>
              </w:rPr>
              <w:t>O</w:t>
            </w:r>
            <w:r w:rsidR="00774AA5" w:rsidRPr="00DB588D">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71E7DF79" w14:textId="77777777" w:rsidR="003A296B" w:rsidRPr="00DB588D" w:rsidRDefault="003A296B" w:rsidP="003A296B">
            <w:pPr>
              <w:spacing w:after="0" w:line="240" w:lineRule="auto"/>
              <w:rPr>
                <w:rFonts w:ascii="Times New Roman" w:hAnsi="Times New Roman" w:cs="Times New Roman"/>
                <w:sz w:val="22"/>
                <w:szCs w:val="22"/>
              </w:rPr>
            </w:pPr>
            <w:bookmarkStart w:id="41" w:name="_Hlk132790402"/>
            <w:r w:rsidRPr="00DB588D">
              <w:rPr>
                <w:rFonts w:ascii="Times New Roman" w:hAnsi="Times New Roman" w:cs="Times New Roman"/>
                <w:sz w:val="22"/>
                <w:szCs w:val="22"/>
              </w:rPr>
              <w:t>NETAIKOMA</w:t>
            </w:r>
          </w:p>
          <w:bookmarkEnd w:id="41"/>
          <w:p w14:paraId="16ACE08C" w14:textId="7B511D8F" w:rsidR="00774AA5" w:rsidRPr="00DB588D" w:rsidRDefault="00774AA5" w:rsidP="0003169B">
            <w:pPr>
              <w:spacing w:after="0" w:line="240" w:lineRule="auto"/>
              <w:rPr>
                <w:rFonts w:ascii="Times New Roman" w:hAnsi="Times New Roman" w:cs="Times New Roman"/>
                <w:iCs/>
                <w:color w:val="FF0000"/>
              </w:rPr>
            </w:pPr>
          </w:p>
        </w:tc>
        <w:tc>
          <w:tcPr>
            <w:tcW w:w="2954" w:type="dxa"/>
            <w:tcMar>
              <w:top w:w="0" w:type="dxa"/>
              <w:left w:w="108" w:type="dxa"/>
              <w:bottom w:w="0" w:type="dxa"/>
              <w:right w:w="108" w:type="dxa"/>
            </w:tcMar>
          </w:tcPr>
          <w:p w14:paraId="0CB425FC" w14:textId="7C2343BC" w:rsidR="00774AA5" w:rsidRPr="00DB588D" w:rsidRDefault="00774AA5" w:rsidP="0003169B">
            <w:pPr>
              <w:spacing w:after="0" w:line="240" w:lineRule="auto"/>
              <w:rPr>
                <w:rFonts w:ascii="Times New Roman" w:hAnsi="Times New Roman" w:cs="Times New Roman"/>
              </w:rPr>
            </w:pPr>
          </w:p>
        </w:tc>
      </w:tr>
      <w:tr w:rsidR="00774AA5" w:rsidRPr="00DB588D" w14:paraId="3AA572DF" w14:textId="77777777" w:rsidTr="127DD6E8">
        <w:trPr>
          <w:trHeight w:val="20"/>
        </w:trPr>
        <w:tc>
          <w:tcPr>
            <w:tcW w:w="726" w:type="dxa"/>
            <w:tcMar>
              <w:top w:w="0" w:type="dxa"/>
              <w:left w:w="108" w:type="dxa"/>
              <w:bottom w:w="0" w:type="dxa"/>
              <w:right w:w="108" w:type="dxa"/>
            </w:tcMar>
          </w:tcPr>
          <w:p w14:paraId="0C5D727C" w14:textId="097AAFC5" w:rsidR="00774AA5" w:rsidRPr="00DB588D" w:rsidRDefault="00774AA5" w:rsidP="0097765E">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2D3D8B4C"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 xml:space="preserve">Perkančioji organizacija rengs susitikimus su tiekėjais dėl pirkimo </w:t>
            </w:r>
            <w:r w:rsidR="006932C2" w:rsidRPr="00DB588D">
              <w:rPr>
                <w:rFonts w:ascii="Times New Roman" w:hAnsi="Times New Roman" w:cs="Times New Roman"/>
              </w:rPr>
              <w:t>sąlygų</w:t>
            </w:r>
            <w:r w:rsidRPr="00DB588D">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DB588D" w:rsidRDefault="00774AA5" w:rsidP="0003169B">
            <w:pPr>
              <w:spacing w:after="0" w:line="240" w:lineRule="auto"/>
              <w:rPr>
                <w:rFonts w:ascii="Times New Roman" w:hAnsi="Times New Roman" w:cs="Times New Roman"/>
                <w:iCs/>
              </w:rPr>
            </w:pPr>
            <w:r w:rsidRPr="00DB588D">
              <w:rPr>
                <w:rFonts w:ascii="Times New Roman" w:hAnsi="Times New Roman" w:cs="Times New Roman"/>
                <w:iCs/>
              </w:rPr>
              <w:t>NETAIKOMA</w:t>
            </w:r>
          </w:p>
        </w:tc>
        <w:tc>
          <w:tcPr>
            <w:tcW w:w="2954" w:type="dxa"/>
            <w:tcMar>
              <w:top w:w="0" w:type="dxa"/>
              <w:left w:w="108" w:type="dxa"/>
              <w:bottom w:w="0" w:type="dxa"/>
              <w:right w:w="108" w:type="dxa"/>
            </w:tcMar>
          </w:tcPr>
          <w:p w14:paraId="1C7B20C9" w14:textId="557C4E48" w:rsidR="00774AA5" w:rsidRPr="00DB588D" w:rsidRDefault="00774AA5" w:rsidP="0003169B">
            <w:pPr>
              <w:spacing w:after="0" w:line="240" w:lineRule="auto"/>
              <w:rPr>
                <w:rFonts w:ascii="Times New Roman" w:hAnsi="Times New Roman" w:cs="Times New Roman"/>
              </w:rPr>
            </w:pPr>
          </w:p>
        </w:tc>
      </w:tr>
      <w:tr w:rsidR="00774AA5" w:rsidRPr="00DB588D" w14:paraId="595801DB" w14:textId="77777777" w:rsidTr="127DD6E8">
        <w:trPr>
          <w:trHeight w:val="20"/>
        </w:trPr>
        <w:tc>
          <w:tcPr>
            <w:tcW w:w="726" w:type="dxa"/>
            <w:tcMar>
              <w:top w:w="0" w:type="dxa"/>
              <w:left w:w="108" w:type="dxa"/>
              <w:bottom w:w="0" w:type="dxa"/>
              <w:right w:w="108" w:type="dxa"/>
            </w:tcMar>
          </w:tcPr>
          <w:p w14:paraId="7834A329" w14:textId="7DD7B5EE" w:rsidR="00774AA5" w:rsidRPr="00DB588D" w:rsidRDefault="00774AA5" w:rsidP="0097765E">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04429B88"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2B01D5F8" w14:textId="77777777" w:rsidR="00774AA5" w:rsidRPr="00DB588D" w:rsidRDefault="00774AA5" w:rsidP="0003169B">
            <w:pPr>
              <w:pStyle w:val="Body2"/>
              <w:spacing w:after="0"/>
              <w:rPr>
                <w:rFonts w:cs="Times New Roman"/>
                <w:color w:val="auto"/>
                <w:lang w:val="lt-LT"/>
              </w:rPr>
            </w:pPr>
            <w:r w:rsidRPr="00DB588D">
              <w:rPr>
                <w:rFonts w:cs="Times New Roman"/>
                <w:color w:val="auto"/>
                <w:lang w:val="lt-LT"/>
              </w:rPr>
              <w:t>NETAIKOMA</w:t>
            </w:r>
          </w:p>
          <w:p w14:paraId="2276FCB7" w14:textId="13AFA96D" w:rsidR="00774AA5" w:rsidRPr="00DB588D" w:rsidRDefault="00955067" w:rsidP="0003169B">
            <w:pPr>
              <w:spacing w:after="0" w:line="240" w:lineRule="auto"/>
              <w:rPr>
                <w:rFonts w:ascii="Times New Roman" w:hAnsi="Times New Roman" w:cs="Times New Roman"/>
                <w:iCs/>
                <w:color w:val="00B050"/>
              </w:rPr>
            </w:pPr>
            <w:r w:rsidRPr="00DB588D">
              <w:rPr>
                <w:rFonts w:ascii="Times New Roman" w:hAnsi="Times New Roman" w:cs="Times New Roman"/>
                <w:i/>
                <w:iCs/>
                <w:color w:val="7030A0"/>
              </w:rPr>
              <w:t xml:space="preserve"> </w:t>
            </w:r>
          </w:p>
        </w:tc>
        <w:tc>
          <w:tcPr>
            <w:tcW w:w="2954" w:type="dxa"/>
            <w:tcMar>
              <w:top w:w="0" w:type="dxa"/>
              <w:left w:w="108" w:type="dxa"/>
              <w:bottom w:w="0" w:type="dxa"/>
              <w:right w:w="108" w:type="dxa"/>
            </w:tcMar>
          </w:tcPr>
          <w:p w14:paraId="49C9AF54" w14:textId="060712A8" w:rsidR="00774AA5" w:rsidRPr="00DB588D" w:rsidRDefault="00774AA5" w:rsidP="0003169B">
            <w:pPr>
              <w:spacing w:after="0" w:line="240" w:lineRule="auto"/>
              <w:rPr>
                <w:rFonts w:ascii="Times New Roman" w:hAnsi="Times New Roman" w:cs="Times New Roman"/>
              </w:rPr>
            </w:pPr>
          </w:p>
        </w:tc>
      </w:tr>
      <w:tr w:rsidR="00774AA5" w:rsidRPr="00DB588D" w14:paraId="712AAA1F" w14:textId="77777777" w:rsidTr="127DD6E8">
        <w:trPr>
          <w:trHeight w:val="20"/>
        </w:trPr>
        <w:tc>
          <w:tcPr>
            <w:tcW w:w="726" w:type="dxa"/>
            <w:tcMar>
              <w:top w:w="0" w:type="dxa"/>
              <w:left w:w="108" w:type="dxa"/>
              <w:bottom w:w="0" w:type="dxa"/>
              <w:right w:w="108" w:type="dxa"/>
            </w:tcMar>
          </w:tcPr>
          <w:p w14:paraId="204C0E52" w14:textId="1B708D3D" w:rsidR="00774AA5" w:rsidRPr="00DB588D" w:rsidRDefault="00774AA5" w:rsidP="0097765E">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DB588D" w:rsidRDefault="00774AA5" w:rsidP="0003169B">
            <w:pPr>
              <w:spacing w:after="0" w:line="240" w:lineRule="auto"/>
              <w:rPr>
                <w:rFonts w:ascii="Times New Roman" w:hAnsi="Times New Roman" w:cs="Times New Roman"/>
                <w:iCs/>
              </w:rPr>
            </w:pPr>
            <w:r w:rsidRPr="00DB588D">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DB588D" w:rsidRDefault="00774AA5" w:rsidP="0003169B">
            <w:pPr>
              <w:spacing w:after="0" w:line="240" w:lineRule="auto"/>
              <w:rPr>
                <w:rFonts w:ascii="Times New Roman" w:hAnsi="Times New Roman" w:cs="Times New Roman"/>
              </w:rPr>
            </w:pPr>
          </w:p>
        </w:tc>
      </w:tr>
      <w:tr w:rsidR="00774AA5" w:rsidRPr="00DB588D" w14:paraId="046FE48C" w14:textId="77777777" w:rsidTr="127DD6E8">
        <w:trPr>
          <w:trHeight w:val="20"/>
        </w:trPr>
        <w:tc>
          <w:tcPr>
            <w:tcW w:w="726" w:type="dxa"/>
            <w:tcMar>
              <w:top w:w="0" w:type="dxa"/>
              <w:left w:w="108" w:type="dxa"/>
              <w:bottom w:w="0" w:type="dxa"/>
              <w:right w:w="108" w:type="dxa"/>
            </w:tcMar>
          </w:tcPr>
          <w:p w14:paraId="0CCD490C" w14:textId="1C5F8541" w:rsidR="00774AA5" w:rsidRPr="00DB588D" w:rsidRDefault="00774AA5" w:rsidP="0097765E">
            <w:pPr>
              <w:pStyle w:val="ListParagraph"/>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iCs/>
              </w:rPr>
              <w:t xml:space="preserve">3 (tris) darbo dienas </w:t>
            </w:r>
            <w:r w:rsidRPr="00DB588D">
              <w:rPr>
                <w:rFonts w:ascii="Times New Roman" w:hAnsi="Times New Roman" w:cs="Times New Roman"/>
              </w:rPr>
              <w:t>nuo prašymo gavimo dienos</w:t>
            </w:r>
          </w:p>
          <w:p w14:paraId="4DD4DD87" w14:textId="36DF3448" w:rsidR="00774AA5" w:rsidRPr="00DB588D" w:rsidRDefault="00774AA5" w:rsidP="0003169B">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7A43570F" w14:textId="61256F4A" w:rsidR="00774AA5" w:rsidRPr="00DB588D" w:rsidRDefault="0649C5AA" w:rsidP="127DD6E8">
            <w:pPr>
              <w:spacing w:after="0" w:line="240" w:lineRule="auto"/>
              <w:rPr>
                <w:rFonts w:ascii="Times New Roman" w:hAnsi="Times New Roman" w:cs="Times New Roman"/>
              </w:rPr>
            </w:pPr>
            <w:r w:rsidRPr="00DB588D">
              <w:rPr>
                <w:rFonts w:ascii="Times New Roman" w:hAnsi="Times New Roman" w:cs="Times New Roman"/>
              </w:rPr>
              <w:t>Netaikoma</w:t>
            </w:r>
            <w:r w:rsidR="4C0A131D" w:rsidRPr="00DB588D">
              <w:rPr>
                <w:rFonts w:ascii="Times New Roman" w:hAnsi="Times New Roman" w:cs="Times New Roman"/>
              </w:rPr>
              <w:t>,</w:t>
            </w:r>
            <w:r w:rsidRPr="00DB588D">
              <w:rPr>
                <w:rFonts w:ascii="Times New Roman" w:hAnsi="Times New Roman" w:cs="Times New Roman"/>
              </w:rPr>
              <w:t xml:space="preserve"> jei neprašoma pateikti pasiūlymo galiojimo užtikrinimą patvirtinančio dokumento</w:t>
            </w:r>
          </w:p>
        </w:tc>
      </w:tr>
      <w:tr w:rsidR="00774AA5" w:rsidRPr="00DB588D" w14:paraId="1F2EA374" w14:textId="77777777" w:rsidTr="127DD6E8">
        <w:trPr>
          <w:trHeight w:val="20"/>
        </w:trPr>
        <w:tc>
          <w:tcPr>
            <w:tcW w:w="726" w:type="dxa"/>
            <w:tcMar>
              <w:top w:w="0" w:type="dxa"/>
              <w:left w:w="108" w:type="dxa"/>
              <w:bottom w:w="0" w:type="dxa"/>
              <w:right w:w="108" w:type="dxa"/>
            </w:tcMar>
          </w:tcPr>
          <w:p w14:paraId="539F7958" w14:textId="226D3FF6" w:rsidR="00774AA5" w:rsidRPr="00DB588D" w:rsidRDefault="00774AA5" w:rsidP="0097765E">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DB588D" w:rsidRDefault="00774AA5" w:rsidP="006E5188">
            <w:pPr>
              <w:spacing w:after="0" w:line="240" w:lineRule="auto"/>
              <w:jc w:val="both"/>
              <w:rPr>
                <w:rFonts w:ascii="Times New Roman" w:hAnsi="Times New Roman" w:cs="Times New Roman"/>
              </w:rPr>
            </w:pPr>
            <w:r w:rsidRPr="00DB588D">
              <w:rPr>
                <w:rFonts w:ascii="Times New Roman" w:hAnsi="Times New Roman" w:cs="Times New Roman"/>
              </w:rPr>
              <w:t>5 (penkias) darbo dienas</w:t>
            </w:r>
            <w:r w:rsidR="006E5188" w:rsidRPr="00DB588D">
              <w:rPr>
                <w:rFonts w:ascii="Times New Roman" w:hAnsi="Times New Roman" w:cs="Times New Roman"/>
              </w:rPr>
              <w:t xml:space="preserve"> nuo prašymo gavimo dienos</w:t>
            </w:r>
          </w:p>
          <w:p w14:paraId="684369EC" w14:textId="06D354C1" w:rsidR="00774AA5" w:rsidRPr="00DB588D" w:rsidRDefault="00774AA5" w:rsidP="0003169B">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7D43700D" w14:textId="008CC0F6" w:rsidR="00774AA5" w:rsidRPr="00DB588D" w:rsidRDefault="00EC77B6" w:rsidP="0003169B">
            <w:pPr>
              <w:spacing w:after="0" w:line="240" w:lineRule="auto"/>
              <w:rPr>
                <w:rFonts w:ascii="Times New Roman" w:hAnsi="Times New Roman" w:cs="Times New Roman"/>
              </w:rPr>
            </w:pPr>
            <w:r w:rsidRPr="00DB588D">
              <w:rPr>
                <w:rFonts w:ascii="Times New Roman" w:hAnsi="Times New Roman" w:cs="Times New Roman"/>
              </w:rPr>
              <w:t>Netaikoma</w:t>
            </w:r>
            <w:r w:rsidR="2BA08F6C" w:rsidRPr="00DB588D">
              <w:rPr>
                <w:rFonts w:ascii="Times New Roman" w:hAnsi="Times New Roman" w:cs="Times New Roman"/>
              </w:rPr>
              <w:t>,</w:t>
            </w:r>
            <w:r w:rsidRPr="00DB588D">
              <w:rPr>
                <w:rFonts w:ascii="Times New Roman" w:hAnsi="Times New Roman" w:cs="Times New Roman"/>
              </w:rPr>
              <w:t xml:space="preserve"> jei neprašoma pateikti pasiūlymo galiojimo užtikrinimą patvirtinančio dokumento</w:t>
            </w:r>
          </w:p>
        </w:tc>
      </w:tr>
      <w:tr w:rsidR="00774AA5" w:rsidRPr="00DB588D" w14:paraId="6D55395E" w14:textId="77777777" w:rsidTr="127DD6E8">
        <w:trPr>
          <w:trHeight w:val="20"/>
        </w:trPr>
        <w:tc>
          <w:tcPr>
            <w:tcW w:w="726" w:type="dxa"/>
            <w:tcMar>
              <w:top w:w="0" w:type="dxa"/>
              <w:left w:w="108" w:type="dxa"/>
              <w:bottom w:w="0" w:type="dxa"/>
              <w:right w:w="108" w:type="dxa"/>
            </w:tcMar>
          </w:tcPr>
          <w:p w14:paraId="5B414F03" w14:textId="2549B1DC" w:rsidR="00774AA5" w:rsidRPr="00DB588D" w:rsidRDefault="00774AA5" w:rsidP="0097765E">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DB588D" w:rsidRDefault="00774AA5" w:rsidP="0003169B">
            <w:pPr>
              <w:spacing w:after="0" w:line="240" w:lineRule="auto"/>
              <w:rPr>
                <w:rFonts w:ascii="Times New Roman" w:hAnsi="Times New Roman" w:cs="Times New Roman"/>
                <w:bCs/>
              </w:rPr>
            </w:pPr>
          </w:p>
        </w:tc>
      </w:tr>
      <w:tr w:rsidR="00774AA5" w:rsidRPr="00DB588D" w14:paraId="59E99749" w14:textId="77777777" w:rsidTr="127DD6E8">
        <w:trPr>
          <w:trHeight w:val="20"/>
        </w:trPr>
        <w:tc>
          <w:tcPr>
            <w:tcW w:w="726" w:type="dxa"/>
            <w:tcMar>
              <w:top w:w="0" w:type="dxa"/>
              <w:left w:w="108" w:type="dxa"/>
              <w:bottom w:w="0" w:type="dxa"/>
              <w:right w:w="108" w:type="dxa"/>
            </w:tcMar>
          </w:tcPr>
          <w:p w14:paraId="7986B22C" w14:textId="28A1D23B" w:rsidR="00774AA5" w:rsidRPr="00DB588D" w:rsidRDefault="00774AA5" w:rsidP="0097765E">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bCs/>
              </w:rPr>
              <w:t xml:space="preserve">Perkančioji organizacija pirkimo dalyviams praneša </w:t>
            </w:r>
            <w:r w:rsidRPr="00DB588D">
              <w:rPr>
                <w:rFonts w:ascii="Times New Roman" w:hAnsi="Times New Roman" w:cs="Times New Roman"/>
                <w:bCs/>
              </w:rPr>
              <w:lastRenderedPageBreak/>
              <w:t xml:space="preserve">apie priimtą sprendimą nustatyti laimėjusį pasiūlymą, </w:t>
            </w:r>
            <w:r w:rsidRPr="00DB588D">
              <w:rPr>
                <w:rFonts w:ascii="Times New Roman" w:hAnsi="Times New Roman" w:cs="Times New Roman"/>
              </w:rPr>
              <w:t>dėl kurio bus sudaroma</w:t>
            </w:r>
            <w:r w:rsidRPr="00DB588D">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1A56EDAC" w:rsidR="00774AA5" w:rsidRPr="00DB588D" w:rsidRDefault="00CC70B1" w:rsidP="0003169B">
            <w:pPr>
              <w:spacing w:after="0" w:line="240" w:lineRule="auto"/>
              <w:rPr>
                <w:rFonts w:ascii="Times New Roman" w:hAnsi="Times New Roman" w:cs="Times New Roman"/>
                <w:bCs/>
              </w:rPr>
            </w:pPr>
            <w:r w:rsidRPr="00DB588D">
              <w:rPr>
                <w:rFonts w:ascii="Times New Roman" w:hAnsi="Times New Roman" w:cs="Times New Roman"/>
                <w:bCs/>
              </w:rPr>
              <w:lastRenderedPageBreak/>
              <w:t>3</w:t>
            </w:r>
            <w:r w:rsidR="00774AA5" w:rsidRPr="00DB588D">
              <w:rPr>
                <w:rFonts w:ascii="Times New Roman" w:hAnsi="Times New Roman" w:cs="Times New Roman"/>
                <w:bCs/>
              </w:rPr>
              <w:t xml:space="preserve"> (</w:t>
            </w:r>
            <w:r w:rsidR="00D707AB" w:rsidRPr="00DB588D">
              <w:rPr>
                <w:rFonts w:ascii="Times New Roman" w:hAnsi="Times New Roman" w:cs="Times New Roman"/>
                <w:bCs/>
              </w:rPr>
              <w:t>tris</w:t>
            </w:r>
            <w:r w:rsidR="00774AA5" w:rsidRPr="00DB588D">
              <w:rPr>
                <w:rFonts w:ascii="Times New Roman" w:hAnsi="Times New Roman" w:cs="Times New Roman"/>
                <w:bCs/>
              </w:rPr>
              <w:t>) darbo dienas nuo sprendimo priėmimo dienos</w:t>
            </w:r>
          </w:p>
        </w:tc>
        <w:tc>
          <w:tcPr>
            <w:tcW w:w="2954" w:type="dxa"/>
            <w:tcMar>
              <w:top w:w="0" w:type="dxa"/>
              <w:left w:w="108" w:type="dxa"/>
              <w:bottom w:w="0" w:type="dxa"/>
              <w:right w:w="108" w:type="dxa"/>
            </w:tcMar>
          </w:tcPr>
          <w:p w14:paraId="71FB89FD" w14:textId="2A118ABE" w:rsidR="00774AA5" w:rsidRPr="00DB588D" w:rsidRDefault="00774AA5" w:rsidP="0003169B">
            <w:pPr>
              <w:spacing w:after="0" w:line="240" w:lineRule="auto"/>
              <w:rPr>
                <w:rFonts w:ascii="Times New Roman" w:hAnsi="Times New Roman" w:cs="Times New Roman"/>
              </w:rPr>
            </w:pPr>
          </w:p>
        </w:tc>
      </w:tr>
      <w:tr w:rsidR="00774AA5" w:rsidRPr="00DB588D" w14:paraId="5D779D75" w14:textId="77777777" w:rsidTr="127DD6E8">
        <w:trPr>
          <w:trHeight w:val="20"/>
        </w:trPr>
        <w:tc>
          <w:tcPr>
            <w:tcW w:w="726" w:type="dxa"/>
            <w:tcMar>
              <w:top w:w="0" w:type="dxa"/>
              <w:left w:w="108" w:type="dxa"/>
              <w:bottom w:w="0" w:type="dxa"/>
              <w:right w:w="108" w:type="dxa"/>
            </w:tcMar>
          </w:tcPr>
          <w:p w14:paraId="715DBD55" w14:textId="53D9A072" w:rsidR="00774AA5" w:rsidRPr="00DB588D" w:rsidRDefault="00774AA5" w:rsidP="0097765E">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DB588D" w:rsidRDefault="00774AA5" w:rsidP="0003169B">
            <w:pPr>
              <w:pStyle w:val="tajtip"/>
              <w:shd w:val="clear" w:color="auto" w:fill="FFFFFF"/>
              <w:spacing w:before="0" w:beforeAutospacing="0" w:after="0" w:afterAutospacing="0"/>
              <w:ind w:firstLine="313"/>
              <w:rPr>
                <w:sz w:val="20"/>
                <w:szCs w:val="20"/>
              </w:rPr>
            </w:pPr>
          </w:p>
        </w:tc>
      </w:tr>
      <w:tr w:rsidR="00774AA5" w:rsidRPr="00DB588D" w14:paraId="3739CF2C" w14:textId="77777777" w:rsidTr="127DD6E8">
        <w:trPr>
          <w:trHeight w:val="20"/>
        </w:trPr>
        <w:tc>
          <w:tcPr>
            <w:tcW w:w="726" w:type="dxa"/>
            <w:tcMar>
              <w:top w:w="0" w:type="dxa"/>
              <w:left w:w="108" w:type="dxa"/>
              <w:bottom w:w="0" w:type="dxa"/>
              <w:right w:w="108" w:type="dxa"/>
            </w:tcMar>
          </w:tcPr>
          <w:p w14:paraId="50E0821F" w14:textId="51531F71" w:rsidR="00774AA5" w:rsidRPr="00DB588D" w:rsidRDefault="00774AA5" w:rsidP="0097765E">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DB588D">
              <w:rPr>
                <w:rFonts w:ascii="Times New Roman" w:hAnsi="Times New Roman" w:cs="Times New Roman"/>
                <w:bCs/>
              </w:rPr>
              <w:t>ne vėliau kaip per</w:t>
            </w:r>
          </w:p>
        </w:tc>
        <w:tc>
          <w:tcPr>
            <w:tcW w:w="3643" w:type="dxa"/>
            <w:tcMar>
              <w:top w:w="0" w:type="dxa"/>
              <w:left w:w="108" w:type="dxa"/>
              <w:bottom w:w="0" w:type="dxa"/>
              <w:right w:w="108" w:type="dxa"/>
            </w:tcMar>
          </w:tcPr>
          <w:p w14:paraId="38F150E0" w14:textId="1487A384" w:rsidR="006C7941" w:rsidRPr="00DB588D" w:rsidRDefault="00990E7E" w:rsidP="002F2F1D">
            <w:pPr>
              <w:spacing w:after="0" w:line="240" w:lineRule="auto"/>
              <w:rPr>
                <w:rFonts w:ascii="Times New Roman" w:hAnsi="Times New Roman" w:cs="Times New Roman"/>
              </w:rPr>
            </w:pPr>
            <w:r>
              <w:rPr>
                <w:rFonts w:ascii="Times New Roman" w:hAnsi="Times New Roman" w:cs="Times New Roman"/>
              </w:rPr>
              <w:t xml:space="preserve">10 </w:t>
            </w:r>
            <w:r w:rsidR="00774AA5" w:rsidRPr="00DB588D">
              <w:rPr>
                <w:rFonts w:ascii="Times New Roman" w:hAnsi="Times New Roman" w:cs="Times New Roman"/>
              </w:rPr>
              <w:t xml:space="preserve"> </w:t>
            </w:r>
            <w:r w:rsidR="00C77CAE" w:rsidRPr="00DB588D">
              <w:rPr>
                <w:rFonts w:ascii="Times New Roman" w:hAnsi="Times New Roman" w:cs="Times New Roman"/>
              </w:rPr>
              <w:t>dien</w:t>
            </w:r>
            <w:r>
              <w:rPr>
                <w:rFonts w:ascii="Times New Roman" w:hAnsi="Times New Roman" w:cs="Times New Roman"/>
              </w:rPr>
              <w:t>ų</w:t>
            </w:r>
            <w:r w:rsidR="002F2F1D" w:rsidRPr="00DB588D">
              <w:rPr>
                <w:rFonts w:ascii="Times New Roman" w:hAnsi="Times New Roman" w:cs="Times New Roman"/>
              </w:rPr>
              <w:t xml:space="preserve"> </w:t>
            </w:r>
            <w:r w:rsidR="00D65C16" w:rsidRPr="00DB588D">
              <w:rPr>
                <w:rFonts w:ascii="Times New Roman" w:hAnsi="Times New Roman" w:cs="Times New Roman"/>
              </w:rPr>
              <w:t xml:space="preserve">nuo </w:t>
            </w:r>
            <w:r w:rsidR="006C7941" w:rsidRPr="00DB588D">
              <w:rPr>
                <w:rFonts w:ascii="Times New Roman" w:eastAsia="Arial" w:hAnsi="Times New Roman" w:cs="Times New Roman"/>
              </w:rPr>
              <w:t>perkančiosios organizacijos</w:t>
            </w:r>
            <w:r w:rsidR="00D65C16" w:rsidRPr="00DB588D">
              <w:rPr>
                <w:rFonts w:ascii="Times New Roman" w:hAnsi="Times New Roman" w:cs="Times New Roman"/>
              </w:rPr>
              <w:t xml:space="preserve"> pranešimo raštu apie jos priimtą sprendimą išsiuntimo tiekėjams dienos arba nuo paskelbimo apie </w:t>
            </w:r>
            <w:r w:rsidR="006C7941" w:rsidRPr="00DB588D">
              <w:rPr>
                <w:rFonts w:ascii="Times New Roman" w:eastAsia="Arial" w:hAnsi="Times New Roman" w:cs="Times New Roman"/>
              </w:rPr>
              <w:t>perkančiosios organizacijos</w:t>
            </w:r>
            <w:r w:rsidR="00D65C16" w:rsidRPr="00DB588D">
              <w:rPr>
                <w:rFonts w:ascii="Times New Roman" w:hAnsi="Times New Roman" w:cs="Times New Roman"/>
              </w:rPr>
              <w:t xml:space="preserve"> priimtus sprendimus dienos, jei VPĮ nenumato reikalavimo raštu informuoti tiekėjus apie </w:t>
            </w:r>
            <w:r w:rsidR="00D65C16" w:rsidRPr="00DB588D">
              <w:rPr>
                <w:rFonts w:ascii="Times New Roman" w:eastAsia="Arial" w:hAnsi="Times New Roman" w:cs="Times New Roman"/>
              </w:rPr>
              <w:t xml:space="preserve"> </w:t>
            </w:r>
            <w:r w:rsidR="006C7941" w:rsidRPr="00DB588D">
              <w:rPr>
                <w:rFonts w:ascii="Times New Roman" w:eastAsia="Arial" w:hAnsi="Times New Roman" w:cs="Times New Roman"/>
              </w:rPr>
              <w:t>perkančiosios organizacijos</w:t>
            </w:r>
            <w:r w:rsidR="00D65C16" w:rsidRPr="00DB588D">
              <w:rPr>
                <w:rFonts w:ascii="Times New Roman" w:hAnsi="Times New Roman" w:cs="Times New Roman"/>
              </w:rPr>
              <w:t xml:space="preserve"> priimtus sprendimus;</w:t>
            </w:r>
          </w:p>
          <w:p w14:paraId="24167C40" w14:textId="4434CEE0" w:rsidR="00774AA5" w:rsidRPr="00DB588D" w:rsidRDefault="00D65C16" w:rsidP="006C7941">
            <w:pPr>
              <w:spacing w:after="0" w:line="240" w:lineRule="auto"/>
              <w:jc w:val="both"/>
              <w:rPr>
                <w:rFonts w:ascii="Times New Roman" w:hAnsi="Times New Roman" w:cs="Times New Roman"/>
              </w:rPr>
            </w:pPr>
            <w:r w:rsidRPr="00DB588D">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DB588D" w:rsidRDefault="00774AA5" w:rsidP="0003169B">
            <w:pPr>
              <w:spacing w:after="0" w:line="240" w:lineRule="auto"/>
              <w:rPr>
                <w:rFonts w:ascii="Times New Roman" w:hAnsi="Times New Roman" w:cs="Times New Roman"/>
                <w:bCs/>
              </w:rPr>
            </w:pPr>
          </w:p>
        </w:tc>
      </w:tr>
      <w:tr w:rsidR="00774AA5" w:rsidRPr="00DB588D" w14:paraId="1A8FC6DE" w14:textId="77777777" w:rsidTr="127DD6E8">
        <w:trPr>
          <w:trHeight w:val="20"/>
        </w:trPr>
        <w:tc>
          <w:tcPr>
            <w:tcW w:w="726" w:type="dxa"/>
            <w:tcMar>
              <w:top w:w="0" w:type="dxa"/>
              <w:left w:w="108" w:type="dxa"/>
              <w:bottom w:w="0" w:type="dxa"/>
              <w:right w:w="108" w:type="dxa"/>
            </w:tcMar>
          </w:tcPr>
          <w:p w14:paraId="3FCD8BCC" w14:textId="19D85D51" w:rsidR="00774AA5" w:rsidRPr="00DB588D" w:rsidRDefault="00774AA5" w:rsidP="0097765E">
            <w:pPr>
              <w:pStyle w:val="ListParagraph"/>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77777777"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DB588D" w:rsidRDefault="00774AA5" w:rsidP="0003169B">
            <w:pPr>
              <w:spacing w:after="0" w:line="240" w:lineRule="auto"/>
              <w:rPr>
                <w:rFonts w:ascii="Times New Roman" w:hAnsi="Times New Roman" w:cs="Times New Roman"/>
              </w:rPr>
            </w:pPr>
          </w:p>
        </w:tc>
      </w:tr>
      <w:tr w:rsidR="00774AA5" w:rsidRPr="00DB588D" w14:paraId="65BDD6BA" w14:textId="77777777" w:rsidTr="127DD6E8">
        <w:trPr>
          <w:trHeight w:val="20"/>
        </w:trPr>
        <w:tc>
          <w:tcPr>
            <w:tcW w:w="726" w:type="dxa"/>
            <w:tcMar>
              <w:top w:w="0" w:type="dxa"/>
              <w:left w:w="108" w:type="dxa"/>
              <w:bottom w:w="0" w:type="dxa"/>
              <w:right w:w="108" w:type="dxa"/>
            </w:tcMar>
          </w:tcPr>
          <w:p w14:paraId="18CCF556" w14:textId="1FABF3A4" w:rsidR="00774AA5" w:rsidRPr="00DB588D" w:rsidRDefault="00774AA5" w:rsidP="0097765E">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rPr>
              <w:t>Jeigu perkančioji organizacija per nustatytą terminą neišnagrinėja jai pateiktos pretenzijos, tiekėjas turi teisę pateikti prašymą ar pareikšti ieškinį teismui per</w:t>
            </w:r>
            <w:r w:rsidRPr="00DB588D">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DB588D" w:rsidRDefault="00774AA5" w:rsidP="0003169B">
            <w:pPr>
              <w:spacing w:after="0" w:line="240" w:lineRule="auto"/>
              <w:rPr>
                <w:rFonts w:ascii="Times New Roman" w:hAnsi="Times New Roman" w:cs="Times New Roman"/>
              </w:rPr>
            </w:pPr>
          </w:p>
        </w:tc>
      </w:tr>
      <w:tr w:rsidR="00774AA5" w:rsidRPr="00DB588D" w14:paraId="1EEDC62F" w14:textId="77777777" w:rsidTr="127DD6E8">
        <w:trPr>
          <w:trHeight w:val="20"/>
        </w:trPr>
        <w:tc>
          <w:tcPr>
            <w:tcW w:w="726" w:type="dxa"/>
            <w:tcMar>
              <w:top w:w="0" w:type="dxa"/>
              <w:left w:w="108" w:type="dxa"/>
              <w:bottom w:w="0" w:type="dxa"/>
              <w:right w:w="108" w:type="dxa"/>
            </w:tcMar>
          </w:tcPr>
          <w:p w14:paraId="3EE38EA3" w14:textId="7B1FEB4A" w:rsidR="00774AA5" w:rsidRPr="00DB588D" w:rsidRDefault="00774AA5" w:rsidP="0097765E">
            <w:pPr>
              <w:pStyle w:val="ListParagraph"/>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77777777"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1FD5A236" w14:textId="0F9F9C4C" w:rsidR="00774AA5" w:rsidRPr="00DB588D" w:rsidRDefault="00990E7E" w:rsidP="002F2F1D">
            <w:pPr>
              <w:spacing w:after="0" w:line="240" w:lineRule="auto"/>
              <w:rPr>
                <w:rFonts w:ascii="Times New Roman" w:hAnsi="Times New Roman" w:cs="Times New Roman"/>
              </w:rPr>
            </w:pPr>
            <w:r>
              <w:rPr>
                <w:rFonts w:ascii="Times New Roman" w:hAnsi="Times New Roman" w:cs="Times New Roman"/>
                <w:bCs/>
              </w:rPr>
              <w:t xml:space="preserve">10 </w:t>
            </w:r>
            <w:r w:rsidR="00FF6B05">
              <w:rPr>
                <w:rFonts w:ascii="Times New Roman" w:hAnsi="Times New Roman" w:cs="Times New Roman"/>
                <w:bCs/>
              </w:rPr>
              <w:t xml:space="preserve"> dien</w:t>
            </w:r>
            <w:r>
              <w:rPr>
                <w:rFonts w:ascii="Times New Roman" w:hAnsi="Times New Roman" w:cs="Times New Roman"/>
                <w:bCs/>
              </w:rPr>
              <w:t>ų</w:t>
            </w:r>
            <w:r w:rsidR="00774AA5" w:rsidRPr="00DB588D">
              <w:rPr>
                <w:rFonts w:ascii="Times New Roman" w:hAnsi="Times New Roman" w:cs="Times New Roman"/>
                <w:bCs/>
              </w:rPr>
              <w:t>,</w:t>
            </w:r>
            <w:r w:rsidR="00774AA5" w:rsidRPr="00DB588D">
              <w:rPr>
                <w:rFonts w:ascii="Times New Roman" w:hAnsi="Times New Roman" w:cs="Times New Roman"/>
              </w:rPr>
              <w:t xml:space="preserve"> nuo pranešimo apie sprendimą sudaryti sutartį (o jei buv</w:t>
            </w:r>
            <w:r w:rsidR="00087211" w:rsidRPr="00DB588D">
              <w:rPr>
                <w:rFonts w:ascii="Times New Roman" w:hAnsi="Times New Roman" w:cs="Times New Roman"/>
              </w:rPr>
              <w:t>o</w:t>
            </w:r>
            <w:r w:rsidR="00774AA5" w:rsidRPr="00DB588D">
              <w:rPr>
                <w:rFonts w:ascii="Times New Roman" w:hAnsi="Times New Roman" w:cs="Times New Roman"/>
              </w:rPr>
              <w:t xml:space="preserve"> gauta pretenzija – nuo pranešimo raštu apie jos priimtą sprendimą dėl pretenzijos) išsiuntimo iš perkančiosios </w:t>
            </w:r>
            <w:r w:rsidR="00774AA5" w:rsidRPr="00DB588D">
              <w:rPr>
                <w:rFonts w:ascii="Times New Roman" w:hAnsi="Times New Roman" w:cs="Times New Roman"/>
              </w:rPr>
              <w:lastRenderedPageBreak/>
              <w:t>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DB588D" w:rsidRDefault="00774AA5" w:rsidP="0003169B">
            <w:pPr>
              <w:spacing w:after="0" w:line="240" w:lineRule="auto"/>
              <w:rPr>
                <w:rFonts w:ascii="Times New Roman" w:hAnsi="Times New Roman" w:cs="Times New Roman"/>
              </w:rPr>
            </w:pPr>
          </w:p>
        </w:tc>
      </w:tr>
      <w:tr w:rsidR="00451AF7" w:rsidRPr="00DB588D" w14:paraId="74B4ACF3" w14:textId="77777777" w:rsidTr="54A44937">
        <w:trPr>
          <w:trHeight w:val="20"/>
        </w:trPr>
        <w:tc>
          <w:tcPr>
            <w:tcW w:w="726" w:type="dxa"/>
            <w:tcMar>
              <w:top w:w="0" w:type="dxa"/>
              <w:left w:w="108" w:type="dxa"/>
              <w:bottom w:w="0" w:type="dxa"/>
              <w:right w:w="108" w:type="dxa"/>
            </w:tcMar>
          </w:tcPr>
          <w:p w14:paraId="5A1CA8A8" w14:textId="77777777" w:rsidR="00F50C57" w:rsidRPr="00DB588D" w:rsidRDefault="00F50C57" w:rsidP="0097765E">
            <w:pPr>
              <w:pStyle w:val="ListParagraph"/>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187F2A99" w14:textId="787AA8A5" w:rsidR="00F50C57" w:rsidRPr="00DB588D" w:rsidRDefault="00F50C57" w:rsidP="0003169B">
            <w:pPr>
              <w:spacing w:after="0" w:line="240" w:lineRule="auto"/>
              <w:rPr>
                <w:rFonts w:ascii="Times New Roman" w:hAnsi="Times New Roman" w:cs="Times New Roman"/>
              </w:rPr>
            </w:pPr>
            <w:r w:rsidRPr="00DB588D">
              <w:rPr>
                <w:rFonts w:ascii="Times New Roman" w:hAnsi="Times New Roman" w:cs="Times New Roman"/>
              </w:rPr>
              <w:t xml:space="preserve">Jeigu </w:t>
            </w:r>
            <w:r w:rsidR="00F46E88" w:rsidRPr="00DB588D">
              <w:rPr>
                <w:rFonts w:ascii="Times New Roman" w:hAnsi="Times New Roman" w:cs="Times New Roman"/>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DB588D" w:rsidRDefault="000B4E01" w:rsidP="00451AF7">
            <w:pPr>
              <w:spacing w:after="0" w:line="240" w:lineRule="auto"/>
              <w:jc w:val="both"/>
              <w:rPr>
                <w:rFonts w:ascii="Times New Roman" w:hAnsi="Times New Roman" w:cs="Times New Roman"/>
                <w:i/>
                <w:iCs/>
                <w:color w:val="FF0000"/>
              </w:rPr>
            </w:pPr>
            <w:r w:rsidRPr="00DB588D">
              <w:rPr>
                <w:rFonts w:ascii="Times New Roman" w:hAnsi="Times New Roman" w:cs="Times New Roman"/>
                <w: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DB588D">
              <w:rPr>
                <w:rFonts w:ascii="Times New Roman" w:hAnsi="Times New Roman" w:cs="Times New Roman"/>
                <w:i/>
                <w:iCs/>
                <w:color w:val="FF0000"/>
              </w:rPr>
              <w:t xml:space="preserve">. </w:t>
            </w:r>
          </w:p>
          <w:p w14:paraId="6191E2D5" w14:textId="6A75E553" w:rsidR="00ED5B78" w:rsidRPr="00DB588D" w:rsidRDefault="00ED5B78" w:rsidP="00451AF7">
            <w:pPr>
              <w:spacing w:after="0" w:line="240" w:lineRule="auto"/>
              <w:jc w:val="both"/>
              <w:rPr>
                <w:rFonts w:ascii="Times New Roman" w:hAnsi="Times New Roman" w:cs="Times New Roman"/>
                <w:i/>
                <w:iCs/>
                <w:color w:val="FF0000"/>
              </w:rPr>
            </w:pPr>
          </w:p>
        </w:tc>
        <w:tc>
          <w:tcPr>
            <w:tcW w:w="2954" w:type="dxa"/>
            <w:tcMar>
              <w:top w:w="0" w:type="dxa"/>
              <w:left w:w="108" w:type="dxa"/>
              <w:bottom w:w="0" w:type="dxa"/>
              <w:right w:w="108" w:type="dxa"/>
            </w:tcMar>
          </w:tcPr>
          <w:p w14:paraId="34B7E883" w14:textId="77777777" w:rsidR="00F50C57" w:rsidRPr="00DB588D" w:rsidRDefault="00F50C57" w:rsidP="0003169B">
            <w:pPr>
              <w:spacing w:after="0" w:line="240" w:lineRule="auto"/>
              <w:rPr>
                <w:rFonts w:ascii="Times New Roman" w:hAnsi="Times New Roman" w:cs="Times New Roman"/>
              </w:rPr>
            </w:pPr>
          </w:p>
        </w:tc>
      </w:tr>
    </w:tbl>
    <w:p w14:paraId="7300D3EE" w14:textId="187855F2" w:rsidR="008F59C5" w:rsidRPr="00DB588D"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DB588D" w:rsidRDefault="008F59C5" w:rsidP="009F0698">
      <w:pPr>
        <w:rPr>
          <w:rFonts w:ascii="Times New Roman" w:eastAsia="Calibri" w:hAnsi="Times New Roman" w:cs="Times New Roman"/>
        </w:rPr>
      </w:pPr>
      <w:r w:rsidRPr="00DB588D">
        <w:rPr>
          <w:rFonts w:ascii="Times New Roman" w:eastAsia="Calibri" w:hAnsi="Times New Roman" w:cs="Times New Roman"/>
        </w:rPr>
        <w:br w:type="page"/>
      </w:r>
    </w:p>
    <w:p w14:paraId="01D56E47" w14:textId="69C5E54E" w:rsidR="008D704D" w:rsidRPr="00DB588D" w:rsidRDefault="008D704D" w:rsidP="008D704D">
      <w:pPr>
        <w:pStyle w:val="Heading2"/>
        <w:ind w:left="5103"/>
        <w:rPr>
          <w:rFonts w:ascii="Times New Roman" w:eastAsia="Calibri" w:hAnsi="Times New Roman" w:cs="Times New Roman"/>
          <w:color w:val="auto"/>
          <w:sz w:val="21"/>
          <w:szCs w:val="21"/>
        </w:rPr>
      </w:pPr>
      <w:bookmarkStart w:id="42" w:name="_Ref38539939"/>
      <w:bookmarkStart w:id="43" w:name="_Ref38541068"/>
      <w:bookmarkStart w:id="44" w:name="_Ref38885053"/>
      <w:bookmarkStart w:id="45" w:name="_Ref38899023"/>
      <w:bookmarkStart w:id="46" w:name="_Toc192703644"/>
      <w:r w:rsidRPr="00DB588D">
        <w:rPr>
          <w:rFonts w:ascii="Times New Roman" w:eastAsia="Calibri" w:hAnsi="Times New Roman" w:cs="Times New Roman"/>
          <w:color w:val="auto"/>
          <w:sz w:val="21"/>
          <w:szCs w:val="21"/>
        </w:rPr>
        <w:lastRenderedPageBreak/>
        <w:t xml:space="preserve">Pirkimo sąlygų </w:t>
      </w:r>
      <w:r w:rsidR="005F0B78" w:rsidRPr="00DB588D">
        <w:rPr>
          <w:rFonts w:ascii="Times New Roman" w:eastAsia="Calibri" w:hAnsi="Times New Roman" w:cs="Times New Roman"/>
          <w:color w:val="auto"/>
          <w:sz w:val="21"/>
          <w:szCs w:val="21"/>
        </w:rPr>
        <w:t>2</w:t>
      </w:r>
      <w:r w:rsidRPr="00DB588D">
        <w:rPr>
          <w:rFonts w:ascii="Times New Roman" w:eastAsia="Calibri" w:hAnsi="Times New Roman" w:cs="Times New Roman"/>
          <w:color w:val="auto"/>
          <w:sz w:val="21"/>
          <w:szCs w:val="21"/>
        </w:rPr>
        <w:t xml:space="preserve"> priedas „Techninė specifikacija“</w:t>
      </w:r>
      <w:bookmarkEnd w:id="42"/>
      <w:bookmarkEnd w:id="43"/>
      <w:bookmarkEnd w:id="44"/>
      <w:bookmarkEnd w:id="45"/>
      <w:bookmarkEnd w:id="46"/>
    </w:p>
    <w:p w14:paraId="251A9256" w14:textId="77777777" w:rsidR="00281735" w:rsidRPr="00DB588D" w:rsidRDefault="00281735" w:rsidP="00281735">
      <w:pPr>
        <w:jc w:val="center"/>
        <w:rPr>
          <w:rFonts w:ascii="Times New Roman" w:hAnsi="Times New Roman" w:cs="Times New Roman"/>
          <w:b/>
          <w:bCs/>
        </w:rPr>
      </w:pPr>
    </w:p>
    <w:p w14:paraId="5213DBA9" w14:textId="046EAE1F" w:rsidR="008D704D" w:rsidRPr="00DB588D" w:rsidRDefault="00281735" w:rsidP="00BE1858">
      <w:pPr>
        <w:pStyle w:val="Subtitle"/>
        <w:jc w:val="center"/>
        <w:rPr>
          <w:rFonts w:ascii="Times New Roman" w:hAnsi="Times New Roman" w:cs="Times New Roman"/>
        </w:rPr>
      </w:pPr>
      <w:r w:rsidRPr="00DB588D">
        <w:rPr>
          <w:rFonts w:ascii="Times New Roman" w:hAnsi="Times New Roman" w:cs="Times New Roman"/>
        </w:rPr>
        <w:t>TECHNINĖ SPECIFIKACIJA</w:t>
      </w:r>
    </w:p>
    <w:p w14:paraId="33879CB0" w14:textId="77777777" w:rsidR="00BD18BC" w:rsidRPr="00BD18BC" w:rsidRDefault="00BD18BC" w:rsidP="00BD18BC">
      <w:pPr>
        <w:spacing w:before="120" w:after="120"/>
        <w:jc w:val="center"/>
        <w:rPr>
          <w:rFonts w:ascii="Times New Roman" w:hAnsi="Times New Roman" w:cs="Times New Roman"/>
          <w:b/>
        </w:rPr>
      </w:pPr>
      <w:bookmarkStart w:id="47" w:name="_Ref38285444"/>
      <w:bookmarkStart w:id="48" w:name="_Ref38291496"/>
      <w:r w:rsidRPr="00BD18BC">
        <w:rPr>
          <w:rFonts w:ascii="Times New Roman" w:hAnsi="Times New Roman" w:cs="Times New Roman"/>
          <w:b/>
        </w:rPr>
        <w:t>STATINIO PROJEKTAVIMO</w:t>
      </w:r>
    </w:p>
    <w:p w14:paraId="7492E001" w14:textId="77777777" w:rsidR="00BD18BC" w:rsidRPr="00BD18BC" w:rsidRDefault="00BD18BC" w:rsidP="00BD18BC">
      <w:pPr>
        <w:spacing w:before="120" w:after="120"/>
        <w:jc w:val="center"/>
        <w:rPr>
          <w:rFonts w:ascii="Times New Roman" w:hAnsi="Times New Roman" w:cs="Times New Roman"/>
          <w:b/>
        </w:rPr>
      </w:pPr>
      <w:r w:rsidRPr="00BD18BC">
        <w:rPr>
          <w:rFonts w:ascii="Times New Roman" w:hAnsi="Times New Roman" w:cs="Times New Roman"/>
          <w:b/>
        </w:rPr>
        <w:t>TECHNINĖ UŽDUOTIS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399"/>
        <w:gridCol w:w="6095"/>
      </w:tblGrid>
      <w:tr w:rsidR="00B00305" w:rsidRPr="00B00305" w14:paraId="5362C85E" w14:textId="77777777" w:rsidTr="00E34E6A">
        <w:trPr>
          <w:tblHeader/>
        </w:trPr>
        <w:tc>
          <w:tcPr>
            <w:tcW w:w="828" w:type="dxa"/>
            <w:tcBorders>
              <w:top w:val="single" w:sz="4" w:space="0" w:color="auto"/>
              <w:left w:val="single" w:sz="4" w:space="0" w:color="auto"/>
              <w:bottom w:val="single" w:sz="4" w:space="0" w:color="auto"/>
              <w:right w:val="single" w:sz="4" w:space="0" w:color="auto"/>
            </w:tcBorders>
            <w:vAlign w:val="center"/>
            <w:hideMark/>
          </w:tcPr>
          <w:p w14:paraId="068C3162" w14:textId="77777777" w:rsidR="00B00305" w:rsidRPr="00B00305" w:rsidRDefault="00B00305" w:rsidP="00B00305">
            <w:pPr>
              <w:jc w:val="both"/>
              <w:rPr>
                <w:rFonts w:ascii="Times New Roman" w:eastAsia="Times New Roman" w:hAnsi="Times New Roman" w:cs="Times New Roman"/>
                <w:b/>
                <w:kern w:val="2"/>
                <w:sz w:val="24"/>
                <w:szCs w:val="24"/>
              </w:rPr>
            </w:pPr>
            <w:r w:rsidRPr="00B00305">
              <w:rPr>
                <w:rFonts w:ascii="Times New Roman" w:hAnsi="Times New Roman" w:cs="Times New Roman"/>
                <w:b/>
                <w:sz w:val="24"/>
                <w:szCs w:val="24"/>
              </w:rPr>
              <w:t>Eil. Nr.</w:t>
            </w:r>
          </w:p>
        </w:tc>
        <w:tc>
          <w:tcPr>
            <w:tcW w:w="2399" w:type="dxa"/>
            <w:tcBorders>
              <w:top w:val="single" w:sz="4" w:space="0" w:color="auto"/>
              <w:left w:val="single" w:sz="4" w:space="0" w:color="auto"/>
              <w:bottom w:val="single" w:sz="4" w:space="0" w:color="auto"/>
              <w:right w:val="single" w:sz="4" w:space="0" w:color="auto"/>
            </w:tcBorders>
            <w:vAlign w:val="center"/>
            <w:hideMark/>
          </w:tcPr>
          <w:p w14:paraId="4B4F4369" w14:textId="77777777" w:rsidR="00B00305" w:rsidRPr="00B00305" w:rsidRDefault="00B00305" w:rsidP="00B00305">
            <w:pPr>
              <w:jc w:val="center"/>
              <w:rPr>
                <w:rFonts w:ascii="Times New Roman" w:hAnsi="Times New Roman" w:cs="Times New Roman"/>
                <w:b/>
                <w:sz w:val="24"/>
                <w:szCs w:val="24"/>
              </w:rPr>
            </w:pPr>
            <w:r w:rsidRPr="00B00305">
              <w:rPr>
                <w:rFonts w:ascii="Times New Roman" w:hAnsi="Times New Roman" w:cs="Times New Roman"/>
                <w:b/>
                <w:sz w:val="24"/>
                <w:szCs w:val="24"/>
              </w:rPr>
              <w:t>Pavadinimas</w:t>
            </w:r>
          </w:p>
        </w:tc>
        <w:tc>
          <w:tcPr>
            <w:tcW w:w="6095" w:type="dxa"/>
            <w:tcBorders>
              <w:top w:val="single" w:sz="4" w:space="0" w:color="auto"/>
              <w:left w:val="single" w:sz="4" w:space="0" w:color="auto"/>
              <w:bottom w:val="single" w:sz="4" w:space="0" w:color="auto"/>
              <w:right w:val="single" w:sz="4" w:space="0" w:color="auto"/>
            </w:tcBorders>
            <w:vAlign w:val="center"/>
            <w:hideMark/>
          </w:tcPr>
          <w:p w14:paraId="3AD9DF92" w14:textId="77777777" w:rsidR="00B00305" w:rsidRPr="00B00305" w:rsidRDefault="00B00305" w:rsidP="00B00305">
            <w:pPr>
              <w:jc w:val="center"/>
              <w:rPr>
                <w:rFonts w:ascii="Times New Roman" w:hAnsi="Times New Roman" w:cs="Times New Roman"/>
                <w:b/>
                <w:sz w:val="24"/>
                <w:szCs w:val="24"/>
              </w:rPr>
            </w:pPr>
            <w:r w:rsidRPr="00B00305">
              <w:rPr>
                <w:rFonts w:ascii="Times New Roman" w:hAnsi="Times New Roman" w:cs="Times New Roman"/>
                <w:b/>
                <w:sz w:val="24"/>
                <w:szCs w:val="24"/>
              </w:rPr>
              <w:t xml:space="preserve">Reikalavimai </w:t>
            </w:r>
          </w:p>
        </w:tc>
      </w:tr>
      <w:tr w:rsidR="00B00305" w:rsidRPr="00B00305" w14:paraId="75A19561" w14:textId="77777777" w:rsidTr="00E34E6A">
        <w:tc>
          <w:tcPr>
            <w:tcW w:w="828" w:type="dxa"/>
            <w:tcBorders>
              <w:top w:val="single" w:sz="4" w:space="0" w:color="auto"/>
              <w:left w:val="single" w:sz="4" w:space="0" w:color="auto"/>
              <w:bottom w:val="single" w:sz="4" w:space="0" w:color="auto"/>
              <w:right w:val="single" w:sz="4" w:space="0" w:color="auto"/>
            </w:tcBorders>
          </w:tcPr>
          <w:p w14:paraId="0FADA04F" w14:textId="77777777" w:rsidR="00B00305" w:rsidRPr="00B00305" w:rsidRDefault="00B00305" w:rsidP="00B00305">
            <w:pPr>
              <w:jc w:val="both"/>
              <w:rPr>
                <w:rFonts w:ascii="Times New Roman" w:hAnsi="Times New Roman" w:cs="Times New Roman"/>
                <w:sz w:val="24"/>
                <w:szCs w:val="24"/>
                <w:u w:val="single"/>
              </w:rPr>
            </w:pPr>
          </w:p>
        </w:tc>
        <w:tc>
          <w:tcPr>
            <w:tcW w:w="8494" w:type="dxa"/>
            <w:gridSpan w:val="2"/>
            <w:tcBorders>
              <w:top w:val="single" w:sz="4" w:space="0" w:color="auto"/>
              <w:left w:val="single" w:sz="4" w:space="0" w:color="auto"/>
              <w:bottom w:val="single" w:sz="4" w:space="0" w:color="auto"/>
              <w:right w:val="single" w:sz="4" w:space="0" w:color="auto"/>
            </w:tcBorders>
            <w:hideMark/>
          </w:tcPr>
          <w:p w14:paraId="12EBA83B" w14:textId="77777777" w:rsidR="00B00305" w:rsidRPr="00B00305" w:rsidRDefault="00B00305" w:rsidP="00B00305">
            <w:pPr>
              <w:jc w:val="center"/>
              <w:rPr>
                <w:rFonts w:ascii="Times New Roman" w:hAnsi="Times New Roman" w:cs="Times New Roman"/>
                <w:b/>
                <w:sz w:val="24"/>
                <w:szCs w:val="24"/>
                <w:u w:val="single"/>
              </w:rPr>
            </w:pPr>
            <w:r w:rsidRPr="00B00305">
              <w:rPr>
                <w:rFonts w:ascii="Times New Roman" w:hAnsi="Times New Roman" w:cs="Times New Roman"/>
                <w:b/>
                <w:sz w:val="24"/>
                <w:szCs w:val="24"/>
              </w:rPr>
              <w:t>I. Bendra informacija apie pirkimo objektą</w:t>
            </w:r>
          </w:p>
        </w:tc>
      </w:tr>
      <w:tr w:rsidR="00B00305" w:rsidRPr="00B00305" w14:paraId="1DFB2AFE" w14:textId="77777777" w:rsidTr="00E34E6A">
        <w:tc>
          <w:tcPr>
            <w:tcW w:w="828" w:type="dxa"/>
            <w:tcBorders>
              <w:top w:val="single" w:sz="4" w:space="0" w:color="auto"/>
              <w:left w:val="single" w:sz="4" w:space="0" w:color="auto"/>
              <w:bottom w:val="single" w:sz="4" w:space="0" w:color="auto"/>
              <w:right w:val="single" w:sz="4" w:space="0" w:color="auto"/>
            </w:tcBorders>
            <w:hideMark/>
          </w:tcPr>
          <w:p w14:paraId="52ECA20C"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1.</w:t>
            </w:r>
          </w:p>
        </w:tc>
        <w:tc>
          <w:tcPr>
            <w:tcW w:w="2399" w:type="dxa"/>
            <w:tcBorders>
              <w:top w:val="single" w:sz="4" w:space="0" w:color="auto"/>
              <w:left w:val="single" w:sz="4" w:space="0" w:color="auto"/>
              <w:bottom w:val="single" w:sz="4" w:space="0" w:color="auto"/>
              <w:right w:val="single" w:sz="4" w:space="0" w:color="auto"/>
            </w:tcBorders>
          </w:tcPr>
          <w:p w14:paraId="5B119148" w14:textId="77777777" w:rsidR="00B00305" w:rsidRPr="00B00305" w:rsidRDefault="00B00305" w:rsidP="00B00305">
            <w:pPr>
              <w:rPr>
                <w:rFonts w:ascii="Times New Roman" w:hAnsi="Times New Roman" w:cs="Times New Roman"/>
                <w:sz w:val="24"/>
                <w:szCs w:val="24"/>
                <w:u w:val="single"/>
              </w:rPr>
            </w:pPr>
            <w:r w:rsidRPr="00B00305">
              <w:rPr>
                <w:rFonts w:ascii="Times New Roman" w:hAnsi="Times New Roman" w:cs="Times New Roman"/>
                <w:sz w:val="24"/>
                <w:szCs w:val="24"/>
              </w:rPr>
              <w:t>Statytojas (Užsakovas)</w:t>
            </w:r>
          </w:p>
        </w:tc>
        <w:tc>
          <w:tcPr>
            <w:tcW w:w="6095" w:type="dxa"/>
            <w:tcBorders>
              <w:top w:val="single" w:sz="4" w:space="0" w:color="auto"/>
              <w:left w:val="single" w:sz="4" w:space="0" w:color="auto"/>
              <w:bottom w:val="single" w:sz="4" w:space="0" w:color="auto"/>
              <w:right w:val="single" w:sz="4" w:space="0" w:color="auto"/>
            </w:tcBorders>
          </w:tcPr>
          <w:p w14:paraId="4BFF58B6"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VŠĮ KAUNO MAISTO PRAMONĖS IR PREKYBOS MOKYMO CENTRAS</w:t>
            </w:r>
          </w:p>
        </w:tc>
      </w:tr>
      <w:tr w:rsidR="00B00305" w:rsidRPr="00B00305" w14:paraId="084E6023" w14:textId="77777777" w:rsidTr="00E34E6A">
        <w:trPr>
          <w:trHeight w:val="1016"/>
        </w:trPr>
        <w:tc>
          <w:tcPr>
            <w:tcW w:w="828" w:type="dxa"/>
            <w:tcBorders>
              <w:top w:val="single" w:sz="4" w:space="0" w:color="auto"/>
              <w:left w:val="single" w:sz="4" w:space="0" w:color="auto"/>
              <w:bottom w:val="single" w:sz="4" w:space="0" w:color="auto"/>
              <w:right w:val="single" w:sz="4" w:space="0" w:color="auto"/>
            </w:tcBorders>
          </w:tcPr>
          <w:p w14:paraId="47AD02D4"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2.</w:t>
            </w:r>
          </w:p>
        </w:tc>
        <w:tc>
          <w:tcPr>
            <w:tcW w:w="2399" w:type="dxa"/>
            <w:tcBorders>
              <w:top w:val="single" w:sz="4" w:space="0" w:color="auto"/>
              <w:left w:val="single" w:sz="4" w:space="0" w:color="auto"/>
              <w:bottom w:val="single" w:sz="4" w:space="0" w:color="auto"/>
              <w:right w:val="single" w:sz="4" w:space="0" w:color="auto"/>
            </w:tcBorders>
          </w:tcPr>
          <w:p w14:paraId="53524D77" w14:textId="77777777" w:rsidR="00B00305" w:rsidRPr="00B00305" w:rsidRDefault="00B00305" w:rsidP="00B00305">
            <w:pPr>
              <w:rPr>
                <w:rFonts w:ascii="Times New Roman" w:hAnsi="Times New Roman" w:cs="Times New Roman"/>
                <w:sz w:val="24"/>
                <w:szCs w:val="24"/>
              </w:rPr>
            </w:pPr>
            <w:r w:rsidRPr="00B00305">
              <w:rPr>
                <w:rFonts w:ascii="Times New Roman" w:hAnsi="Times New Roman" w:cs="Times New Roman"/>
                <w:sz w:val="24"/>
                <w:szCs w:val="24"/>
              </w:rPr>
              <w:t xml:space="preserve">Pirkimo objektas </w:t>
            </w:r>
          </w:p>
        </w:tc>
        <w:tc>
          <w:tcPr>
            <w:tcW w:w="6095" w:type="dxa"/>
            <w:tcBorders>
              <w:top w:val="single" w:sz="4" w:space="0" w:color="auto"/>
              <w:left w:val="single" w:sz="4" w:space="0" w:color="auto"/>
              <w:bottom w:val="single" w:sz="4" w:space="0" w:color="auto"/>
              <w:right w:val="single" w:sz="4" w:space="0" w:color="auto"/>
            </w:tcBorders>
          </w:tcPr>
          <w:p w14:paraId="1772AEE4" w14:textId="2190DE9D" w:rsidR="00B00305" w:rsidRPr="005473C7" w:rsidRDefault="00B00305" w:rsidP="00B00305">
            <w:pPr>
              <w:jc w:val="both"/>
              <w:rPr>
                <w:rFonts w:ascii="Times New Roman" w:hAnsi="Times New Roman" w:cs="Times New Roman"/>
                <w:iCs/>
                <w:sz w:val="24"/>
                <w:szCs w:val="24"/>
              </w:rPr>
            </w:pPr>
            <w:r w:rsidRPr="00B00305">
              <w:rPr>
                <w:rFonts w:ascii="Times New Roman" w:hAnsi="Times New Roman" w:cs="Times New Roman"/>
                <w:iCs/>
                <w:sz w:val="24"/>
                <w:szCs w:val="24"/>
              </w:rPr>
              <w:t xml:space="preserve">- Būtini </w:t>
            </w:r>
            <w:r w:rsidRPr="005473C7">
              <w:rPr>
                <w:rFonts w:ascii="Times New Roman" w:hAnsi="Times New Roman" w:cs="Times New Roman"/>
                <w:iCs/>
                <w:sz w:val="24"/>
                <w:szCs w:val="24"/>
              </w:rPr>
              <w:t xml:space="preserve">atlikti tyrimai (architektūriniai-istoriniai, archeologiniai žvalgomieji, architektūriniai, </w:t>
            </w:r>
            <w:proofErr w:type="spellStart"/>
            <w:r w:rsidRPr="005473C7">
              <w:rPr>
                <w:rFonts w:ascii="Times New Roman" w:hAnsi="Times New Roman" w:cs="Times New Roman"/>
                <w:iCs/>
                <w:sz w:val="24"/>
                <w:szCs w:val="24"/>
              </w:rPr>
              <w:t>polichrominiai</w:t>
            </w:r>
            <w:proofErr w:type="spellEnd"/>
            <w:r w:rsidRPr="005473C7">
              <w:rPr>
                <w:rFonts w:ascii="Times New Roman" w:hAnsi="Times New Roman" w:cs="Times New Roman"/>
                <w:iCs/>
                <w:sz w:val="24"/>
                <w:szCs w:val="24"/>
              </w:rPr>
              <w:t>); Projekto rengimo metu atlikus istorinius tyrimus ir gavus KPD tvarkybos darbų sąlygas, ir paaiškėjus, kad būtina atlikti kitus tyrimus, jie bus apmokami pagal faktą.</w:t>
            </w:r>
          </w:p>
          <w:p w14:paraId="25AC2072" w14:textId="77777777" w:rsidR="00B00305" w:rsidRPr="00B00305" w:rsidRDefault="00B00305" w:rsidP="00B00305">
            <w:pPr>
              <w:jc w:val="both"/>
              <w:rPr>
                <w:rFonts w:ascii="Times New Roman" w:hAnsi="Times New Roman" w:cs="Times New Roman"/>
                <w:iCs/>
                <w:sz w:val="24"/>
                <w:szCs w:val="24"/>
              </w:rPr>
            </w:pPr>
            <w:r w:rsidRPr="005473C7">
              <w:rPr>
                <w:rFonts w:ascii="Times New Roman" w:hAnsi="Times New Roman" w:cs="Times New Roman"/>
                <w:iCs/>
                <w:sz w:val="24"/>
                <w:szCs w:val="24"/>
              </w:rPr>
              <w:t>- Projektinių pasiūlymų parengimas;</w:t>
            </w:r>
          </w:p>
          <w:p w14:paraId="5765710E" w14:textId="77777777" w:rsidR="00B00305" w:rsidRPr="00B00305" w:rsidRDefault="00B00305" w:rsidP="00B00305">
            <w:pPr>
              <w:jc w:val="both"/>
              <w:rPr>
                <w:rFonts w:ascii="Times New Roman" w:hAnsi="Times New Roman" w:cs="Times New Roman"/>
                <w:iCs/>
                <w:sz w:val="24"/>
                <w:szCs w:val="24"/>
              </w:rPr>
            </w:pPr>
            <w:r w:rsidRPr="00B00305">
              <w:rPr>
                <w:rFonts w:ascii="Times New Roman" w:hAnsi="Times New Roman" w:cs="Times New Roman"/>
                <w:iCs/>
                <w:sz w:val="24"/>
                <w:szCs w:val="24"/>
              </w:rPr>
              <w:t>- Techninio darbo projekto parengimas;</w:t>
            </w:r>
          </w:p>
          <w:p w14:paraId="69AF1667" w14:textId="77777777" w:rsidR="00B00305" w:rsidRPr="00B00305" w:rsidRDefault="00B00305" w:rsidP="00B00305">
            <w:pPr>
              <w:jc w:val="both"/>
              <w:rPr>
                <w:rFonts w:ascii="Times New Roman" w:hAnsi="Times New Roman" w:cs="Times New Roman"/>
                <w:iCs/>
                <w:sz w:val="24"/>
                <w:szCs w:val="24"/>
              </w:rPr>
            </w:pPr>
            <w:r w:rsidRPr="00B00305">
              <w:rPr>
                <w:rFonts w:ascii="Times New Roman" w:hAnsi="Times New Roman" w:cs="Times New Roman"/>
                <w:iCs/>
                <w:sz w:val="24"/>
                <w:szCs w:val="24"/>
              </w:rPr>
              <w:t>- Statinio projekto vykdymo priežiūros paslaugos.</w:t>
            </w:r>
          </w:p>
          <w:p w14:paraId="7CFB51F8" w14:textId="77777777" w:rsidR="00B00305" w:rsidRPr="00B00305" w:rsidRDefault="00B00305" w:rsidP="00B00305">
            <w:pPr>
              <w:jc w:val="both"/>
              <w:rPr>
                <w:rFonts w:ascii="Times New Roman" w:hAnsi="Times New Roman" w:cs="Times New Roman"/>
                <w:iCs/>
                <w:sz w:val="24"/>
                <w:szCs w:val="24"/>
                <w:lang w:val="pt-BR"/>
              </w:rPr>
            </w:pPr>
            <w:r w:rsidRPr="00B00305">
              <w:rPr>
                <w:rFonts w:ascii="Times New Roman" w:hAnsi="Times New Roman" w:cs="Times New Roman"/>
                <w:iCs/>
                <w:sz w:val="24"/>
                <w:szCs w:val="24"/>
              </w:rPr>
              <w:t>Numatomos įsigyti projektavimo paslaugos skirtos p</w:t>
            </w:r>
            <w:r w:rsidRPr="00B00305">
              <w:rPr>
                <w:rFonts w:ascii="Times New Roman" w:hAnsi="Times New Roman" w:cs="Times New Roman"/>
                <w:iCs/>
                <w:sz w:val="24"/>
                <w:szCs w:val="24"/>
                <w:lang w:val="pt-BR"/>
              </w:rPr>
              <w:t>astato energetinio efektyvumo didinimui.</w:t>
            </w:r>
          </w:p>
          <w:p w14:paraId="50848E27" w14:textId="77777777" w:rsidR="00B00305" w:rsidRPr="00B00305" w:rsidRDefault="00B00305" w:rsidP="00B00305">
            <w:pPr>
              <w:jc w:val="both"/>
              <w:rPr>
                <w:rFonts w:ascii="Times New Roman" w:hAnsi="Times New Roman" w:cs="Times New Roman"/>
                <w:iCs/>
                <w:sz w:val="24"/>
                <w:szCs w:val="24"/>
              </w:rPr>
            </w:pPr>
            <w:r w:rsidRPr="00B00305">
              <w:rPr>
                <w:rFonts w:ascii="Times New Roman" w:hAnsi="Times New Roman" w:cs="Times New Roman"/>
                <w:iCs/>
                <w:sz w:val="24"/>
                <w:szCs w:val="24"/>
                <w:lang w:val="pt-BR"/>
              </w:rPr>
              <w:t>Statinio techniniame darbo projekte turi būti įgyvendintos energetinio efektyvumo priemonės ir sprendiniai aprašyti Pastatų energijos vartojimo audite (žr. Priedą Nr. 1).</w:t>
            </w:r>
          </w:p>
        </w:tc>
      </w:tr>
      <w:tr w:rsidR="00B00305" w:rsidRPr="00B00305" w14:paraId="6EC4CB25" w14:textId="77777777" w:rsidTr="00E34E6A">
        <w:trPr>
          <w:trHeight w:val="719"/>
        </w:trPr>
        <w:tc>
          <w:tcPr>
            <w:tcW w:w="828" w:type="dxa"/>
            <w:tcBorders>
              <w:top w:val="single" w:sz="4" w:space="0" w:color="auto"/>
              <w:left w:val="single" w:sz="4" w:space="0" w:color="auto"/>
              <w:bottom w:val="single" w:sz="4" w:space="0" w:color="auto"/>
              <w:right w:val="single" w:sz="4" w:space="0" w:color="auto"/>
            </w:tcBorders>
          </w:tcPr>
          <w:p w14:paraId="41CADCC1"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3.</w:t>
            </w:r>
          </w:p>
        </w:tc>
        <w:tc>
          <w:tcPr>
            <w:tcW w:w="2399" w:type="dxa"/>
            <w:tcBorders>
              <w:top w:val="single" w:sz="4" w:space="0" w:color="auto"/>
              <w:left w:val="single" w:sz="4" w:space="0" w:color="auto"/>
              <w:bottom w:val="single" w:sz="4" w:space="0" w:color="auto"/>
              <w:right w:val="single" w:sz="4" w:space="0" w:color="auto"/>
            </w:tcBorders>
          </w:tcPr>
          <w:p w14:paraId="1E83C13D" w14:textId="77777777" w:rsidR="00B00305" w:rsidRPr="00B00305" w:rsidRDefault="00B00305" w:rsidP="00B00305">
            <w:pPr>
              <w:rPr>
                <w:rFonts w:ascii="Times New Roman" w:hAnsi="Times New Roman" w:cs="Times New Roman"/>
                <w:sz w:val="24"/>
                <w:szCs w:val="24"/>
              </w:rPr>
            </w:pPr>
            <w:r w:rsidRPr="00B00305">
              <w:rPr>
                <w:rFonts w:ascii="Times New Roman" w:hAnsi="Times New Roman" w:cs="Times New Roman"/>
                <w:sz w:val="24"/>
                <w:szCs w:val="24"/>
              </w:rPr>
              <w:t>Projekto pavadinimas</w:t>
            </w:r>
          </w:p>
        </w:tc>
        <w:tc>
          <w:tcPr>
            <w:tcW w:w="6095" w:type="dxa"/>
            <w:tcBorders>
              <w:top w:val="single" w:sz="4" w:space="0" w:color="auto"/>
              <w:left w:val="single" w:sz="4" w:space="0" w:color="auto"/>
              <w:bottom w:val="single" w:sz="4" w:space="0" w:color="auto"/>
              <w:right w:val="single" w:sz="4" w:space="0" w:color="auto"/>
            </w:tcBorders>
          </w:tcPr>
          <w:p w14:paraId="3F9914EE"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Pastato Vilniaus g. 42 Kaunas, projekto parengimo bei projekto vykdymo priežiūros paslaugos</w:t>
            </w:r>
          </w:p>
        </w:tc>
      </w:tr>
      <w:tr w:rsidR="00B00305" w:rsidRPr="00B00305" w14:paraId="1F92C896" w14:textId="77777777" w:rsidTr="00E34E6A">
        <w:trPr>
          <w:trHeight w:val="341"/>
        </w:trPr>
        <w:tc>
          <w:tcPr>
            <w:tcW w:w="828" w:type="dxa"/>
            <w:tcBorders>
              <w:top w:val="single" w:sz="4" w:space="0" w:color="auto"/>
              <w:left w:val="single" w:sz="4" w:space="0" w:color="auto"/>
              <w:bottom w:val="single" w:sz="4" w:space="0" w:color="auto"/>
              <w:right w:val="single" w:sz="4" w:space="0" w:color="auto"/>
            </w:tcBorders>
          </w:tcPr>
          <w:p w14:paraId="0EB23EBC"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4.</w:t>
            </w:r>
          </w:p>
        </w:tc>
        <w:tc>
          <w:tcPr>
            <w:tcW w:w="2399" w:type="dxa"/>
            <w:tcBorders>
              <w:top w:val="single" w:sz="4" w:space="0" w:color="auto"/>
              <w:left w:val="single" w:sz="4" w:space="0" w:color="auto"/>
              <w:bottom w:val="single" w:sz="4" w:space="0" w:color="auto"/>
              <w:right w:val="single" w:sz="4" w:space="0" w:color="auto"/>
            </w:tcBorders>
          </w:tcPr>
          <w:p w14:paraId="671D622D" w14:textId="77777777" w:rsidR="00B00305" w:rsidRPr="00B00305" w:rsidRDefault="00B00305" w:rsidP="00B00305">
            <w:pPr>
              <w:rPr>
                <w:rFonts w:ascii="Times New Roman" w:hAnsi="Times New Roman" w:cs="Times New Roman"/>
                <w:sz w:val="24"/>
                <w:szCs w:val="24"/>
              </w:rPr>
            </w:pPr>
            <w:r w:rsidRPr="00B00305">
              <w:rPr>
                <w:rFonts w:ascii="Times New Roman" w:hAnsi="Times New Roman" w:cs="Times New Roman"/>
                <w:sz w:val="24"/>
                <w:szCs w:val="24"/>
              </w:rPr>
              <w:t>Statinio adresas</w:t>
            </w:r>
          </w:p>
        </w:tc>
        <w:tc>
          <w:tcPr>
            <w:tcW w:w="6095" w:type="dxa"/>
            <w:tcBorders>
              <w:top w:val="single" w:sz="4" w:space="0" w:color="auto"/>
              <w:left w:val="single" w:sz="4" w:space="0" w:color="auto"/>
              <w:bottom w:val="single" w:sz="4" w:space="0" w:color="auto"/>
              <w:right w:val="single" w:sz="4" w:space="0" w:color="auto"/>
            </w:tcBorders>
          </w:tcPr>
          <w:p w14:paraId="6D4C34CF" w14:textId="77777777" w:rsidR="00B00305" w:rsidRPr="00B00305" w:rsidRDefault="00B00305" w:rsidP="00B00305">
            <w:pPr>
              <w:jc w:val="both"/>
              <w:rPr>
                <w:rFonts w:ascii="Times New Roman" w:hAnsi="Times New Roman" w:cs="Times New Roman"/>
                <w:color w:val="0A3804"/>
                <w:sz w:val="24"/>
                <w:szCs w:val="24"/>
              </w:rPr>
            </w:pPr>
            <w:r w:rsidRPr="00B00305">
              <w:rPr>
                <w:rFonts w:ascii="Times New Roman" w:hAnsi="Times New Roman" w:cs="Times New Roman"/>
                <w:sz w:val="24"/>
                <w:szCs w:val="24"/>
              </w:rPr>
              <w:t>Vilniaus g. 42, Kaunas</w:t>
            </w:r>
          </w:p>
        </w:tc>
      </w:tr>
      <w:tr w:rsidR="00B00305" w:rsidRPr="00B00305" w14:paraId="6E720BB5" w14:textId="77777777" w:rsidTr="00E34E6A">
        <w:trPr>
          <w:trHeight w:val="55"/>
        </w:trPr>
        <w:tc>
          <w:tcPr>
            <w:tcW w:w="828" w:type="dxa"/>
            <w:tcBorders>
              <w:top w:val="single" w:sz="4" w:space="0" w:color="auto"/>
              <w:left w:val="single" w:sz="4" w:space="0" w:color="auto"/>
              <w:bottom w:val="single" w:sz="4" w:space="0" w:color="auto"/>
              <w:right w:val="single" w:sz="4" w:space="0" w:color="auto"/>
            </w:tcBorders>
            <w:hideMark/>
          </w:tcPr>
          <w:p w14:paraId="5D25DECF" w14:textId="77777777" w:rsidR="00B00305" w:rsidRPr="00B00305" w:rsidRDefault="00B00305" w:rsidP="00B00305">
            <w:pPr>
              <w:jc w:val="both"/>
              <w:rPr>
                <w:rFonts w:ascii="Times New Roman" w:hAnsi="Times New Roman" w:cs="Times New Roman"/>
                <w:kern w:val="2"/>
                <w:sz w:val="24"/>
                <w:szCs w:val="24"/>
              </w:rPr>
            </w:pPr>
            <w:r w:rsidRPr="00B00305">
              <w:rPr>
                <w:rFonts w:ascii="Times New Roman" w:hAnsi="Times New Roman" w:cs="Times New Roman"/>
                <w:sz w:val="24"/>
                <w:szCs w:val="24"/>
              </w:rPr>
              <w:t>5.</w:t>
            </w:r>
          </w:p>
        </w:tc>
        <w:tc>
          <w:tcPr>
            <w:tcW w:w="2399" w:type="dxa"/>
            <w:tcBorders>
              <w:top w:val="single" w:sz="4" w:space="0" w:color="auto"/>
              <w:left w:val="single" w:sz="4" w:space="0" w:color="auto"/>
              <w:bottom w:val="single" w:sz="4" w:space="0" w:color="auto"/>
              <w:right w:val="single" w:sz="4" w:space="0" w:color="auto"/>
            </w:tcBorders>
            <w:hideMark/>
          </w:tcPr>
          <w:p w14:paraId="10E18D82" w14:textId="77777777" w:rsidR="00B00305" w:rsidRPr="00B00305" w:rsidRDefault="00B00305" w:rsidP="00B00305">
            <w:pPr>
              <w:rPr>
                <w:rFonts w:ascii="Times New Roman" w:hAnsi="Times New Roman" w:cs="Times New Roman"/>
                <w:sz w:val="24"/>
                <w:szCs w:val="24"/>
              </w:rPr>
            </w:pPr>
            <w:r w:rsidRPr="00B00305">
              <w:rPr>
                <w:rFonts w:ascii="Times New Roman" w:hAnsi="Times New Roman" w:cs="Times New Roman"/>
                <w:sz w:val="24"/>
                <w:szCs w:val="24"/>
              </w:rPr>
              <w:t>Statinio</w:t>
            </w:r>
            <w:r w:rsidRPr="00B00305">
              <w:rPr>
                <w:rFonts w:ascii="Times New Roman" w:hAnsi="Times New Roman" w:cs="Times New Roman"/>
                <w:b/>
                <w:sz w:val="24"/>
                <w:szCs w:val="24"/>
              </w:rPr>
              <w:t xml:space="preserve"> </w:t>
            </w:r>
            <w:r w:rsidRPr="00B00305">
              <w:rPr>
                <w:rFonts w:ascii="Times New Roman" w:hAnsi="Times New Roman" w:cs="Times New Roman"/>
                <w:sz w:val="24"/>
                <w:szCs w:val="24"/>
              </w:rPr>
              <w:t>(-</w:t>
            </w:r>
            <w:proofErr w:type="spellStart"/>
            <w:r w:rsidRPr="00B00305">
              <w:rPr>
                <w:rFonts w:ascii="Times New Roman" w:hAnsi="Times New Roman" w:cs="Times New Roman"/>
                <w:sz w:val="24"/>
                <w:szCs w:val="24"/>
              </w:rPr>
              <w:t>ių</w:t>
            </w:r>
            <w:proofErr w:type="spellEnd"/>
            <w:r w:rsidRPr="00B00305">
              <w:rPr>
                <w:rFonts w:ascii="Times New Roman" w:hAnsi="Times New Roman" w:cs="Times New Roman"/>
                <w:sz w:val="24"/>
                <w:szCs w:val="24"/>
              </w:rPr>
              <w:t xml:space="preserve">) ar statinių grupės paskirtis </w:t>
            </w:r>
          </w:p>
        </w:tc>
        <w:tc>
          <w:tcPr>
            <w:tcW w:w="6095" w:type="dxa"/>
            <w:tcBorders>
              <w:top w:val="single" w:sz="4" w:space="0" w:color="auto"/>
              <w:left w:val="single" w:sz="4" w:space="0" w:color="auto"/>
              <w:bottom w:val="single" w:sz="4" w:space="0" w:color="auto"/>
              <w:right w:val="single" w:sz="4" w:space="0" w:color="auto"/>
            </w:tcBorders>
            <w:hideMark/>
          </w:tcPr>
          <w:p w14:paraId="37FE73B1" w14:textId="77777777" w:rsidR="00B00305" w:rsidRPr="00B00305" w:rsidRDefault="00B00305" w:rsidP="00B00305">
            <w:pPr>
              <w:jc w:val="both"/>
              <w:rPr>
                <w:rFonts w:ascii="Times New Roman" w:hAnsi="Times New Roman" w:cs="Times New Roman"/>
                <w:sz w:val="24"/>
                <w:szCs w:val="24"/>
                <w:u w:val="single"/>
              </w:rPr>
            </w:pPr>
            <w:r w:rsidRPr="00B00305">
              <w:rPr>
                <w:rFonts w:ascii="Times New Roman" w:hAnsi="Times New Roman" w:cs="Times New Roman"/>
                <w:sz w:val="24"/>
                <w:szCs w:val="24"/>
              </w:rPr>
              <w:t>Negyvenamasis pastatas; Mokslo paskirties pastatas</w:t>
            </w:r>
          </w:p>
          <w:p w14:paraId="37A9215F" w14:textId="77777777" w:rsidR="00B00305" w:rsidRPr="00B00305" w:rsidRDefault="00B00305" w:rsidP="00B00305">
            <w:pPr>
              <w:jc w:val="both"/>
              <w:rPr>
                <w:rFonts w:ascii="Times New Roman" w:hAnsi="Times New Roman" w:cs="Times New Roman"/>
                <w:sz w:val="24"/>
                <w:szCs w:val="24"/>
                <w:u w:val="single"/>
              </w:rPr>
            </w:pPr>
          </w:p>
        </w:tc>
      </w:tr>
      <w:tr w:rsidR="00B00305" w:rsidRPr="00B00305" w14:paraId="1569818A" w14:textId="77777777" w:rsidTr="00E34E6A">
        <w:trPr>
          <w:trHeight w:val="440"/>
        </w:trPr>
        <w:tc>
          <w:tcPr>
            <w:tcW w:w="828" w:type="dxa"/>
            <w:tcBorders>
              <w:top w:val="single" w:sz="4" w:space="0" w:color="auto"/>
              <w:left w:val="single" w:sz="4" w:space="0" w:color="auto"/>
              <w:bottom w:val="single" w:sz="4" w:space="0" w:color="auto"/>
              <w:right w:val="single" w:sz="4" w:space="0" w:color="auto"/>
            </w:tcBorders>
            <w:hideMark/>
          </w:tcPr>
          <w:p w14:paraId="2838028F"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6.</w:t>
            </w:r>
          </w:p>
        </w:tc>
        <w:tc>
          <w:tcPr>
            <w:tcW w:w="2399" w:type="dxa"/>
            <w:tcBorders>
              <w:top w:val="single" w:sz="4" w:space="0" w:color="auto"/>
              <w:left w:val="single" w:sz="4" w:space="0" w:color="auto"/>
              <w:bottom w:val="single" w:sz="4" w:space="0" w:color="auto"/>
              <w:right w:val="single" w:sz="4" w:space="0" w:color="auto"/>
            </w:tcBorders>
            <w:hideMark/>
          </w:tcPr>
          <w:p w14:paraId="07C6FFB2" w14:textId="77777777" w:rsidR="00B00305" w:rsidRPr="00B00305" w:rsidRDefault="00B00305" w:rsidP="00B00305">
            <w:pPr>
              <w:rPr>
                <w:rFonts w:ascii="Times New Roman" w:hAnsi="Times New Roman" w:cs="Times New Roman"/>
                <w:sz w:val="24"/>
                <w:szCs w:val="24"/>
                <w:u w:val="single"/>
              </w:rPr>
            </w:pPr>
            <w:r w:rsidRPr="00B00305">
              <w:rPr>
                <w:rFonts w:ascii="Times New Roman" w:hAnsi="Times New Roman" w:cs="Times New Roman"/>
                <w:sz w:val="24"/>
                <w:szCs w:val="24"/>
              </w:rPr>
              <w:t>Statinio</w:t>
            </w:r>
            <w:r w:rsidRPr="00B00305">
              <w:rPr>
                <w:rFonts w:ascii="Times New Roman" w:hAnsi="Times New Roman" w:cs="Times New Roman"/>
                <w:b/>
                <w:sz w:val="24"/>
                <w:szCs w:val="24"/>
              </w:rPr>
              <w:t xml:space="preserve"> </w:t>
            </w:r>
            <w:r w:rsidRPr="00B00305">
              <w:rPr>
                <w:rFonts w:ascii="Times New Roman" w:hAnsi="Times New Roman" w:cs="Times New Roman"/>
                <w:sz w:val="24"/>
                <w:szCs w:val="24"/>
              </w:rPr>
              <w:t>statybos rūšis</w:t>
            </w:r>
          </w:p>
        </w:tc>
        <w:tc>
          <w:tcPr>
            <w:tcW w:w="6095" w:type="dxa"/>
            <w:tcBorders>
              <w:top w:val="single" w:sz="4" w:space="0" w:color="auto"/>
              <w:left w:val="single" w:sz="4" w:space="0" w:color="auto"/>
              <w:bottom w:val="single" w:sz="4" w:space="0" w:color="auto"/>
              <w:right w:val="single" w:sz="4" w:space="0" w:color="auto"/>
            </w:tcBorders>
            <w:hideMark/>
          </w:tcPr>
          <w:p w14:paraId="784BF7AC" w14:textId="77777777" w:rsidR="00B00305" w:rsidRPr="00B00305" w:rsidRDefault="00B00305" w:rsidP="00B00305">
            <w:pPr>
              <w:jc w:val="both"/>
              <w:rPr>
                <w:rFonts w:ascii="Times New Roman" w:hAnsi="Times New Roman" w:cs="Times New Roman"/>
                <w:iCs/>
                <w:sz w:val="24"/>
                <w:szCs w:val="24"/>
              </w:rPr>
            </w:pPr>
            <w:r w:rsidRPr="00B00305">
              <w:rPr>
                <w:rFonts w:ascii="Times New Roman" w:hAnsi="Times New Roman" w:cs="Times New Roman"/>
                <w:iCs/>
                <w:sz w:val="24"/>
                <w:szCs w:val="24"/>
              </w:rPr>
              <w:t>Rekonstravimas arba kapitalinis remontas</w:t>
            </w:r>
          </w:p>
        </w:tc>
      </w:tr>
      <w:tr w:rsidR="00B00305" w:rsidRPr="00B00305" w14:paraId="12AFA0DA" w14:textId="77777777" w:rsidTr="00E34E6A">
        <w:trPr>
          <w:trHeight w:val="458"/>
        </w:trPr>
        <w:tc>
          <w:tcPr>
            <w:tcW w:w="828" w:type="dxa"/>
            <w:tcBorders>
              <w:top w:val="single" w:sz="4" w:space="0" w:color="auto"/>
              <w:left w:val="single" w:sz="4" w:space="0" w:color="auto"/>
              <w:bottom w:val="single" w:sz="4" w:space="0" w:color="auto"/>
              <w:right w:val="single" w:sz="4" w:space="0" w:color="auto"/>
            </w:tcBorders>
            <w:hideMark/>
          </w:tcPr>
          <w:p w14:paraId="0B9B4EF2"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lastRenderedPageBreak/>
              <w:t>7.</w:t>
            </w:r>
          </w:p>
        </w:tc>
        <w:tc>
          <w:tcPr>
            <w:tcW w:w="2399" w:type="dxa"/>
            <w:tcBorders>
              <w:top w:val="single" w:sz="4" w:space="0" w:color="auto"/>
              <w:left w:val="single" w:sz="4" w:space="0" w:color="auto"/>
              <w:bottom w:val="single" w:sz="4" w:space="0" w:color="auto"/>
              <w:right w:val="single" w:sz="4" w:space="0" w:color="auto"/>
            </w:tcBorders>
            <w:hideMark/>
          </w:tcPr>
          <w:p w14:paraId="60305C26" w14:textId="77777777" w:rsidR="00B00305" w:rsidRPr="00B00305" w:rsidRDefault="00B00305" w:rsidP="00B00305">
            <w:pPr>
              <w:rPr>
                <w:rFonts w:ascii="Times New Roman" w:hAnsi="Times New Roman" w:cs="Times New Roman"/>
                <w:sz w:val="24"/>
                <w:szCs w:val="24"/>
                <w:u w:val="single"/>
              </w:rPr>
            </w:pPr>
            <w:r w:rsidRPr="00B00305">
              <w:rPr>
                <w:rFonts w:ascii="Times New Roman" w:hAnsi="Times New Roman" w:cs="Times New Roman"/>
                <w:sz w:val="24"/>
                <w:szCs w:val="24"/>
              </w:rPr>
              <w:t>Statinio kategorija</w:t>
            </w:r>
          </w:p>
        </w:tc>
        <w:tc>
          <w:tcPr>
            <w:tcW w:w="6095" w:type="dxa"/>
            <w:tcBorders>
              <w:top w:val="single" w:sz="4" w:space="0" w:color="auto"/>
              <w:left w:val="single" w:sz="4" w:space="0" w:color="auto"/>
              <w:bottom w:val="single" w:sz="4" w:space="0" w:color="auto"/>
              <w:right w:val="single" w:sz="4" w:space="0" w:color="auto"/>
            </w:tcBorders>
          </w:tcPr>
          <w:p w14:paraId="3A4C0D86" w14:textId="77777777" w:rsidR="00B00305" w:rsidRPr="00B00305" w:rsidRDefault="00B00305" w:rsidP="00B00305">
            <w:pPr>
              <w:jc w:val="both"/>
              <w:rPr>
                <w:rFonts w:ascii="Times New Roman" w:hAnsi="Times New Roman" w:cs="Times New Roman"/>
                <w:iCs/>
                <w:sz w:val="24"/>
                <w:szCs w:val="24"/>
              </w:rPr>
            </w:pPr>
            <w:r w:rsidRPr="00B00305">
              <w:rPr>
                <w:rFonts w:ascii="Times New Roman" w:hAnsi="Times New Roman" w:cs="Times New Roman"/>
                <w:iCs/>
                <w:sz w:val="24"/>
                <w:szCs w:val="24"/>
              </w:rPr>
              <w:t>Ypatingasis statinys</w:t>
            </w:r>
          </w:p>
        </w:tc>
      </w:tr>
      <w:tr w:rsidR="00B00305" w:rsidRPr="00B00305" w14:paraId="6465E59E" w14:textId="77777777" w:rsidTr="00E34E6A">
        <w:trPr>
          <w:trHeight w:val="757"/>
        </w:trPr>
        <w:tc>
          <w:tcPr>
            <w:tcW w:w="828" w:type="dxa"/>
            <w:tcBorders>
              <w:top w:val="single" w:sz="4" w:space="0" w:color="auto"/>
              <w:left w:val="single" w:sz="4" w:space="0" w:color="auto"/>
              <w:bottom w:val="single" w:sz="4" w:space="0" w:color="auto"/>
              <w:right w:val="single" w:sz="4" w:space="0" w:color="auto"/>
            </w:tcBorders>
          </w:tcPr>
          <w:p w14:paraId="76BA967F"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8.</w:t>
            </w:r>
          </w:p>
        </w:tc>
        <w:tc>
          <w:tcPr>
            <w:tcW w:w="2399" w:type="dxa"/>
            <w:tcBorders>
              <w:top w:val="single" w:sz="4" w:space="0" w:color="auto"/>
              <w:left w:val="single" w:sz="4" w:space="0" w:color="auto"/>
              <w:bottom w:val="single" w:sz="4" w:space="0" w:color="auto"/>
              <w:right w:val="single" w:sz="4" w:space="0" w:color="auto"/>
            </w:tcBorders>
          </w:tcPr>
          <w:p w14:paraId="6F2C7507" w14:textId="77777777" w:rsidR="00B00305" w:rsidRPr="00B00305" w:rsidRDefault="00B00305" w:rsidP="00B00305">
            <w:pPr>
              <w:rPr>
                <w:rFonts w:ascii="Times New Roman" w:hAnsi="Times New Roman" w:cs="Times New Roman"/>
                <w:sz w:val="24"/>
                <w:szCs w:val="24"/>
              </w:rPr>
            </w:pPr>
            <w:r w:rsidRPr="00B00305">
              <w:rPr>
                <w:rFonts w:ascii="Times New Roman" w:hAnsi="Times New Roman" w:cs="Times New Roman"/>
                <w:sz w:val="24"/>
                <w:szCs w:val="24"/>
              </w:rPr>
              <w:t>Esamos statinio konstrukcijos, jų funkcinė paskirtis</w:t>
            </w:r>
          </w:p>
        </w:tc>
        <w:tc>
          <w:tcPr>
            <w:tcW w:w="6095" w:type="dxa"/>
            <w:tcBorders>
              <w:top w:val="single" w:sz="4" w:space="0" w:color="auto"/>
              <w:left w:val="single" w:sz="4" w:space="0" w:color="auto"/>
              <w:bottom w:val="single" w:sz="4" w:space="0" w:color="auto"/>
              <w:right w:val="single" w:sz="4" w:space="0" w:color="auto"/>
            </w:tcBorders>
          </w:tcPr>
          <w:p w14:paraId="17928728"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 xml:space="preserve">Išorinės sienos iš keraminių skylėtų plytų. </w:t>
            </w:r>
          </w:p>
          <w:p w14:paraId="6B57B583"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 xml:space="preserve">Stogas tarp šildomų patalpų ir nešildomos pastogės. </w:t>
            </w:r>
          </w:p>
          <w:p w14:paraId="1EDB5455"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 xml:space="preserve">Langai plastikiniai, 1-kamerinis stiklo paketas, stiklas paprastas. Papildomų </w:t>
            </w:r>
            <w:proofErr w:type="spellStart"/>
            <w:r w:rsidRPr="00B00305">
              <w:rPr>
                <w:rFonts w:ascii="Times New Roman" w:hAnsi="Times New Roman" w:cs="Times New Roman"/>
                <w:sz w:val="24"/>
                <w:szCs w:val="24"/>
              </w:rPr>
              <w:t>saulėsaugos</w:t>
            </w:r>
            <w:proofErr w:type="spellEnd"/>
            <w:r w:rsidRPr="00B00305">
              <w:rPr>
                <w:rFonts w:ascii="Times New Roman" w:hAnsi="Times New Roman" w:cs="Times New Roman"/>
                <w:sz w:val="24"/>
                <w:szCs w:val="24"/>
              </w:rPr>
              <w:t xml:space="preserve"> priemonių nėra. Rūsys pastate yra. Dalis atitvarų modernizuotos 2013 metais.</w:t>
            </w:r>
          </w:p>
          <w:p w14:paraId="5F3F1087" w14:textId="77777777" w:rsidR="00B00305" w:rsidRPr="00B00305" w:rsidRDefault="00B00305" w:rsidP="00B00305">
            <w:pPr>
              <w:jc w:val="both"/>
              <w:rPr>
                <w:rFonts w:ascii="Times New Roman" w:hAnsi="Times New Roman" w:cs="Times New Roman"/>
                <w:sz w:val="24"/>
                <w:szCs w:val="24"/>
              </w:rPr>
            </w:pPr>
          </w:p>
          <w:p w14:paraId="1169E81B"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 xml:space="preserve">Projektuotojai kviečiami įvertinti esamą situaciją vietoje prieš dalyvaujant pirkime. </w:t>
            </w:r>
          </w:p>
          <w:p w14:paraId="26FA1E37"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Projektuotojas, rengdamas projektą, privalo atlikti matavimus (jei reikia) ir esamos situacijos vertinimą, siekiant parinkti tinkamus projekte numatomus sprendinius. Taip pat ištirti esamas tvarkomų patalpų konstrukcijas.</w:t>
            </w:r>
          </w:p>
        </w:tc>
      </w:tr>
      <w:tr w:rsidR="00B00305" w:rsidRPr="00B00305" w14:paraId="170848F6" w14:textId="77777777" w:rsidTr="00E34E6A">
        <w:trPr>
          <w:trHeight w:val="701"/>
        </w:trPr>
        <w:tc>
          <w:tcPr>
            <w:tcW w:w="828" w:type="dxa"/>
            <w:tcBorders>
              <w:top w:val="single" w:sz="4" w:space="0" w:color="auto"/>
              <w:left w:val="single" w:sz="4" w:space="0" w:color="auto"/>
              <w:bottom w:val="single" w:sz="4" w:space="0" w:color="auto"/>
              <w:right w:val="single" w:sz="4" w:space="0" w:color="auto"/>
            </w:tcBorders>
          </w:tcPr>
          <w:p w14:paraId="3426BCBC"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9.</w:t>
            </w:r>
          </w:p>
        </w:tc>
        <w:tc>
          <w:tcPr>
            <w:tcW w:w="2399" w:type="dxa"/>
            <w:tcBorders>
              <w:top w:val="single" w:sz="4" w:space="0" w:color="auto"/>
              <w:left w:val="single" w:sz="4" w:space="0" w:color="auto"/>
              <w:bottom w:val="single" w:sz="4" w:space="0" w:color="auto"/>
              <w:right w:val="single" w:sz="4" w:space="0" w:color="auto"/>
            </w:tcBorders>
          </w:tcPr>
          <w:p w14:paraId="4D234612" w14:textId="77777777" w:rsidR="00B00305" w:rsidRPr="00B00305" w:rsidRDefault="00B00305" w:rsidP="00B00305">
            <w:pPr>
              <w:rPr>
                <w:rFonts w:ascii="Times New Roman" w:hAnsi="Times New Roman" w:cs="Times New Roman"/>
                <w:sz w:val="24"/>
                <w:szCs w:val="24"/>
              </w:rPr>
            </w:pPr>
            <w:r w:rsidRPr="00B00305">
              <w:rPr>
                <w:rFonts w:ascii="Times New Roman" w:hAnsi="Times New Roman" w:cs="Times New Roman"/>
                <w:sz w:val="24"/>
                <w:szCs w:val="24"/>
              </w:rPr>
              <w:t>Duomenys apie statytojo turimus ar numatomus įsigyti įrenginius ir statybos produktus</w:t>
            </w:r>
          </w:p>
        </w:tc>
        <w:tc>
          <w:tcPr>
            <w:tcW w:w="6095" w:type="dxa"/>
            <w:tcBorders>
              <w:top w:val="single" w:sz="4" w:space="0" w:color="auto"/>
              <w:left w:val="single" w:sz="4" w:space="0" w:color="auto"/>
              <w:bottom w:val="single" w:sz="4" w:space="0" w:color="auto"/>
              <w:right w:val="single" w:sz="4" w:space="0" w:color="auto"/>
            </w:tcBorders>
          </w:tcPr>
          <w:p w14:paraId="5D440F35"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Statytojas (Užsakovas) neplanuoja atskirai įsigyti medžiagų ir/ar įrangos statybos darbams. Visas būtinas medžiagas/įrangą turi numatyti projektuotojas, rengdamas projektą. Projekte numatomos medžiagos bei technologijos turi būti šiuolaikiškos, ekonomiškos ir tenkinti normatyvinių dokumentų reikalavimus.</w:t>
            </w:r>
          </w:p>
        </w:tc>
      </w:tr>
      <w:tr w:rsidR="00B00305" w:rsidRPr="00B00305" w14:paraId="65DA9F78" w14:textId="77777777" w:rsidTr="00E34E6A">
        <w:tc>
          <w:tcPr>
            <w:tcW w:w="828" w:type="dxa"/>
            <w:tcBorders>
              <w:top w:val="single" w:sz="4" w:space="0" w:color="auto"/>
              <w:left w:val="single" w:sz="4" w:space="0" w:color="auto"/>
              <w:bottom w:val="single" w:sz="4" w:space="0" w:color="auto"/>
              <w:right w:val="single" w:sz="4" w:space="0" w:color="auto"/>
            </w:tcBorders>
          </w:tcPr>
          <w:p w14:paraId="33E3BDA4" w14:textId="77777777" w:rsidR="00B00305" w:rsidRPr="00B00305" w:rsidRDefault="00B00305" w:rsidP="00B00305">
            <w:pPr>
              <w:jc w:val="both"/>
              <w:rPr>
                <w:rFonts w:ascii="Times New Roman" w:hAnsi="Times New Roman" w:cs="Times New Roman"/>
                <w:sz w:val="24"/>
                <w:szCs w:val="24"/>
              </w:rPr>
            </w:pPr>
          </w:p>
        </w:tc>
        <w:tc>
          <w:tcPr>
            <w:tcW w:w="8494" w:type="dxa"/>
            <w:gridSpan w:val="2"/>
            <w:tcBorders>
              <w:top w:val="single" w:sz="4" w:space="0" w:color="auto"/>
              <w:left w:val="single" w:sz="4" w:space="0" w:color="auto"/>
              <w:bottom w:val="single" w:sz="4" w:space="0" w:color="auto"/>
              <w:right w:val="single" w:sz="4" w:space="0" w:color="auto"/>
            </w:tcBorders>
            <w:hideMark/>
          </w:tcPr>
          <w:p w14:paraId="42EEFFDD" w14:textId="77777777" w:rsidR="00B00305" w:rsidRPr="00B00305" w:rsidRDefault="00B00305" w:rsidP="00B00305">
            <w:pPr>
              <w:ind w:left="360"/>
              <w:jc w:val="center"/>
              <w:rPr>
                <w:rFonts w:ascii="Times New Roman" w:hAnsi="Times New Roman" w:cs="Times New Roman"/>
                <w:b/>
                <w:sz w:val="24"/>
                <w:szCs w:val="24"/>
              </w:rPr>
            </w:pPr>
            <w:r w:rsidRPr="00B00305">
              <w:rPr>
                <w:rFonts w:ascii="Times New Roman" w:hAnsi="Times New Roman" w:cs="Times New Roman"/>
                <w:b/>
                <w:sz w:val="24"/>
                <w:szCs w:val="24"/>
              </w:rPr>
              <w:t xml:space="preserve">II. Perkamų paslaugų apimtis ir trukmė </w:t>
            </w:r>
          </w:p>
        </w:tc>
      </w:tr>
      <w:tr w:rsidR="00B00305" w:rsidRPr="00B00305" w14:paraId="4041C547" w14:textId="77777777" w:rsidTr="00E34E6A">
        <w:trPr>
          <w:trHeight w:val="411"/>
        </w:trPr>
        <w:tc>
          <w:tcPr>
            <w:tcW w:w="828" w:type="dxa"/>
            <w:tcBorders>
              <w:top w:val="single" w:sz="4" w:space="0" w:color="auto"/>
              <w:left w:val="single" w:sz="4" w:space="0" w:color="auto"/>
              <w:bottom w:val="single" w:sz="4" w:space="0" w:color="auto"/>
              <w:right w:val="single" w:sz="4" w:space="0" w:color="auto"/>
            </w:tcBorders>
            <w:hideMark/>
          </w:tcPr>
          <w:p w14:paraId="0F24A4CD"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10.</w:t>
            </w:r>
          </w:p>
        </w:tc>
        <w:tc>
          <w:tcPr>
            <w:tcW w:w="2399" w:type="dxa"/>
            <w:tcBorders>
              <w:top w:val="single" w:sz="4" w:space="0" w:color="auto"/>
              <w:left w:val="single" w:sz="4" w:space="0" w:color="auto"/>
              <w:bottom w:val="single" w:sz="4" w:space="0" w:color="auto"/>
              <w:right w:val="single" w:sz="4" w:space="0" w:color="auto"/>
            </w:tcBorders>
            <w:hideMark/>
          </w:tcPr>
          <w:p w14:paraId="0BD2F6A9" w14:textId="77777777" w:rsidR="00B00305" w:rsidRPr="00B00305" w:rsidRDefault="00B00305" w:rsidP="00B00305">
            <w:pPr>
              <w:rPr>
                <w:rFonts w:ascii="Times New Roman" w:hAnsi="Times New Roman" w:cs="Times New Roman"/>
                <w:sz w:val="24"/>
                <w:szCs w:val="24"/>
                <w:u w:val="single"/>
              </w:rPr>
            </w:pPr>
            <w:r w:rsidRPr="00B00305">
              <w:rPr>
                <w:rFonts w:ascii="Times New Roman" w:hAnsi="Times New Roman" w:cs="Times New Roman"/>
                <w:sz w:val="24"/>
                <w:szCs w:val="24"/>
              </w:rPr>
              <w:t>Perkamų paslaugų apimtis:</w:t>
            </w:r>
          </w:p>
        </w:tc>
        <w:tc>
          <w:tcPr>
            <w:tcW w:w="6095" w:type="dxa"/>
            <w:tcBorders>
              <w:top w:val="single" w:sz="4" w:space="0" w:color="auto"/>
              <w:left w:val="single" w:sz="4" w:space="0" w:color="auto"/>
              <w:bottom w:val="single" w:sz="4" w:space="0" w:color="auto"/>
              <w:right w:val="single" w:sz="4" w:space="0" w:color="auto"/>
            </w:tcBorders>
          </w:tcPr>
          <w:p w14:paraId="374D6EFD" w14:textId="77777777" w:rsidR="00B00305" w:rsidRPr="00B00305" w:rsidRDefault="00B00305" w:rsidP="00B00305">
            <w:pPr>
              <w:shd w:val="clear" w:color="auto" w:fill="FFFFFF" w:themeFill="background1"/>
              <w:jc w:val="both"/>
              <w:rPr>
                <w:rFonts w:ascii="Times New Roman" w:hAnsi="Times New Roman" w:cs="Times New Roman"/>
                <w:iCs/>
                <w:sz w:val="24"/>
                <w:szCs w:val="24"/>
              </w:rPr>
            </w:pPr>
            <w:r w:rsidRPr="00B00305">
              <w:rPr>
                <w:rFonts w:ascii="Times New Roman" w:hAnsi="Times New Roman" w:cs="Times New Roman"/>
                <w:iCs/>
                <w:sz w:val="24"/>
                <w:szCs w:val="24"/>
              </w:rPr>
              <w:t xml:space="preserve">Techninis darbo projektas rengiamas pastato kapitaliniam remontui/rekonstravimui. </w:t>
            </w:r>
          </w:p>
          <w:p w14:paraId="30A79F3A" w14:textId="77777777" w:rsidR="00B00305" w:rsidRPr="00B00305" w:rsidRDefault="00B00305" w:rsidP="00B00305">
            <w:pPr>
              <w:shd w:val="clear" w:color="auto" w:fill="FFFFFF" w:themeFill="background1"/>
              <w:jc w:val="both"/>
              <w:rPr>
                <w:rFonts w:ascii="Times New Roman" w:hAnsi="Times New Roman" w:cs="Times New Roman"/>
                <w:iCs/>
                <w:sz w:val="24"/>
                <w:szCs w:val="24"/>
              </w:rPr>
            </w:pPr>
            <w:r w:rsidRPr="00B00305">
              <w:rPr>
                <w:rFonts w:ascii="Times New Roman" w:hAnsi="Times New Roman" w:cs="Times New Roman"/>
                <w:iCs/>
                <w:sz w:val="24"/>
                <w:szCs w:val="24"/>
              </w:rPr>
              <w:t>Projekto rengimo metu projektuotojas turi patikslinti statybos rūšį.</w:t>
            </w:r>
          </w:p>
          <w:p w14:paraId="29943A34" w14:textId="77777777" w:rsidR="00B00305" w:rsidRPr="00B00305" w:rsidRDefault="00B00305" w:rsidP="00B00305">
            <w:pPr>
              <w:shd w:val="clear" w:color="auto" w:fill="FFFFFF" w:themeFill="background1"/>
              <w:jc w:val="both"/>
              <w:rPr>
                <w:rFonts w:ascii="Times New Roman" w:hAnsi="Times New Roman" w:cs="Times New Roman"/>
                <w:sz w:val="24"/>
                <w:szCs w:val="24"/>
              </w:rPr>
            </w:pPr>
            <w:r w:rsidRPr="00B00305">
              <w:rPr>
                <w:rFonts w:ascii="Times New Roman" w:hAnsi="Times New Roman" w:cs="Times New Roman"/>
                <w:sz w:val="24"/>
                <w:szCs w:val="24"/>
              </w:rPr>
              <w:t xml:space="preserve">Dalis pastato atitvarų modernizuotos 2013 metais. </w:t>
            </w:r>
          </w:p>
          <w:p w14:paraId="3689B754" w14:textId="77777777" w:rsidR="00B00305" w:rsidRPr="00B00305" w:rsidRDefault="00B00305" w:rsidP="00B00305">
            <w:pPr>
              <w:shd w:val="clear" w:color="auto" w:fill="FFFFFF" w:themeFill="background1"/>
              <w:jc w:val="both"/>
              <w:rPr>
                <w:rFonts w:ascii="Times New Roman" w:hAnsi="Times New Roman" w:cs="Times New Roman"/>
                <w:iCs/>
                <w:sz w:val="24"/>
                <w:szCs w:val="24"/>
              </w:rPr>
            </w:pPr>
            <w:r w:rsidRPr="00B00305">
              <w:rPr>
                <w:rFonts w:ascii="Times New Roman" w:hAnsi="Times New Roman" w:cs="Times New Roman"/>
                <w:iCs/>
                <w:sz w:val="24"/>
                <w:szCs w:val="24"/>
              </w:rPr>
              <w:t>Pastato daliai yra parengtas galiojantis techninis projektas valgyklos ir laboratorijų patalpų įrengimui. Projektuotojas rengdamas projektą turi įvertinti šiuos parengtus techninius projektus.</w:t>
            </w:r>
          </w:p>
          <w:p w14:paraId="5C4AF492" w14:textId="77777777" w:rsidR="00B00305" w:rsidRPr="00B00305" w:rsidRDefault="00B00305" w:rsidP="00B00305">
            <w:pPr>
              <w:shd w:val="clear" w:color="auto" w:fill="FFFFFF" w:themeFill="background1"/>
              <w:jc w:val="both"/>
              <w:rPr>
                <w:rFonts w:ascii="Times New Roman" w:hAnsi="Times New Roman" w:cs="Times New Roman"/>
                <w:iCs/>
                <w:sz w:val="24"/>
                <w:szCs w:val="24"/>
              </w:rPr>
            </w:pPr>
            <w:r w:rsidRPr="00B00305">
              <w:rPr>
                <w:rFonts w:ascii="Times New Roman" w:hAnsi="Times New Roman" w:cs="Times New Roman"/>
                <w:iCs/>
                <w:sz w:val="24"/>
                <w:szCs w:val="24"/>
              </w:rPr>
              <w:lastRenderedPageBreak/>
              <w:t>Pastatas patenka į kultūros vertybių registrą:</w:t>
            </w:r>
          </w:p>
          <w:p w14:paraId="429563D3" w14:textId="77777777" w:rsidR="00B00305" w:rsidRPr="00B00305" w:rsidRDefault="00B00305" w:rsidP="00B00305">
            <w:pPr>
              <w:numPr>
                <w:ilvl w:val="0"/>
                <w:numId w:val="42"/>
              </w:numPr>
              <w:shd w:val="clear" w:color="auto" w:fill="FFFFFF" w:themeFill="background1"/>
              <w:spacing w:after="200" w:line="278" w:lineRule="auto"/>
              <w:contextualSpacing/>
              <w:jc w:val="both"/>
              <w:rPr>
                <w:rFonts w:ascii="Times New Roman" w:hAnsi="Times New Roman" w:cs="Times New Roman"/>
                <w:iCs/>
                <w:sz w:val="24"/>
                <w:szCs w:val="24"/>
              </w:rPr>
            </w:pPr>
            <w:r w:rsidRPr="00B00305">
              <w:rPr>
                <w:rFonts w:ascii="Times New Roman" w:hAnsi="Times New Roman" w:cs="Times New Roman"/>
                <w:iCs/>
                <w:sz w:val="24"/>
                <w:szCs w:val="24"/>
              </w:rPr>
              <w:t>Pastatas (kodas 33788)</w:t>
            </w:r>
          </w:p>
          <w:p w14:paraId="782366DF" w14:textId="77777777" w:rsidR="00B00305" w:rsidRPr="00B00305" w:rsidRDefault="00B00305" w:rsidP="00B00305">
            <w:pPr>
              <w:numPr>
                <w:ilvl w:val="0"/>
                <w:numId w:val="42"/>
              </w:numPr>
              <w:shd w:val="clear" w:color="auto" w:fill="FFFFFF" w:themeFill="background1"/>
              <w:spacing w:after="200" w:line="278" w:lineRule="auto"/>
              <w:contextualSpacing/>
              <w:jc w:val="both"/>
              <w:rPr>
                <w:rFonts w:ascii="Times New Roman" w:hAnsi="Times New Roman" w:cs="Times New Roman"/>
                <w:iCs/>
                <w:sz w:val="24"/>
                <w:szCs w:val="24"/>
              </w:rPr>
            </w:pPr>
            <w:r w:rsidRPr="00B00305">
              <w:rPr>
                <w:rFonts w:ascii="Times New Roman" w:hAnsi="Times New Roman" w:cs="Times New Roman"/>
                <w:iCs/>
                <w:sz w:val="24"/>
                <w:szCs w:val="24"/>
              </w:rPr>
              <w:t>Kauno senamiestis (kodas 20171)</w:t>
            </w:r>
          </w:p>
          <w:p w14:paraId="012E7552" w14:textId="77777777" w:rsidR="00B00305" w:rsidRPr="00B00305" w:rsidRDefault="00B00305" w:rsidP="00B00305">
            <w:pPr>
              <w:jc w:val="both"/>
              <w:rPr>
                <w:rFonts w:ascii="Times New Roman" w:hAnsi="Times New Roman" w:cs="Times New Roman"/>
                <w:b/>
                <w:bCs/>
                <w:iCs/>
                <w:sz w:val="24"/>
                <w:szCs w:val="24"/>
              </w:rPr>
            </w:pPr>
            <w:r w:rsidRPr="00B00305">
              <w:rPr>
                <w:rFonts w:ascii="Times New Roman" w:hAnsi="Times New Roman" w:cs="Times New Roman"/>
                <w:b/>
                <w:bCs/>
                <w:iCs/>
                <w:sz w:val="24"/>
                <w:szCs w:val="24"/>
              </w:rPr>
              <w:t>Projektuotojo atliekami darbai:</w:t>
            </w:r>
          </w:p>
          <w:p w14:paraId="6E578B73"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iCs/>
                <w:sz w:val="24"/>
                <w:szCs w:val="24"/>
              </w:rPr>
              <w:t xml:space="preserve">1. </w:t>
            </w:r>
            <w:r w:rsidRPr="00B00305">
              <w:rPr>
                <w:rFonts w:ascii="Times New Roman" w:hAnsi="Times New Roman" w:cs="Times New Roman"/>
                <w:sz w:val="24"/>
                <w:szCs w:val="24"/>
              </w:rPr>
              <w:t>Pastato apmatavimų parengimas (faktinė planų ir patalpų padėtis).</w:t>
            </w:r>
          </w:p>
          <w:p w14:paraId="2F8DB19E" w14:textId="77777777" w:rsidR="00B00305" w:rsidRPr="00B00305" w:rsidRDefault="00B00305" w:rsidP="00B00305">
            <w:pPr>
              <w:jc w:val="both"/>
              <w:rPr>
                <w:rFonts w:ascii="Times New Roman" w:hAnsi="Times New Roman" w:cs="Times New Roman"/>
                <w:iCs/>
                <w:sz w:val="24"/>
                <w:szCs w:val="24"/>
              </w:rPr>
            </w:pPr>
            <w:r w:rsidRPr="00B00305">
              <w:rPr>
                <w:rFonts w:ascii="Times New Roman" w:hAnsi="Times New Roman" w:cs="Times New Roman"/>
                <w:iCs/>
                <w:sz w:val="24"/>
                <w:szCs w:val="24"/>
              </w:rPr>
              <w:t>2. Statytojo (Užsakovo) pasirinkto projektinių pasiūlymų varianto visuomenės informavimas, statybą leidžiančio dokumento gavimas vadovaujantis STR 1.04.04:2017 aktualia redakcija.</w:t>
            </w:r>
          </w:p>
          <w:p w14:paraId="69E3BC8F" w14:textId="77777777" w:rsidR="00B00305" w:rsidRPr="00B00305" w:rsidRDefault="00B00305" w:rsidP="00B00305">
            <w:pPr>
              <w:shd w:val="clear" w:color="auto" w:fill="FFFFFF" w:themeFill="background1"/>
              <w:jc w:val="both"/>
              <w:rPr>
                <w:rFonts w:ascii="Times New Roman" w:hAnsi="Times New Roman" w:cs="Times New Roman"/>
                <w:sz w:val="24"/>
                <w:szCs w:val="24"/>
              </w:rPr>
            </w:pPr>
            <w:r w:rsidRPr="00B00305">
              <w:rPr>
                <w:rFonts w:ascii="Times New Roman" w:hAnsi="Times New Roman" w:cs="Times New Roman"/>
                <w:iCs/>
                <w:sz w:val="24"/>
                <w:szCs w:val="24"/>
              </w:rPr>
              <w:t>3. Techninio darbo projekto rengimas.</w:t>
            </w:r>
            <w:r w:rsidRPr="00B00305">
              <w:rPr>
                <w:rFonts w:ascii="Times New Roman" w:hAnsi="Times New Roman" w:cs="Times New Roman"/>
                <w:sz w:val="24"/>
                <w:szCs w:val="24"/>
              </w:rPr>
              <w:t xml:space="preserve"> Techninis  darbo projektas rengiamas pagal Statytojo (Užsakovo) pasirinktą projektinių pasiūlymų variantą, šios užduoties ir Lietuvos Respublikos normatyvinius reikalavimus. </w:t>
            </w:r>
          </w:p>
          <w:p w14:paraId="60C5A2B3" w14:textId="77777777" w:rsidR="00B00305" w:rsidRPr="00B00305" w:rsidRDefault="00B00305" w:rsidP="00B00305">
            <w:pPr>
              <w:shd w:val="clear" w:color="auto" w:fill="FFFFFF" w:themeFill="background1"/>
              <w:jc w:val="both"/>
              <w:rPr>
                <w:rFonts w:ascii="Times New Roman" w:hAnsi="Times New Roman" w:cs="Times New Roman"/>
                <w:i/>
                <w:sz w:val="24"/>
                <w:szCs w:val="24"/>
              </w:rPr>
            </w:pPr>
            <w:r w:rsidRPr="00B00305">
              <w:rPr>
                <w:rFonts w:ascii="Times New Roman" w:hAnsi="Times New Roman" w:cs="Times New Roman"/>
                <w:i/>
                <w:sz w:val="24"/>
                <w:szCs w:val="24"/>
              </w:rPr>
              <w:t>Projekto sudedamosios dalys (įskaitant bet neapsiribojant):</w:t>
            </w:r>
          </w:p>
          <w:p w14:paraId="18FF8452" w14:textId="77777777" w:rsidR="00B00305" w:rsidRPr="00B00305" w:rsidRDefault="00B00305" w:rsidP="00B00305">
            <w:pPr>
              <w:ind w:left="720"/>
              <w:contextualSpacing/>
              <w:jc w:val="both"/>
              <w:rPr>
                <w:rFonts w:ascii="Times New Roman" w:eastAsia="Lucida Sans Unicode" w:hAnsi="Times New Roman" w:cs="Times New Roman"/>
                <w:kern w:val="1"/>
                <w:sz w:val="24"/>
                <w:szCs w:val="24"/>
                <w:lang w:eastAsia="ar-SA"/>
              </w:rPr>
            </w:pPr>
            <w:bookmarkStart w:id="49" w:name="part_3cc9000c2737416c924cabca91b528d0"/>
            <w:bookmarkEnd w:id="49"/>
            <w:r w:rsidRPr="00B00305">
              <w:rPr>
                <w:rFonts w:ascii="Times New Roman" w:hAnsi="Times New Roman" w:cs="Times New Roman"/>
                <w:sz w:val="24"/>
                <w:szCs w:val="24"/>
              </w:rPr>
              <w:t xml:space="preserve">bendroji; </w:t>
            </w:r>
            <w:r w:rsidRPr="00B00305">
              <w:rPr>
                <w:rFonts w:ascii="Times New Roman" w:eastAsia="Lucida Sans Unicode" w:hAnsi="Times New Roman" w:cs="Times New Roman"/>
                <w:kern w:val="1"/>
                <w:sz w:val="24"/>
                <w:szCs w:val="24"/>
                <w:lang w:eastAsia="ar-SA"/>
              </w:rPr>
              <w:t xml:space="preserve">[BD] </w:t>
            </w:r>
          </w:p>
          <w:p w14:paraId="1D8408B8" w14:textId="77777777" w:rsidR="00B00305" w:rsidRPr="00B00305" w:rsidRDefault="00B00305" w:rsidP="00B00305">
            <w:pPr>
              <w:ind w:left="720"/>
              <w:contextualSpacing/>
              <w:jc w:val="both"/>
              <w:rPr>
                <w:rFonts w:ascii="Times New Roman" w:hAnsi="Times New Roman" w:cs="Times New Roman"/>
                <w:sz w:val="24"/>
                <w:szCs w:val="24"/>
              </w:rPr>
            </w:pPr>
            <w:r w:rsidRPr="00B00305">
              <w:rPr>
                <w:rFonts w:ascii="Times New Roman" w:hAnsi="Times New Roman" w:cs="Times New Roman"/>
                <w:sz w:val="24"/>
                <w:szCs w:val="24"/>
              </w:rPr>
              <w:t>sklypo plano [SP]</w:t>
            </w:r>
          </w:p>
          <w:p w14:paraId="6D4F46E5" w14:textId="77777777" w:rsidR="00B00305" w:rsidRPr="00B00305" w:rsidRDefault="00B00305" w:rsidP="00B00305">
            <w:pPr>
              <w:ind w:left="720"/>
              <w:contextualSpacing/>
              <w:jc w:val="both"/>
              <w:rPr>
                <w:rFonts w:ascii="Times New Roman" w:eastAsia="Lucida Sans Unicode" w:hAnsi="Times New Roman" w:cs="Times New Roman"/>
                <w:kern w:val="1"/>
                <w:sz w:val="24"/>
                <w:szCs w:val="24"/>
                <w:lang w:eastAsia="ar-SA"/>
              </w:rPr>
            </w:pPr>
            <w:bookmarkStart w:id="50" w:name="part_0de22576d1e2426a9ac9a4807d1d6dbe"/>
            <w:bookmarkStart w:id="51" w:name="part_f5f190c0e98a4caaaa57a71be12eea98"/>
            <w:bookmarkEnd w:id="50"/>
            <w:bookmarkEnd w:id="51"/>
            <w:r w:rsidRPr="00B00305">
              <w:rPr>
                <w:rFonts w:ascii="Times New Roman" w:hAnsi="Times New Roman" w:cs="Times New Roman"/>
                <w:sz w:val="24"/>
                <w:szCs w:val="24"/>
              </w:rPr>
              <w:t xml:space="preserve">architektūrinė; </w:t>
            </w:r>
            <w:r w:rsidRPr="00B00305">
              <w:rPr>
                <w:rFonts w:ascii="Times New Roman" w:eastAsia="Lucida Sans Unicode" w:hAnsi="Times New Roman" w:cs="Times New Roman"/>
                <w:kern w:val="1"/>
                <w:sz w:val="24"/>
                <w:szCs w:val="24"/>
                <w:lang w:eastAsia="ar-SA"/>
              </w:rPr>
              <w:t>[SA]</w:t>
            </w:r>
          </w:p>
          <w:p w14:paraId="155FA70C" w14:textId="77777777" w:rsidR="00B00305" w:rsidRPr="00B00305" w:rsidRDefault="00B00305" w:rsidP="00B00305">
            <w:pPr>
              <w:ind w:left="720"/>
              <w:contextualSpacing/>
              <w:jc w:val="both"/>
              <w:rPr>
                <w:rFonts w:ascii="Times New Roman" w:hAnsi="Times New Roman" w:cs="Times New Roman"/>
                <w:sz w:val="24"/>
                <w:szCs w:val="24"/>
              </w:rPr>
            </w:pPr>
            <w:r w:rsidRPr="00B00305">
              <w:rPr>
                <w:rFonts w:ascii="Times New Roman" w:hAnsi="Times New Roman" w:cs="Times New Roman"/>
                <w:sz w:val="24"/>
                <w:szCs w:val="24"/>
              </w:rPr>
              <w:t>tvarkybos [</w:t>
            </w:r>
            <w:proofErr w:type="spellStart"/>
            <w:r w:rsidRPr="00B00305">
              <w:rPr>
                <w:rFonts w:ascii="Times New Roman" w:hAnsi="Times New Roman" w:cs="Times New Roman"/>
                <w:sz w:val="24"/>
                <w:szCs w:val="24"/>
              </w:rPr>
              <w:t>TvDP</w:t>
            </w:r>
            <w:proofErr w:type="spellEnd"/>
            <w:r w:rsidRPr="00B00305">
              <w:rPr>
                <w:rFonts w:ascii="Times New Roman" w:hAnsi="Times New Roman" w:cs="Times New Roman"/>
                <w:sz w:val="24"/>
                <w:szCs w:val="24"/>
              </w:rPr>
              <w:t>]</w:t>
            </w:r>
          </w:p>
          <w:p w14:paraId="1198218C" w14:textId="77777777" w:rsidR="00B00305" w:rsidRPr="00B00305" w:rsidRDefault="00B00305" w:rsidP="00B00305">
            <w:pPr>
              <w:ind w:left="720"/>
              <w:contextualSpacing/>
              <w:jc w:val="both"/>
              <w:rPr>
                <w:rFonts w:ascii="Times New Roman" w:hAnsi="Times New Roman" w:cs="Times New Roman"/>
                <w:sz w:val="24"/>
                <w:szCs w:val="24"/>
              </w:rPr>
            </w:pPr>
            <w:bookmarkStart w:id="52" w:name="part_69a847a1123549b89c38a8a1b57f7bbe"/>
            <w:bookmarkEnd w:id="52"/>
            <w:r w:rsidRPr="00B00305">
              <w:rPr>
                <w:rFonts w:ascii="Times New Roman" w:hAnsi="Times New Roman" w:cs="Times New Roman"/>
                <w:sz w:val="24"/>
                <w:szCs w:val="24"/>
              </w:rPr>
              <w:t xml:space="preserve">konstrukcijų; </w:t>
            </w:r>
            <w:r w:rsidRPr="00B00305">
              <w:rPr>
                <w:rFonts w:ascii="Times New Roman" w:eastAsia="Lucida Sans Unicode" w:hAnsi="Times New Roman" w:cs="Times New Roman"/>
                <w:kern w:val="1"/>
                <w:sz w:val="24"/>
                <w:szCs w:val="24"/>
                <w:lang w:eastAsia="ar-SA"/>
              </w:rPr>
              <w:t>[SK]</w:t>
            </w:r>
          </w:p>
          <w:p w14:paraId="144BB574" w14:textId="77777777" w:rsidR="00B00305" w:rsidRPr="00B00305" w:rsidRDefault="00B00305" w:rsidP="00B00305">
            <w:pPr>
              <w:ind w:left="720"/>
              <w:contextualSpacing/>
              <w:jc w:val="both"/>
              <w:rPr>
                <w:rFonts w:ascii="Times New Roman" w:hAnsi="Times New Roman" w:cs="Times New Roman"/>
                <w:sz w:val="24"/>
                <w:szCs w:val="24"/>
              </w:rPr>
            </w:pPr>
            <w:bookmarkStart w:id="53" w:name="part_52defc46717c461d9363589eaece031a"/>
            <w:bookmarkEnd w:id="53"/>
            <w:r w:rsidRPr="00B00305">
              <w:rPr>
                <w:rFonts w:ascii="Times New Roman" w:hAnsi="Times New Roman" w:cs="Times New Roman"/>
                <w:sz w:val="24"/>
                <w:szCs w:val="24"/>
              </w:rPr>
              <w:t xml:space="preserve">technologijų; </w:t>
            </w:r>
            <w:r w:rsidRPr="00B00305">
              <w:rPr>
                <w:rFonts w:ascii="Times New Roman" w:eastAsia="Lucida Sans Unicode" w:hAnsi="Times New Roman" w:cs="Times New Roman"/>
                <w:kern w:val="1"/>
                <w:sz w:val="24"/>
                <w:szCs w:val="24"/>
                <w:lang w:eastAsia="ar-SA"/>
              </w:rPr>
              <w:t>[T.]</w:t>
            </w:r>
          </w:p>
          <w:p w14:paraId="377CE275" w14:textId="77777777" w:rsidR="00B00305" w:rsidRPr="00B00305" w:rsidRDefault="00B00305" w:rsidP="00B00305">
            <w:pPr>
              <w:ind w:left="720"/>
              <w:contextualSpacing/>
              <w:jc w:val="both"/>
              <w:rPr>
                <w:rFonts w:ascii="Times New Roman" w:hAnsi="Times New Roman" w:cs="Times New Roman"/>
                <w:sz w:val="24"/>
                <w:szCs w:val="24"/>
              </w:rPr>
            </w:pPr>
            <w:bookmarkStart w:id="54" w:name="part_c5dd6840621b44e1897a3aa0059effe7"/>
            <w:bookmarkStart w:id="55" w:name="part_c92d4f4e33fc46498aa3053e6db33cd9"/>
            <w:bookmarkEnd w:id="54"/>
            <w:bookmarkEnd w:id="55"/>
            <w:r w:rsidRPr="00B00305">
              <w:rPr>
                <w:rFonts w:ascii="Times New Roman" w:hAnsi="Times New Roman" w:cs="Times New Roman"/>
                <w:sz w:val="24"/>
                <w:szCs w:val="24"/>
              </w:rPr>
              <w:t xml:space="preserve">vandentiekio ir nuotekų šalinimo; </w:t>
            </w:r>
            <w:r w:rsidRPr="00B00305">
              <w:rPr>
                <w:rFonts w:ascii="Times New Roman" w:eastAsia="Lucida Sans Unicode" w:hAnsi="Times New Roman" w:cs="Times New Roman"/>
                <w:kern w:val="1"/>
                <w:sz w:val="24"/>
                <w:szCs w:val="24"/>
                <w:lang w:eastAsia="ar-SA"/>
              </w:rPr>
              <w:t>[VN]</w:t>
            </w:r>
          </w:p>
          <w:p w14:paraId="4D0868A3" w14:textId="77777777" w:rsidR="00B00305" w:rsidRPr="00B00305" w:rsidRDefault="00B00305" w:rsidP="00B00305">
            <w:pPr>
              <w:ind w:left="720"/>
              <w:contextualSpacing/>
              <w:jc w:val="both"/>
              <w:rPr>
                <w:rFonts w:ascii="Times New Roman" w:hAnsi="Times New Roman" w:cs="Times New Roman"/>
                <w:sz w:val="24"/>
                <w:szCs w:val="24"/>
              </w:rPr>
            </w:pPr>
            <w:bookmarkStart w:id="56" w:name="part_48384ee9f50c49ea9f66cf22bb92a62a"/>
            <w:bookmarkEnd w:id="56"/>
            <w:r w:rsidRPr="00B00305">
              <w:rPr>
                <w:rFonts w:ascii="Times New Roman" w:hAnsi="Times New Roman" w:cs="Times New Roman"/>
                <w:sz w:val="24"/>
                <w:szCs w:val="24"/>
              </w:rPr>
              <w:t xml:space="preserve">šildymo, vėdinimo ir oro kondicionavimo; </w:t>
            </w:r>
            <w:r w:rsidRPr="00B00305">
              <w:rPr>
                <w:rFonts w:ascii="Times New Roman" w:eastAsia="Lucida Sans Unicode" w:hAnsi="Times New Roman" w:cs="Times New Roman"/>
                <w:kern w:val="1"/>
                <w:sz w:val="24"/>
                <w:szCs w:val="24"/>
                <w:lang w:eastAsia="ar-SA"/>
              </w:rPr>
              <w:t>[ŠVOK]</w:t>
            </w:r>
          </w:p>
          <w:p w14:paraId="56A30FA7" w14:textId="77777777" w:rsidR="00B00305" w:rsidRPr="00B00305" w:rsidRDefault="00B00305" w:rsidP="00B00305">
            <w:pPr>
              <w:ind w:left="720"/>
              <w:contextualSpacing/>
              <w:jc w:val="both"/>
              <w:rPr>
                <w:rFonts w:ascii="Times New Roman" w:hAnsi="Times New Roman" w:cs="Times New Roman"/>
                <w:sz w:val="24"/>
                <w:szCs w:val="24"/>
              </w:rPr>
            </w:pPr>
            <w:bookmarkStart w:id="57" w:name="part_494b60d65bba4a62b0a971dcdd68a104"/>
            <w:bookmarkStart w:id="58" w:name="part_1b969fd762434a1db1a4eca7112ad686"/>
            <w:bookmarkEnd w:id="57"/>
            <w:bookmarkEnd w:id="58"/>
            <w:r w:rsidRPr="00B00305">
              <w:rPr>
                <w:rFonts w:ascii="Times New Roman" w:hAnsi="Times New Roman" w:cs="Times New Roman"/>
                <w:sz w:val="24"/>
                <w:szCs w:val="24"/>
              </w:rPr>
              <w:t xml:space="preserve">elektrotechnikos; </w:t>
            </w:r>
            <w:r w:rsidRPr="00B00305">
              <w:rPr>
                <w:rFonts w:ascii="Times New Roman" w:eastAsia="Lucida Sans Unicode" w:hAnsi="Times New Roman" w:cs="Times New Roman"/>
                <w:kern w:val="1"/>
                <w:sz w:val="24"/>
                <w:szCs w:val="24"/>
                <w:lang w:eastAsia="ar-SA"/>
              </w:rPr>
              <w:t>[E]</w:t>
            </w:r>
          </w:p>
          <w:p w14:paraId="489C5CB9" w14:textId="77777777" w:rsidR="00B00305" w:rsidRPr="00B00305" w:rsidRDefault="00B00305" w:rsidP="00B00305">
            <w:pPr>
              <w:ind w:left="720"/>
              <w:contextualSpacing/>
              <w:jc w:val="both"/>
              <w:rPr>
                <w:rFonts w:ascii="Times New Roman" w:hAnsi="Times New Roman" w:cs="Times New Roman"/>
                <w:sz w:val="24"/>
                <w:szCs w:val="24"/>
              </w:rPr>
            </w:pPr>
            <w:bookmarkStart w:id="59" w:name="part_a38a2e5be7aa424585e414fa9509829a"/>
            <w:bookmarkEnd w:id="59"/>
            <w:r w:rsidRPr="00B00305">
              <w:rPr>
                <w:rFonts w:ascii="Times New Roman" w:hAnsi="Times New Roman" w:cs="Times New Roman"/>
                <w:sz w:val="24"/>
                <w:szCs w:val="24"/>
              </w:rPr>
              <w:t xml:space="preserve">elektroninių ryšių (telekomunikacijų); </w:t>
            </w:r>
            <w:r w:rsidRPr="00B00305">
              <w:rPr>
                <w:rFonts w:ascii="Times New Roman" w:eastAsia="Lucida Sans Unicode" w:hAnsi="Times New Roman" w:cs="Times New Roman"/>
                <w:kern w:val="1"/>
                <w:sz w:val="24"/>
                <w:szCs w:val="24"/>
                <w:lang w:eastAsia="ar-SA"/>
              </w:rPr>
              <w:t>[ER]</w:t>
            </w:r>
          </w:p>
          <w:p w14:paraId="319E03FE" w14:textId="77777777" w:rsidR="00B00305" w:rsidRPr="00B00305" w:rsidRDefault="00B00305" w:rsidP="00B00305">
            <w:pPr>
              <w:ind w:left="720"/>
              <w:contextualSpacing/>
              <w:jc w:val="both"/>
              <w:rPr>
                <w:rFonts w:ascii="Times New Roman" w:hAnsi="Times New Roman" w:cs="Times New Roman"/>
                <w:sz w:val="24"/>
                <w:szCs w:val="24"/>
              </w:rPr>
            </w:pPr>
            <w:bookmarkStart w:id="60" w:name="part_ad7cd5b0b8e34b139c52f237cec62516"/>
            <w:bookmarkEnd w:id="60"/>
            <w:r w:rsidRPr="00B00305">
              <w:rPr>
                <w:rFonts w:ascii="Times New Roman" w:hAnsi="Times New Roman" w:cs="Times New Roman"/>
                <w:sz w:val="24"/>
                <w:szCs w:val="24"/>
              </w:rPr>
              <w:t xml:space="preserve">apsauginės signalizacijos; </w:t>
            </w:r>
            <w:r w:rsidRPr="00B00305">
              <w:rPr>
                <w:rFonts w:ascii="Times New Roman" w:eastAsia="Lucida Sans Unicode" w:hAnsi="Times New Roman" w:cs="Times New Roman"/>
                <w:kern w:val="1"/>
                <w:sz w:val="24"/>
                <w:szCs w:val="24"/>
                <w:lang w:eastAsia="ar-SA"/>
              </w:rPr>
              <w:t>[AS]</w:t>
            </w:r>
          </w:p>
          <w:p w14:paraId="160BF880" w14:textId="77777777" w:rsidR="00B00305" w:rsidRPr="00B00305" w:rsidRDefault="00B00305" w:rsidP="00B00305">
            <w:pPr>
              <w:ind w:left="720"/>
              <w:contextualSpacing/>
              <w:jc w:val="both"/>
              <w:rPr>
                <w:rFonts w:ascii="Times New Roman" w:hAnsi="Times New Roman" w:cs="Times New Roman"/>
                <w:sz w:val="24"/>
                <w:szCs w:val="24"/>
              </w:rPr>
            </w:pPr>
            <w:bookmarkStart w:id="61" w:name="part_07f2a1556cd24a4183920ff506362625"/>
            <w:bookmarkEnd w:id="61"/>
            <w:r w:rsidRPr="00B00305">
              <w:rPr>
                <w:rFonts w:ascii="Times New Roman" w:hAnsi="Times New Roman" w:cs="Times New Roman"/>
                <w:sz w:val="24"/>
                <w:szCs w:val="24"/>
              </w:rPr>
              <w:t xml:space="preserve">gaisro aptikimo ir signalizavimo; </w:t>
            </w:r>
            <w:r w:rsidRPr="00B00305">
              <w:rPr>
                <w:rFonts w:ascii="Times New Roman" w:eastAsia="Lucida Sans Unicode" w:hAnsi="Times New Roman" w:cs="Times New Roman"/>
                <w:kern w:val="1"/>
                <w:sz w:val="24"/>
                <w:szCs w:val="24"/>
                <w:lang w:eastAsia="ar-SA"/>
              </w:rPr>
              <w:t>[GSS]</w:t>
            </w:r>
          </w:p>
          <w:p w14:paraId="6448F614" w14:textId="77777777" w:rsidR="00B00305" w:rsidRPr="00B00305" w:rsidRDefault="00B00305" w:rsidP="00B00305">
            <w:pPr>
              <w:ind w:left="720"/>
              <w:contextualSpacing/>
              <w:jc w:val="both"/>
              <w:rPr>
                <w:rFonts w:ascii="Times New Roman" w:hAnsi="Times New Roman" w:cs="Times New Roman"/>
                <w:sz w:val="24"/>
                <w:szCs w:val="24"/>
              </w:rPr>
            </w:pPr>
            <w:bookmarkStart w:id="62" w:name="part_748b923207e244d49c6d3e12df47b897"/>
            <w:bookmarkEnd w:id="62"/>
            <w:r w:rsidRPr="00B00305">
              <w:rPr>
                <w:rFonts w:ascii="Times New Roman" w:hAnsi="Times New Roman" w:cs="Times New Roman"/>
                <w:sz w:val="24"/>
                <w:szCs w:val="24"/>
              </w:rPr>
              <w:t xml:space="preserve">procesų valdymo ir automatizacijos; </w:t>
            </w:r>
            <w:r w:rsidRPr="00B00305">
              <w:rPr>
                <w:rFonts w:ascii="Times New Roman" w:eastAsia="Lucida Sans Unicode" w:hAnsi="Times New Roman" w:cs="Times New Roman"/>
                <w:kern w:val="1"/>
                <w:sz w:val="24"/>
                <w:szCs w:val="24"/>
                <w:lang w:eastAsia="ar-SA"/>
              </w:rPr>
              <w:t>[PVA]</w:t>
            </w:r>
          </w:p>
          <w:p w14:paraId="5E154437" w14:textId="77777777" w:rsidR="00B00305" w:rsidRPr="00B00305" w:rsidRDefault="00B00305" w:rsidP="00B00305">
            <w:pPr>
              <w:ind w:left="720"/>
              <w:contextualSpacing/>
              <w:jc w:val="both"/>
              <w:rPr>
                <w:rFonts w:ascii="Times New Roman" w:hAnsi="Times New Roman" w:cs="Times New Roman"/>
                <w:sz w:val="24"/>
                <w:szCs w:val="24"/>
              </w:rPr>
            </w:pPr>
            <w:bookmarkStart w:id="63" w:name="part_2c00e7de85514da2b033ad000e1b5a9a"/>
            <w:bookmarkEnd w:id="63"/>
            <w:r w:rsidRPr="00B00305">
              <w:rPr>
                <w:rFonts w:ascii="Times New Roman" w:hAnsi="Times New Roman" w:cs="Times New Roman"/>
                <w:sz w:val="24"/>
                <w:szCs w:val="24"/>
              </w:rPr>
              <w:t xml:space="preserve">šilumos tiekimo; </w:t>
            </w:r>
            <w:r w:rsidRPr="00B00305">
              <w:rPr>
                <w:rFonts w:ascii="Times New Roman" w:eastAsia="Lucida Sans Unicode" w:hAnsi="Times New Roman" w:cs="Times New Roman"/>
                <w:kern w:val="1"/>
                <w:sz w:val="24"/>
                <w:szCs w:val="24"/>
                <w:lang w:eastAsia="ar-SA"/>
              </w:rPr>
              <w:t>[ŠT]</w:t>
            </w:r>
          </w:p>
          <w:p w14:paraId="70E6E1D9" w14:textId="77777777" w:rsidR="00B00305" w:rsidRPr="00B00305" w:rsidRDefault="00B00305" w:rsidP="00B00305">
            <w:pPr>
              <w:ind w:left="720"/>
              <w:contextualSpacing/>
              <w:jc w:val="both"/>
              <w:rPr>
                <w:rFonts w:ascii="Times New Roman" w:eastAsia="Lucida Sans Unicode" w:hAnsi="Times New Roman" w:cs="Times New Roman"/>
                <w:kern w:val="1"/>
                <w:sz w:val="24"/>
                <w:szCs w:val="24"/>
                <w:lang w:eastAsia="ar-SA"/>
              </w:rPr>
            </w:pPr>
            <w:bookmarkStart w:id="64" w:name="part_48d0ef8872ff485f83740eba38459496"/>
            <w:bookmarkEnd w:id="64"/>
            <w:r w:rsidRPr="00B00305">
              <w:rPr>
                <w:rFonts w:ascii="Times New Roman" w:hAnsi="Times New Roman" w:cs="Times New Roman"/>
                <w:sz w:val="24"/>
                <w:szCs w:val="24"/>
              </w:rPr>
              <w:t xml:space="preserve">gaisrinės saugos; </w:t>
            </w:r>
            <w:r w:rsidRPr="00B00305">
              <w:rPr>
                <w:rFonts w:ascii="Times New Roman" w:eastAsia="Lucida Sans Unicode" w:hAnsi="Times New Roman" w:cs="Times New Roman"/>
                <w:kern w:val="1"/>
                <w:sz w:val="24"/>
                <w:szCs w:val="24"/>
                <w:lang w:eastAsia="ar-SA"/>
              </w:rPr>
              <w:t xml:space="preserve">[GS] </w:t>
            </w:r>
          </w:p>
          <w:p w14:paraId="647322F0" w14:textId="77777777" w:rsidR="00B00305" w:rsidRPr="00B00305" w:rsidRDefault="00B00305" w:rsidP="00B00305">
            <w:pPr>
              <w:ind w:left="720"/>
              <w:contextualSpacing/>
              <w:jc w:val="both"/>
              <w:rPr>
                <w:rFonts w:ascii="Times New Roman" w:hAnsi="Times New Roman" w:cs="Times New Roman"/>
                <w:sz w:val="24"/>
                <w:szCs w:val="24"/>
              </w:rPr>
            </w:pPr>
            <w:r w:rsidRPr="00B00305">
              <w:rPr>
                <w:rFonts w:ascii="Times New Roman" w:hAnsi="Times New Roman" w:cs="Times New Roman"/>
                <w:sz w:val="24"/>
                <w:szCs w:val="24"/>
              </w:rPr>
              <w:t>stacionarių gaisrų gesinimo sistemų; [SGGS]</w:t>
            </w:r>
          </w:p>
          <w:p w14:paraId="30103A9D" w14:textId="77777777" w:rsidR="00B00305" w:rsidRPr="00B00305" w:rsidRDefault="00B00305" w:rsidP="00B00305">
            <w:pPr>
              <w:ind w:left="720"/>
              <w:contextualSpacing/>
              <w:jc w:val="both"/>
              <w:rPr>
                <w:rFonts w:ascii="Times New Roman" w:hAnsi="Times New Roman" w:cs="Times New Roman"/>
                <w:sz w:val="24"/>
                <w:szCs w:val="24"/>
              </w:rPr>
            </w:pPr>
            <w:bookmarkStart w:id="65" w:name="part_20a31574ab274826ae1854c7b1a919fc"/>
            <w:bookmarkStart w:id="66" w:name="part_cffed555cfdb44a7a9c3b5d71ef53279"/>
            <w:bookmarkStart w:id="67" w:name="part_5b12b54e18d44cca85d2085821aa8137"/>
            <w:bookmarkStart w:id="68" w:name="part_3ef5016430a04c5680ce8d9d051216d4"/>
            <w:bookmarkEnd w:id="65"/>
            <w:bookmarkEnd w:id="66"/>
            <w:bookmarkEnd w:id="67"/>
            <w:bookmarkEnd w:id="68"/>
            <w:r w:rsidRPr="00B00305">
              <w:rPr>
                <w:rFonts w:ascii="Times New Roman" w:hAnsi="Times New Roman" w:cs="Times New Roman"/>
                <w:sz w:val="24"/>
                <w:szCs w:val="24"/>
              </w:rPr>
              <w:t xml:space="preserve">pasirengimo statybai ir statybos darbų organizavimo; </w:t>
            </w:r>
            <w:r w:rsidRPr="00B00305">
              <w:rPr>
                <w:rFonts w:ascii="Times New Roman" w:eastAsia="Lucida Sans Unicode" w:hAnsi="Times New Roman" w:cs="Times New Roman"/>
                <w:kern w:val="1"/>
                <w:sz w:val="24"/>
                <w:szCs w:val="24"/>
                <w:lang w:eastAsia="ar-SA"/>
              </w:rPr>
              <w:t xml:space="preserve">[SO] </w:t>
            </w:r>
          </w:p>
          <w:p w14:paraId="79A56250" w14:textId="77777777" w:rsidR="00B00305" w:rsidRPr="00B00305" w:rsidRDefault="00B00305" w:rsidP="00B00305">
            <w:pPr>
              <w:ind w:left="720"/>
              <w:contextualSpacing/>
              <w:jc w:val="both"/>
              <w:rPr>
                <w:rFonts w:ascii="Times New Roman" w:hAnsi="Times New Roman" w:cs="Times New Roman"/>
                <w:sz w:val="24"/>
                <w:szCs w:val="24"/>
              </w:rPr>
            </w:pPr>
            <w:bookmarkStart w:id="69" w:name="part_6621c8ffd96d4c46a6d82f8ccea57a56"/>
            <w:bookmarkEnd w:id="69"/>
            <w:r w:rsidRPr="00B00305">
              <w:rPr>
                <w:rFonts w:ascii="Times New Roman" w:hAnsi="Times New Roman" w:cs="Times New Roman"/>
                <w:sz w:val="24"/>
                <w:szCs w:val="24"/>
              </w:rPr>
              <w:lastRenderedPageBreak/>
              <w:t xml:space="preserve">statybos skaičiuojamosios kainos nustatymo; </w:t>
            </w:r>
            <w:r w:rsidRPr="00B00305">
              <w:rPr>
                <w:rFonts w:ascii="Times New Roman" w:eastAsia="Lucida Sans Unicode" w:hAnsi="Times New Roman" w:cs="Times New Roman"/>
                <w:kern w:val="1"/>
                <w:sz w:val="24"/>
                <w:szCs w:val="24"/>
                <w:lang w:eastAsia="ar-SA"/>
              </w:rPr>
              <w:t xml:space="preserve">[KS] </w:t>
            </w:r>
          </w:p>
          <w:p w14:paraId="58B989A0" w14:textId="77777777" w:rsidR="00B00305" w:rsidRPr="00B00305" w:rsidRDefault="00B00305" w:rsidP="00B00305">
            <w:pPr>
              <w:ind w:left="720"/>
              <w:contextualSpacing/>
              <w:jc w:val="both"/>
              <w:rPr>
                <w:rFonts w:ascii="Times New Roman" w:hAnsi="Times New Roman" w:cs="Times New Roman"/>
                <w:sz w:val="24"/>
                <w:szCs w:val="24"/>
              </w:rPr>
            </w:pPr>
            <w:bookmarkStart w:id="70" w:name="part_98d2302c859e4af199fa91a5e6109b53"/>
            <w:bookmarkEnd w:id="70"/>
            <w:r w:rsidRPr="00B00305">
              <w:rPr>
                <w:rFonts w:ascii="Times New Roman" w:eastAsia="Lucida Sans Unicode" w:hAnsi="Times New Roman" w:cs="Times New Roman"/>
                <w:kern w:val="1"/>
                <w:sz w:val="24"/>
                <w:szCs w:val="24"/>
                <w:lang w:eastAsia="ar-SA"/>
              </w:rPr>
              <w:t>statinio interjero. [SI]</w:t>
            </w:r>
          </w:p>
          <w:p w14:paraId="60E1B4FC" w14:textId="77777777" w:rsidR="00B00305" w:rsidRPr="00B00305" w:rsidRDefault="00B00305" w:rsidP="00B00305">
            <w:pPr>
              <w:jc w:val="both"/>
              <w:rPr>
                <w:rFonts w:ascii="Times New Roman" w:hAnsi="Times New Roman" w:cs="Times New Roman"/>
                <w:iCs/>
                <w:sz w:val="24"/>
                <w:szCs w:val="24"/>
              </w:rPr>
            </w:pPr>
            <w:r w:rsidRPr="00B00305">
              <w:rPr>
                <w:rFonts w:ascii="Times New Roman" w:hAnsi="Times New Roman" w:cs="Times New Roman"/>
                <w:sz w:val="24"/>
                <w:szCs w:val="24"/>
              </w:rPr>
              <w:t>4. Projekto pataisymas pagal statinio projekto ekspertizės pastabas.</w:t>
            </w:r>
          </w:p>
          <w:p w14:paraId="4DE91D09"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6. Energetinės būklės vertinimas prieš ir po rekonstrukcijos, nustatant energinio naudingumo klasę.</w:t>
            </w:r>
          </w:p>
          <w:p w14:paraId="030BB4EB" w14:textId="77777777" w:rsidR="00B00305" w:rsidRPr="00B00305" w:rsidRDefault="00B00305" w:rsidP="00B00305">
            <w:pPr>
              <w:jc w:val="both"/>
              <w:rPr>
                <w:rFonts w:ascii="Times New Roman" w:hAnsi="Times New Roman" w:cs="Times New Roman"/>
                <w:iCs/>
                <w:sz w:val="24"/>
                <w:szCs w:val="24"/>
              </w:rPr>
            </w:pPr>
            <w:r w:rsidRPr="00B00305">
              <w:rPr>
                <w:rFonts w:ascii="Times New Roman" w:hAnsi="Times New Roman" w:cs="Times New Roman"/>
                <w:iCs/>
                <w:sz w:val="24"/>
                <w:szCs w:val="24"/>
              </w:rPr>
              <w:t xml:space="preserve">7. Statinio projekto vykdymo priežiūra. </w:t>
            </w:r>
          </w:p>
          <w:p w14:paraId="73285C42" w14:textId="77777777" w:rsidR="00B00305" w:rsidRPr="00B00305" w:rsidRDefault="00B00305" w:rsidP="00B00305">
            <w:pPr>
              <w:jc w:val="both"/>
              <w:rPr>
                <w:rFonts w:ascii="Times New Roman" w:hAnsi="Times New Roman" w:cs="Times New Roman"/>
                <w:b/>
                <w:bCs/>
                <w:iCs/>
                <w:sz w:val="24"/>
                <w:szCs w:val="24"/>
              </w:rPr>
            </w:pPr>
            <w:r w:rsidRPr="00B00305">
              <w:rPr>
                <w:rFonts w:ascii="Times New Roman" w:hAnsi="Times New Roman" w:cs="Times New Roman"/>
                <w:b/>
                <w:bCs/>
                <w:iCs/>
                <w:sz w:val="24"/>
                <w:szCs w:val="24"/>
              </w:rPr>
              <w:t>Reikalavimai Projektuotojui:</w:t>
            </w:r>
          </w:p>
          <w:p w14:paraId="6E68355B" w14:textId="77777777" w:rsidR="00B00305" w:rsidRPr="00B00305" w:rsidRDefault="00B00305" w:rsidP="00B00305">
            <w:pPr>
              <w:jc w:val="both"/>
              <w:rPr>
                <w:rFonts w:ascii="Times New Roman" w:hAnsi="Times New Roman" w:cs="Times New Roman"/>
                <w:iCs/>
                <w:sz w:val="24"/>
                <w:szCs w:val="24"/>
              </w:rPr>
            </w:pPr>
            <w:r w:rsidRPr="00B00305">
              <w:rPr>
                <w:rFonts w:ascii="Times New Roman" w:hAnsi="Times New Roman" w:cs="Times New Roman"/>
                <w:iCs/>
                <w:sz w:val="24"/>
                <w:szCs w:val="24"/>
              </w:rPr>
              <w:t>1. Projektuotojas, atlikdamas užduotyje nurodytas paslaugas, privalo vadovautis Lietuvos Respublikos įstatymuose ir kituose teisės aktuose nustatytais reikalavimais. Projektas turi būti tokios sudėties bei apimties, kad ji būtų pakankama projekto paskirčiai įgyvendinti ir atitiktų aukščiausius šiuo metu projektavimo darbų rinkoje taikomus profesinius standartus.</w:t>
            </w:r>
          </w:p>
          <w:p w14:paraId="2ED3CBB0" w14:textId="77777777" w:rsidR="00B00305" w:rsidRPr="00B00305" w:rsidRDefault="00B00305" w:rsidP="00B00305">
            <w:pPr>
              <w:jc w:val="both"/>
              <w:rPr>
                <w:rFonts w:ascii="Times New Roman" w:hAnsi="Times New Roman" w:cs="Times New Roman"/>
                <w:iCs/>
                <w:sz w:val="24"/>
                <w:szCs w:val="24"/>
              </w:rPr>
            </w:pPr>
            <w:r w:rsidRPr="00B00305">
              <w:rPr>
                <w:rFonts w:ascii="Times New Roman" w:hAnsi="Times New Roman" w:cs="Times New Roman"/>
                <w:iCs/>
                <w:sz w:val="24"/>
                <w:szCs w:val="24"/>
              </w:rPr>
              <w:t>2. Atsižvelgiant į statinio paskirtį, statybos rūšį, specialiuosius ir architektūros reikalavimus, turi būti parengtos visos statiniui eksploatuoti būtinos projekto dalys, kurių sprendiniai įgyvendintų esminius statinių, statinio architektūros, visuomenės sveikatos saugos ir kitos apsaugos (saugos), trečiųjų asmenų interesų apsaugos, neįgaliųjų socialinės integracijos ir paskirties reikalavimus.</w:t>
            </w:r>
          </w:p>
          <w:p w14:paraId="0E39DA82" w14:textId="77777777" w:rsidR="00B00305" w:rsidRPr="00B00305" w:rsidRDefault="00B00305" w:rsidP="00B00305">
            <w:pPr>
              <w:jc w:val="both"/>
              <w:rPr>
                <w:rFonts w:ascii="Times New Roman" w:hAnsi="Times New Roman" w:cs="Times New Roman"/>
                <w:iCs/>
                <w:sz w:val="24"/>
                <w:szCs w:val="24"/>
              </w:rPr>
            </w:pPr>
            <w:r w:rsidRPr="00B00305">
              <w:rPr>
                <w:rFonts w:ascii="Times New Roman" w:hAnsi="Times New Roman" w:cs="Times New Roman"/>
                <w:iCs/>
                <w:sz w:val="24"/>
                <w:szCs w:val="24"/>
              </w:rPr>
              <w:t>3. Projekto dalių sudėtis ir sprendinių detalumas (techninės specifikacijos, aiškinamieji raštai, brėžiniai ir sprendinius pagrindžiantys skaičiavimai) privalo atitikti STR 1.04.04.2017 „Statinio projektavimas, projekto ekspertizė“ 8</w:t>
            </w:r>
          </w:p>
          <w:p w14:paraId="5C807036" w14:textId="77777777" w:rsidR="00B00305" w:rsidRPr="00B00305" w:rsidRDefault="00B00305" w:rsidP="00B00305">
            <w:pPr>
              <w:jc w:val="both"/>
              <w:rPr>
                <w:rFonts w:ascii="Times New Roman" w:hAnsi="Times New Roman" w:cs="Times New Roman"/>
                <w:iCs/>
                <w:sz w:val="24"/>
                <w:szCs w:val="24"/>
              </w:rPr>
            </w:pPr>
            <w:r w:rsidRPr="00B00305">
              <w:rPr>
                <w:rFonts w:ascii="Times New Roman" w:hAnsi="Times New Roman" w:cs="Times New Roman"/>
                <w:iCs/>
                <w:sz w:val="24"/>
                <w:szCs w:val="24"/>
              </w:rPr>
              <w:t>priedo reikalavimus.</w:t>
            </w:r>
          </w:p>
          <w:p w14:paraId="465DB04B" w14:textId="77777777" w:rsidR="00B00305" w:rsidRPr="00B00305" w:rsidRDefault="00B00305" w:rsidP="00B00305">
            <w:pPr>
              <w:jc w:val="both"/>
              <w:rPr>
                <w:rFonts w:ascii="Times New Roman" w:hAnsi="Times New Roman" w:cs="Times New Roman"/>
                <w:iCs/>
                <w:sz w:val="24"/>
                <w:szCs w:val="24"/>
              </w:rPr>
            </w:pPr>
            <w:r w:rsidRPr="00B00305">
              <w:rPr>
                <w:rFonts w:ascii="Times New Roman" w:hAnsi="Times New Roman" w:cs="Times New Roman"/>
                <w:iCs/>
                <w:sz w:val="24"/>
                <w:szCs w:val="24"/>
              </w:rPr>
              <w:t>4. Projekto rengimo metu privaloma vadovautis priedu – Reikalavimai informacijai statinio informacinio modelio (BIM) rengimui*.</w:t>
            </w:r>
          </w:p>
          <w:p w14:paraId="1340FD93" w14:textId="77777777" w:rsidR="00B00305" w:rsidRPr="00B00305" w:rsidRDefault="00B00305" w:rsidP="00B00305">
            <w:pPr>
              <w:autoSpaceDE w:val="0"/>
              <w:autoSpaceDN w:val="0"/>
              <w:adjustRightInd w:val="0"/>
              <w:spacing w:after="0" w:line="240" w:lineRule="auto"/>
              <w:jc w:val="both"/>
              <w:rPr>
                <w:rFonts w:ascii="Times New Roman" w:eastAsia="Lucida Sans Unicode" w:hAnsi="Times New Roman" w:cs="Times New Roman"/>
                <w:sz w:val="24"/>
                <w:szCs w:val="24"/>
              </w:rPr>
            </w:pPr>
            <w:r w:rsidRPr="00B00305">
              <w:rPr>
                <w:rFonts w:ascii="Times New Roman" w:eastAsia="Lucida Sans Unicode" w:hAnsi="Times New Roman" w:cs="Times New Roman"/>
                <w:sz w:val="24"/>
                <w:szCs w:val="24"/>
              </w:rPr>
              <w:t xml:space="preserve">5. Statinio projekto rengimo metu privaloma tartis dėl projektinių sprendinių su Statytoju (Užsakovu). Visi </w:t>
            </w:r>
            <w:r w:rsidRPr="00B00305">
              <w:rPr>
                <w:rFonts w:ascii="Times New Roman" w:eastAsia="Lucida Sans Unicode" w:hAnsi="Times New Roman" w:cs="Times New Roman"/>
                <w:sz w:val="24"/>
                <w:szCs w:val="24"/>
              </w:rPr>
              <w:lastRenderedPageBreak/>
              <w:t>sprendiniai turi tenkinti Statytojo (Užsakovo) keliamus reikalavimus ir neturi prieštarauti Lietuvoje galiojančių norminių teisės aktų reikalavimams. Jeigu norminių teisės aktų reikalavimai yra griežtesni nei reikalaujama Statytojo (Užsakovo), tai pripažįstama norminių teisės aktų viršenybė. Siūlomi sprendiniai turi būti raštiškai suderinti su Statytoju (Užsakovu).</w:t>
            </w:r>
          </w:p>
          <w:p w14:paraId="3F4C9917" w14:textId="77777777" w:rsidR="00B00305" w:rsidRPr="00B00305" w:rsidRDefault="00B00305" w:rsidP="00B00305">
            <w:pPr>
              <w:autoSpaceDE w:val="0"/>
              <w:autoSpaceDN w:val="0"/>
              <w:adjustRightInd w:val="0"/>
              <w:spacing w:after="0" w:line="240" w:lineRule="auto"/>
              <w:jc w:val="both"/>
              <w:rPr>
                <w:rFonts w:ascii="Times New Roman" w:eastAsia="Lucida Sans Unicode" w:hAnsi="Times New Roman" w:cs="Times New Roman"/>
                <w:sz w:val="24"/>
                <w:szCs w:val="24"/>
              </w:rPr>
            </w:pPr>
          </w:p>
          <w:p w14:paraId="7899D308" w14:textId="77777777" w:rsidR="00B00305" w:rsidRPr="00B00305" w:rsidRDefault="00B00305" w:rsidP="00B00305">
            <w:pPr>
              <w:autoSpaceDE w:val="0"/>
              <w:autoSpaceDN w:val="0"/>
              <w:adjustRightInd w:val="0"/>
              <w:spacing w:after="0" w:line="240" w:lineRule="auto"/>
              <w:jc w:val="both"/>
              <w:rPr>
                <w:rFonts w:ascii="Times New Roman" w:eastAsia="Times New Roman" w:hAnsi="Times New Roman" w:cs="Times New Roman"/>
                <w:i/>
                <w:iCs/>
                <w:color w:val="FF0000"/>
                <w:sz w:val="24"/>
                <w:szCs w:val="24"/>
              </w:rPr>
            </w:pPr>
            <w:r w:rsidRPr="00B00305">
              <w:rPr>
                <w:rFonts w:ascii="Times New Roman" w:eastAsia="Lucida Sans Unicode" w:hAnsi="Times New Roman" w:cs="Times New Roman"/>
                <w:sz w:val="24"/>
                <w:szCs w:val="24"/>
              </w:rPr>
              <w:t>*BIM detalumas bus derinamas su laimėjusiu projektuotoju projektavimo sutarties įgyvendinimo metu.</w:t>
            </w:r>
          </w:p>
        </w:tc>
      </w:tr>
      <w:tr w:rsidR="00B00305" w:rsidRPr="00B00305" w14:paraId="2B3B3C0A" w14:textId="77777777" w:rsidTr="00E34E6A">
        <w:tc>
          <w:tcPr>
            <w:tcW w:w="828" w:type="dxa"/>
            <w:tcBorders>
              <w:top w:val="single" w:sz="4" w:space="0" w:color="auto"/>
              <w:left w:val="single" w:sz="4" w:space="0" w:color="auto"/>
              <w:bottom w:val="single" w:sz="4" w:space="0" w:color="auto"/>
              <w:right w:val="single" w:sz="4" w:space="0" w:color="auto"/>
            </w:tcBorders>
            <w:hideMark/>
          </w:tcPr>
          <w:p w14:paraId="363A19DF"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lastRenderedPageBreak/>
              <w:t>11.1.</w:t>
            </w:r>
          </w:p>
        </w:tc>
        <w:tc>
          <w:tcPr>
            <w:tcW w:w="2399" w:type="dxa"/>
            <w:tcBorders>
              <w:top w:val="single" w:sz="4" w:space="0" w:color="auto"/>
              <w:left w:val="single" w:sz="4" w:space="0" w:color="auto"/>
              <w:bottom w:val="single" w:sz="4" w:space="0" w:color="auto"/>
              <w:right w:val="single" w:sz="4" w:space="0" w:color="auto"/>
            </w:tcBorders>
            <w:hideMark/>
          </w:tcPr>
          <w:p w14:paraId="6DFF5B1F" w14:textId="77777777" w:rsidR="00B00305" w:rsidRPr="00B00305" w:rsidRDefault="00B00305" w:rsidP="00B00305">
            <w:pPr>
              <w:rPr>
                <w:rFonts w:ascii="Times New Roman" w:hAnsi="Times New Roman" w:cs="Times New Roman"/>
                <w:sz w:val="24"/>
                <w:szCs w:val="24"/>
              </w:rPr>
            </w:pPr>
            <w:r w:rsidRPr="00B00305">
              <w:rPr>
                <w:rFonts w:ascii="Times New Roman" w:hAnsi="Times New Roman" w:cs="Times New Roman"/>
                <w:sz w:val="24"/>
                <w:szCs w:val="24"/>
              </w:rPr>
              <w:t xml:space="preserve">projektavimo (įprastos) paslaugos </w:t>
            </w:r>
          </w:p>
        </w:tc>
        <w:tc>
          <w:tcPr>
            <w:tcW w:w="6095" w:type="dxa"/>
            <w:tcBorders>
              <w:top w:val="single" w:sz="4" w:space="0" w:color="auto"/>
              <w:left w:val="single" w:sz="4" w:space="0" w:color="auto"/>
              <w:bottom w:val="single" w:sz="4" w:space="0" w:color="auto"/>
              <w:right w:val="single" w:sz="4" w:space="0" w:color="auto"/>
            </w:tcBorders>
            <w:hideMark/>
          </w:tcPr>
          <w:p w14:paraId="7857AFAA"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Perkamos įprastos paslaugos, kurias Projektuotojas privalo atlikti pagal Statybos įstatymo, STR 1.04.04:2017 „Statinio projektavimas, projekto ekspertizė“ ir kitų norminių teisės aktų reikalavimus: statybinių tyrimų ataskaitos parengimas, projekto parengimas, projekto derinimų atlikimas, projekto taisymas pagal Statytojo (Užsakovo), projekto ekspertų ir statybą leidžiančio dokumento išdavimą derinančių įstaigų atstovų pastabas.</w:t>
            </w:r>
          </w:p>
          <w:p w14:paraId="56FB1341"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 xml:space="preserve">Projektas, vadovaujantis SĮ, yra nustatytos sudėties dokumentų, kuriuose </w:t>
            </w:r>
            <w:r w:rsidRPr="00B00305">
              <w:rPr>
                <w:rFonts w:ascii="Times New Roman" w:hAnsi="Times New Roman" w:cs="Times New Roman"/>
                <w:sz w:val="24"/>
                <w:szCs w:val="24"/>
                <w:u w:val="single"/>
              </w:rPr>
              <w:t>pateikiami Statytojo (Užsakovo) sumanyto statinio sprendiniai</w:t>
            </w:r>
            <w:r w:rsidRPr="00B00305">
              <w:rPr>
                <w:rFonts w:ascii="Times New Roman" w:hAnsi="Times New Roman" w:cs="Times New Roman"/>
                <w:sz w:val="24"/>
                <w:szCs w:val="24"/>
              </w:rPr>
              <w:t xml:space="preserve"> (projekto dalys, skaičiavimai, brėžiniai), skirtų statybą leidžiančiam dokumentui gauti, statybai vykdyti ir statybos užbaigimo procedūroms atlikti, visuma.</w:t>
            </w:r>
          </w:p>
          <w:p w14:paraId="791E803F"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 xml:space="preserve">Parengtas Projektas turi užtikrinti konkurenciją ir nediskriminuoti tiekėjų (prekių tiekėjų, paslaugų teikėjų, rangovų). </w:t>
            </w:r>
          </w:p>
          <w:p w14:paraId="222AF6B6"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 xml:space="preserve">Parengtame Projekte </w:t>
            </w:r>
            <w:r w:rsidRPr="00B00305">
              <w:rPr>
                <w:rFonts w:ascii="Times New Roman" w:hAnsi="Times New Roman" w:cs="Times New Roman"/>
                <w:bCs/>
                <w:sz w:val="24"/>
                <w:szCs w:val="24"/>
              </w:rPr>
              <w:t>negali būti</w:t>
            </w:r>
            <w:r w:rsidRPr="00B00305">
              <w:rPr>
                <w:rFonts w:ascii="Times New Roman" w:hAnsi="Times New Roman" w:cs="Times New Roman"/>
                <w:sz w:val="24"/>
                <w:szCs w:val="24"/>
              </w:rPr>
              <w:t xml:space="preserve"> nurodytas konkretus modelis ar šaltinis, konkretus procesas, būdingas konkretaus tiekėjo tiekiamoms prekėms ar teikiamoms paslaugoms, ar prekės ženklas, patentas, tipai, konkreti kilmė ar gamyba, dėl kurių tam tikriems subjektams</w:t>
            </w:r>
            <w:r w:rsidRPr="00B00305">
              <w:rPr>
                <w:rFonts w:ascii="Times New Roman" w:eastAsia="Calibri" w:hAnsi="Times New Roman" w:cs="Times New Roman"/>
                <w:sz w:val="24"/>
                <w:szCs w:val="24"/>
              </w:rPr>
              <w:t xml:space="preserve"> </w:t>
            </w:r>
            <w:r w:rsidRPr="00B00305">
              <w:rPr>
                <w:rFonts w:ascii="Times New Roman" w:hAnsi="Times New Roman" w:cs="Times New Roman"/>
                <w:sz w:val="24"/>
                <w:szCs w:val="24"/>
              </w:rPr>
              <w:t xml:space="preserve">ar tam tikriems produktams būtų sudarytos palankesnės sąlygos arba jie būtų atmesti, taip pat vengtinas pernelyg didelis ir perteklinis projektinių sprendinių detalizavimas, konkrečių techninių brošiūrų kopijos, kurie neleistų užtikrinti plačios konkurencijos. </w:t>
            </w:r>
            <w:r w:rsidRPr="00B00305">
              <w:rPr>
                <w:rFonts w:ascii="Times New Roman" w:hAnsi="Times New Roman" w:cs="Times New Roman"/>
                <w:sz w:val="24"/>
                <w:szCs w:val="24"/>
              </w:rPr>
              <w:lastRenderedPageBreak/>
              <w:t>Projekte negali būti nurodyti konkretūs standartai, nenumatant lygiaverčių standartų naudojimo (išskyrus tokius, kurie yra privalomi pagal teisės aktų reikalavimus).</w:t>
            </w:r>
          </w:p>
          <w:p w14:paraId="6547677A" w14:textId="77777777" w:rsidR="00B00305" w:rsidRPr="00B00305" w:rsidRDefault="00B00305" w:rsidP="00B00305">
            <w:pPr>
              <w:jc w:val="both"/>
              <w:rPr>
                <w:rFonts w:ascii="Times New Roman" w:hAnsi="Times New Roman" w:cs="Times New Roman"/>
                <w:sz w:val="24"/>
                <w:szCs w:val="24"/>
                <w:shd w:val="clear" w:color="auto" w:fill="FFFFFF"/>
              </w:rPr>
            </w:pPr>
            <w:r w:rsidRPr="00B00305">
              <w:rPr>
                <w:rFonts w:ascii="Times New Roman" w:hAnsi="Times New Roman" w:cs="Times New Roman"/>
                <w:sz w:val="24"/>
                <w:szCs w:val="24"/>
                <w:shd w:val="clear" w:color="auto" w:fill="FFFFFF"/>
              </w:rPr>
              <w:t>Projektas privalo atitikti Aplinkos apsaugos kriterijų taikymo, vykdant žaliuosius pirkimus, tvarkos aprašo, patvirtinto LR aplinkos ministro 2011-06-28 įsakymu Nr. D1-508, 15.1 punktą.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14:paraId="7F599878" w14:textId="77777777" w:rsidR="00B00305" w:rsidRPr="00B00305" w:rsidRDefault="00B00305" w:rsidP="00B00305">
            <w:pPr>
              <w:jc w:val="both"/>
              <w:rPr>
                <w:rFonts w:ascii="Times New Roman" w:hAnsi="Times New Roman" w:cs="Times New Roman"/>
                <w:sz w:val="24"/>
                <w:szCs w:val="24"/>
              </w:rPr>
            </w:pPr>
          </w:p>
        </w:tc>
      </w:tr>
      <w:tr w:rsidR="00B00305" w:rsidRPr="00B00305" w14:paraId="2D5F1F2C" w14:textId="77777777" w:rsidTr="00E34E6A">
        <w:tc>
          <w:tcPr>
            <w:tcW w:w="828" w:type="dxa"/>
            <w:tcBorders>
              <w:top w:val="single" w:sz="4" w:space="0" w:color="auto"/>
              <w:left w:val="single" w:sz="4" w:space="0" w:color="auto"/>
              <w:bottom w:val="single" w:sz="4" w:space="0" w:color="auto"/>
              <w:right w:val="single" w:sz="4" w:space="0" w:color="auto"/>
            </w:tcBorders>
            <w:hideMark/>
          </w:tcPr>
          <w:p w14:paraId="1A7B1CA2"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lastRenderedPageBreak/>
              <w:t>11.2.</w:t>
            </w:r>
          </w:p>
        </w:tc>
        <w:tc>
          <w:tcPr>
            <w:tcW w:w="2399" w:type="dxa"/>
            <w:tcBorders>
              <w:top w:val="single" w:sz="4" w:space="0" w:color="auto"/>
              <w:left w:val="single" w:sz="4" w:space="0" w:color="auto"/>
              <w:bottom w:val="single" w:sz="4" w:space="0" w:color="auto"/>
              <w:right w:val="single" w:sz="4" w:space="0" w:color="auto"/>
            </w:tcBorders>
          </w:tcPr>
          <w:p w14:paraId="000633E5" w14:textId="77777777" w:rsidR="00B00305" w:rsidRPr="00B00305" w:rsidRDefault="00B00305" w:rsidP="00B00305">
            <w:pPr>
              <w:rPr>
                <w:rFonts w:ascii="Times New Roman" w:hAnsi="Times New Roman" w:cs="Times New Roman"/>
                <w:sz w:val="24"/>
                <w:szCs w:val="24"/>
              </w:rPr>
            </w:pPr>
            <w:r w:rsidRPr="00B00305">
              <w:rPr>
                <w:rFonts w:ascii="Times New Roman" w:hAnsi="Times New Roman" w:cs="Times New Roman"/>
                <w:sz w:val="24"/>
                <w:szCs w:val="24"/>
              </w:rPr>
              <w:t xml:space="preserve">kitos (papildomos, jeigu užsakomos) paslaugos, susijusios su projektavimo paslaugomis </w:t>
            </w:r>
          </w:p>
        </w:tc>
        <w:tc>
          <w:tcPr>
            <w:tcW w:w="6095" w:type="dxa"/>
            <w:tcBorders>
              <w:top w:val="single" w:sz="4" w:space="0" w:color="auto"/>
              <w:left w:val="single" w:sz="4" w:space="0" w:color="auto"/>
              <w:bottom w:val="single" w:sz="4" w:space="0" w:color="auto"/>
              <w:right w:val="single" w:sz="4" w:space="0" w:color="auto"/>
            </w:tcBorders>
            <w:hideMark/>
          </w:tcPr>
          <w:p w14:paraId="09017EC8"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 xml:space="preserve">1. Statinio, jo dalių konstrukcijų tyrimas. Inžinerinių sistemų būklės įvertinimas. </w:t>
            </w:r>
          </w:p>
          <w:p w14:paraId="1969870B"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2. Visi kiti darbai, tyrimai ir vertinimai, kurie pagrįstai laikomi būtinais Projekto parengimui, statybos užbaigimui ir</w:t>
            </w:r>
          </w:p>
          <w:p w14:paraId="006E5D9A"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tinkamam statinio eksploatavimui, turi būti atlikti nepriklausomai nuo to, ar jie aprašyti šiame dokumente, ar ne. Projektas parengiamas pagal STR 1.04.04:2017 „Statinio projektavimas, projekto ekspertizė“ reikalavimus ir tokios sudėties bei apimties, kad ji būtų pakankama Projekto paskirčiai įgyvendinti ir atitiktų aukščiausius šiuo metu rinkoje taikomus projektavimo darbų profesinius standartus. Projektų sprendiniai turi būti ekonomiškai pagrįsti ir racionalūs.</w:t>
            </w:r>
          </w:p>
          <w:p w14:paraId="25098B7F"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3. Projekto eigoje įgyvendinamų Projekto sprendinių pateikimas ir aptarimas su Statytoju (Užsakovu) ne rečiau kaip kartą per mėnesį.</w:t>
            </w:r>
          </w:p>
          <w:p w14:paraId="7A395168"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4. Su Statytojo (Užsakovu) suderintos galutinės Projekto dokumentacijos (apibrėžtos STR 1.04.04:2017 122.1. punkte) pateikimas Statytojui (Užsakovui) dėl bendrosios projekto ekspertizės atlikimo.</w:t>
            </w:r>
          </w:p>
          <w:p w14:paraId="03F506D9"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lastRenderedPageBreak/>
              <w:t>5. Projekto pataisymas pagal bendrosios ekspertizės akte nurodytas privalomas pastabas projektavimo darbų sutartyje nustatytu laiku be papildomo apmokėjimo ir ištaisyto Projekto pateikimas Statytojui (Užsakovui).</w:t>
            </w:r>
          </w:p>
          <w:p w14:paraId="6A1458AB"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6. Patvirtinto Projekto patalpinimas į Lietuvos Respublikos statybos leidimų ir statybos valstybinės priežiūros informacinę sistemą „</w:t>
            </w:r>
            <w:proofErr w:type="spellStart"/>
            <w:r w:rsidRPr="00B00305">
              <w:rPr>
                <w:rFonts w:ascii="Times New Roman" w:hAnsi="Times New Roman" w:cs="Times New Roman"/>
                <w:sz w:val="24"/>
                <w:szCs w:val="24"/>
              </w:rPr>
              <w:t>Infostatyba</w:t>
            </w:r>
            <w:proofErr w:type="spellEnd"/>
            <w:r w:rsidRPr="00B00305">
              <w:rPr>
                <w:rFonts w:ascii="Times New Roman" w:hAnsi="Times New Roman" w:cs="Times New Roman"/>
                <w:sz w:val="24"/>
                <w:szCs w:val="24"/>
              </w:rPr>
              <w:t>“. Projektuotojas privalo pataisyti projektą pagal derinančių institucijų pastabas be papildomo apmokėjimo.</w:t>
            </w:r>
          </w:p>
          <w:p w14:paraId="299A8DE9"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 xml:space="preserve">7. Projektuotojas privalo parengti Projektą taip, kad nebūtų prieštaravimų ir neatitikimų skirtingose sudedamosiose projekto dalyse bei teisės aktų reikalavimams. Tuo atveju, jei tokie neatitikimai bus nustatyti vykdant rangos darbų konkursą arba statybos metu, Projektuotojas privalo nedelsiant neatlygintinai koreguoti dokumentaciją taip, kad nebūtų pažeisti teisėti Statytojo (Užsakovo) interesai. </w:t>
            </w:r>
          </w:p>
          <w:p w14:paraId="2942EBCD"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 xml:space="preserve">8. Visų reikalingų sutikimų, suderinimų ar pritarimų gavimas nepriklauso nuo to, ar jie aprašyti šiame dokumente. Visų kitų darbų, susijusių su specialiaisiais architektūros reikalavimais, inžinerinių tinklų prisijungimo sąlygose apibrėžtais reikalavimais, derinimo metu derinimo institucijų iškeltais ar įstatyminiuose ir normatyviniuose dokumentuose nustatytais reikalavimais atlikimas. </w:t>
            </w:r>
          </w:p>
          <w:p w14:paraId="075CEE3E" w14:textId="77777777" w:rsidR="00B00305" w:rsidRPr="00B00305" w:rsidRDefault="00B00305" w:rsidP="00B00305">
            <w:pPr>
              <w:jc w:val="both"/>
              <w:rPr>
                <w:rFonts w:ascii="Times New Roman" w:hAnsi="Times New Roman" w:cs="Times New Roman"/>
                <w:i/>
                <w:iCs/>
                <w:sz w:val="24"/>
                <w:szCs w:val="24"/>
              </w:rPr>
            </w:pPr>
            <w:r w:rsidRPr="00B00305">
              <w:rPr>
                <w:rFonts w:ascii="Times New Roman" w:hAnsi="Times New Roman" w:cs="Times New Roman"/>
                <w:i/>
                <w:iCs/>
                <w:sz w:val="24"/>
                <w:szCs w:val="24"/>
              </w:rPr>
              <w:t>Prieš pasirašant perdavimo-priėmimo aktą už suteiktas paslaugas, Projektuotojas turi pateikti suteiktų paslaugų (tyrinėjimų, projekto) redaguojamus dokumentus (DWG, IFC, Word ir kitus).</w:t>
            </w:r>
          </w:p>
          <w:p w14:paraId="132C810A" w14:textId="77777777" w:rsidR="00B00305" w:rsidRPr="00B00305" w:rsidRDefault="00B00305" w:rsidP="00B00305">
            <w:pPr>
              <w:jc w:val="both"/>
              <w:rPr>
                <w:rFonts w:ascii="Times New Roman" w:hAnsi="Times New Roman" w:cs="Times New Roman"/>
                <w:i/>
                <w:iCs/>
                <w:sz w:val="24"/>
                <w:szCs w:val="24"/>
              </w:rPr>
            </w:pPr>
            <w:r w:rsidRPr="00B00305">
              <w:rPr>
                <w:rFonts w:ascii="Times New Roman" w:hAnsi="Times New Roman" w:cs="Times New Roman"/>
                <w:i/>
                <w:iCs/>
                <w:sz w:val="24"/>
                <w:szCs w:val="24"/>
              </w:rPr>
              <w:t xml:space="preserve"> </w:t>
            </w:r>
          </w:p>
        </w:tc>
      </w:tr>
      <w:tr w:rsidR="00B00305" w:rsidRPr="00B00305" w14:paraId="0588337D" w14:textId="77777777" w:rsidTr="00E34E6A">
        <w:tc>
          <w:tcPr>
            <w:tcW w:w="828" w:type="dxa"/>
            <w:tcBorders>
              <w:top w:val="single" w:sz="4" w:space="0" w:color="auto"/>
              <w:left w:val="single" w:sz="4" w:space="0" w:color="auto"/>
              <w:bottom w:val="single" w:sz="4" w:space="0" w:color="auto"/>
              <w:right w:val="single" w:sz="4" w:space="0" w:color="auto"/>
            </w:tcBorders>
          </w:tcPr>
          <w:p w14:paraId="353B99DA"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lastRenderedPageBreak/>
              <w:t>11.3.</w:t>
            </w:r>
          </w:p>
        </w:tc>
        <w:tc>
          <w:tcPr>
            <w:tcW w:w="2399" w:type="dxa"/>
            <w:tcBorders>
              <w:top w:val="single" w:sz="4" w:space="0" w:color="auto"/>
              <w:left w:val="single" w:sz="4" w:space="0" w:color="auto"/>
              <w:bottom w:val="single" w:sz="4" w:space="0" w:color="auto"/>
              <w:right w:val="single" w:sz="4" w:space="0" w:color="auto"/>
            </w:tcBorders>
          </w:tcPr>
          <w:p w14:paraId="4A8A02E2" w14:textId="77777777" w:rsidR="00B00305" w:rsidRPr="00B00305" w:rsidRDefault="00B00305" w:rsidP="00B00305">
            <w:pPr>
              <w:rPr>
                <w:rFonts w:ascii="Times New Roman" w:hAnsi="Times New Roman" w:cs="Times New Roman"/>
                <w:sz w:val="24"/>
                <w:szCs w:val="24"/>
              </w:rPr>
            </w:pPr>
            <w:r w:rsidRPr="00B00305">
              <w:rPr>
                <w:rFonts w:ascii="Times New Roman" w:hAnsi="Times New Roman" w:cs="Times New Roman"/>
                <w:sz w:val="24"/>
                <w:szCs w:val="24"/>
              </w:rPr>
              <w:t xml:space="preserve">projekto vykdymo priežiūra </w:t>
            </w:r>
          </w:p>
        </w:tc>
        <w:tc>
          <w:tcPr>
            <w:tcW w:w="6095" w:type="dxa"/>
            <w:tcBorders>
              <w:top w:val="single" w:sz="4" w:space="0" w:color="auto"/>
              <w:left w:val="single" w:sz="4" w:space="0" w:color="auto"/>
              <w:bottom w:val="single" w:sz="4" w:space="0" w:color="auto"/>
              <w:right w:val="single" w:sz="4" w:space="0" w:color="auto"/>
            </w:tcBorders>
          </w:tcPr>
          <w:p w14:paraId="2B9D64E8"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 xml:space="preserve">1. Projektuotojas įsipareigoja visą statybos darbų atlikimo laikotarpį, nuo statinio statybos pradžios iki statinio statybos užbaigimo įforminimo teisės aktų nustatyta tvarka, organizuoti ir užtikrinti tinkamą statinio projekto vykdymo priežiūros atlikimą, numatytą sudaromoje sutartyje bei </w:t>
            </w:r>
            <w:r w:rsidRPr="00B00305">
              <w:rPr>
                <w:rFonts w:ascii="Times New Roman" w:hAnsi="Times New Roman" w:cs="Times New Roman"/>
                <w:sz w:val="24"/>
                <w:szCs w:val="24"/>
              </w:rPr>
              <w:lastRenderedPageBreak/>
              <w:t>galiojančiuose teisės aktuose. Už visas išlaidas, susijusias su projekto vykdymo priežiūros veiklomis, atsakingas statinio projektą parengęs Projektuotojas.</w:t>
            </w:r>
          </w:p>
          <w:p w14:paraId="5034D2BA"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2. Statinio Projekto vykdymo priežiūra turi būti vykdoma vadovaujantis STR 1.06.01:2016 „Statybos darbai. Statinio statybos priežiūra“ VI skyriumi „Statinio projekto vykdymo priežiūros tvarkos aprašas“, kitais teisės aktais.</w:t>
            </w:r>
          </w:p>
          <w:p w14:paraId="1584F720"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3. Privaloma visų statinio Projekto sudedamųjų dalių sprendinių vykdymo priežiūra, kurią vykdo statinio Projektą parengęs Projektuotojas.</w:t>
            </w:r>
          </w:p>
          <w:p w14:paraId="29093A07"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4. Iki statinio statybos pradžios Projektuotojas Statytojui (Užsakovui) pateikia ir suderina:</w:t>
            </w:r>
          </w:p>
          <w:p w14:paraId="6203E93F"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a. kalendorinį statinio projekto vykdymo priežiūros darbų grafiką, vykdymo eigą ir metodų aprašymą;</w:t>
            </w:r>
          </w:p>
          <w:p w14:paraId="4B17F366"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b. statinio projekto vykdymo priežiūros grupės sudėtį (statinio projekto vykdymo priežiūros vadovo ir visų statinio projekto dalių vykdymo priežiūros vadovų vardai, pavardės, pareigos, dokumentų, suteikiančių teisę eiti atitinkamas pareigas, išdavimo, galiojimo datos ir numeriai, kontaktinė informacija - telefonai, elektroniniai paštai);</w:t>
            </w:r>
          </w:p>
          <w:p w14:paraId="70E15DE7"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c. lankymosi statybvietėje laiką ir tvarką. Projektuotojas visu projekto vykdymo priežiūros laikotarpiu privalo lankytis statomame statinyje (statybvietėje) tokiu periodiškumu, kuris užtikrintų tinkamą projekto vykdymo priežiūros atlikimą, tačiau visais atvejais projekto vykdymo priežiūrai skirti ne mažiau kaip po 8 val. (kiekvienam vadovui ir statinio projekto dalies vykdymo priežiūros vadovui atskirai) per savaitę (nebent šalys susitartų kitaip), o, esant pagrįstam Statytojo (Užsakovo) nurodymui, ir dažniau. Lankymosi statybvietėje ir projekto vykdymo priežiūros rezultatai privalo būti fiksuojami Statybos žurnale.</w:t>
            </w:r>
          </w:p>
          <w:p w14:paraId="10DC5C8F"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 xml:space="preserve">5. Projektuotojo paskirtų (pasamdytų) statinio projekto vykdymo priežiūros vadovo ir statinio projekto dalies </w:t>
            </w:r>
            <w:r w:rsidRPr="00B00305">
              <w:rPr>
                <w:rFonts w:ascii="Times New Roman" w:hAnsi="Times New Roman" w:cs="Times New Roman"/>
                <w:sz w:val="24"/>
                <w:szCs w:val="24"/>
              </w:rPr>
              <w:lastRenderedPageBreak/>
              <w:t>vykdymo priežiūros vadovo pareigos ir teisės apibrėžtos STR 1.06.01:2016 VI skyriaus ketvirtajame skirsnyje. Statinio Projekto vykdymo priežiūros vadovas ir statinio projekto dalies vykdymo priežiūros vadovas atsako už pareigų vykdymą ir teisių naudojimą ar nepasinaudojimą jomis įstatymų nustatyta tvarka.</w:t>
            </w:r>
          </w:p>
          <w:p w14:paraId="70D79451"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6. Projektuotojas privalo vykdyti Statytojo (Užsakovo) pateiktus nurodymus, jei jie neprieštarauja galiojantiems Lietuvos Respublikos teisės aktams.</w:t>
            </w:r>
          </w:p>
          <w:p w14:paraId="1961D460"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7. Projektuotojas privalo organizuoti ir neatlygintinai atlikti pastebėtų statinio Projekto sprendinių klaidų taisymą.</w:t>
            </w:r>
          </w:p>
          <w:p w14:paraId="591D1E8C"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8. Statinio projekto vykdymo priežiūros metu atliekami statinio Projekto sprendinių keitimai atliekami STR 1.04.04:2017 „Statinio projektavimas, projekto ekspertizė“ VI skyriuje nustatyta tvarka.</w:t>
            </w:r>
          </w:p>
          <w:p w14:paraId="4D29B920"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9. Statinio projekto vykdymo priežiūros metu atliekami statinio Projekto sprendinių keitimai turi būti įregistruojami Statybos darbų žurnale. Statytojui (Užsakovui) nurodžius, Projektuotojas privalės pildyti elektroninį statybos žurnalą.</w:t>
            </w:r>
          </w:p>
          <w:p w14:paraId="54AFD96A"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10. Statinio projekto vykdymo priežiūros vadovas ir statinio projekto dalies vykdymo priežiūros vadovas, atliekantys statinio projekto (projekto dalies) vykdymo priežiūrą, privalo užtikrinti, kad visais atvejais atlikti statinio Projekto (Projekto dalies) sprendinių pakeitimai atitiktų Reglamente (ES) Nr. 305/2011 nurodytus esminius statinių reikalavimus, normatyvinių statybos techninių ir normatyvinių statinio saugos ir paskirties dokumentų reikalavimus. Visais atvejais tokie pakeitimai turi būti suderinti su Statytoju (Užsakovu) raštu.</w:t>
            </w:r>
          </w:p>
          <w:p w14:paraId="79349AB6"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 xml:space="preserve">11. Projektuotojas privalo užtikrinti statinio projekto vykdymo priežiūros vadovų (pagal kompetenciją) prievolę pasirašyti paslėptų statybos darbų patikrinimo, inžinerinių tinklų, statinio inžinerinių sistemų, technologinių inžinerinių sistemų išbandymo, pripažinimo tinkamais naudoti ir kitus </w:t>
            </w:r>
            <w:r w:rsidRPr="00B00305">
              <w:rPr>
                <w:rFonts w:ascii="Times New Roman" w:hAnsi="Times New Roman" w:cs="Times New Roman"/>
                <w:sz w:val="24"/>
                <w:szCs w:val="24"/>
              </w:rPr>
              <w:lastRenderedPageBreak/>
              <w:t>statybos vykdymo dokumentus, jeigu jie atitinka prižiūrimos  statinio projekto dalies sprendinius, normatyvinių statybos techninių, normatyvinių statinio saugos ir paskirties dokumentų reikalavimus.</w:t>
            </w:r>
          </w:p>
          <w:p w14:paraId="722024D6"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12. Visu projekto vykdymo priežiūros laikotarpiu Projektuotojas privalo:</w:t>
            </w:r>
          </w:p>
          <w:p w14:paraId="56321529"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a. Teikti patarimus (įskaitant ir privalomus nurodymus) ir bet kokius paaiškinimus statybos rangovams (subrangovams);</w:t>
            </w:r>
          </w:p>
          <w:p w14:paraId="5A62A3A1"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b. Teikti rekomendacijas ir imtis visų būtinų veiksmų, užtikrinant statinio statybos ir apdailos darbų kokybę ir atitiktį projektui;</w:t>
            </w:r>
          </w:p>
          <w:p w14:paraId="152C3A3F"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c. Imtis visų būtinų veiksmų, siekiant ištaisyti statinio statybos ir apdailos darbų klaidas;</w:t>
            </w:r>
          </w:p>
          <w:p w14:paraId="5CC345CC"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d. Teikti rekomendacijas Statytojui (Užsakovui) tais atvejais, kai rangovas (subrangovai) nevykdo Projektuotojo rekomendacijų ir/ar nurodymų (kai rangovas (subrangovai) pažeidžia Projektuotojo ar Statytojo (Užsakovo) teises;</w:t>
            </w:r>
          </w:p>
          <w:p w14:paraId="4A5984D1"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e. Projektuotojas privalo dalyvauti visuose gamybiniuose, koordinaciniuose, darbiniuose ir kt. susirinkimuose ar pasitarimuose, kuriuose sprendžiami su projekto įgyvendinimu susiję klausimai;</w:t>
            </w:r>
          </w:p>
          <w:p w14:paraId="67491A5E"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 xml:space="preserve">f. Projektuotojas privalo raštu teikti atsakymus ir paaiškinimus dėl rangovo (rangos darbų pirkimo ir rangos sutarties vykdymo metu) pateiktų prašymų, reikalavimų, pretenzijų, susijusių su techniniame projekte numatytais sprendiniais ir jų įgyvendinimu (atsakymai/paaiškinimai turi būti pagrįsti teisės aktų reikalavimais, projekto sprendiniais ir kt.), įskaitant, bet neapsiribojant, išvadas dėl rangovo nurodomų papildomų darbų atlikimo būtinumo. </w:t>
            </w:r>
          </w:p>
          <w:p w14:paraId="7A857D2F"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 xml:space="preserve">g. Atlikti visus kitus veiksmus, numatytus galiojančiuose teisės aktuose, reglamentuojančiuose statinio projekto </w:t>
            </w:r>
            <w:r w:rsidRPr="00B00305">
              <w:rPr>
                <w:rFonts w:ascii="Times New Roman" w:hAnsi="Times New Roman" w:cs="Times New Roman"/>
                <w:sz w:val="24"/>
                <w:szCs w:val="24"/>
              </w:rPr>
              <w:lastRenderedPageBreak/>
              <w:t>vykdymo priežiūrą, taip pat būtinus jos tinkamam užtikrinimui.</w:t>
            </w:r>
          </w:p>
          <w:p w14:paraId="6E2069A2"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h. Dalyvauti statinio užbaigimo procedūrose, statinio pripažinimo tinkamu naudoti Komisijos darbe, kartu su rangovu parengti visa būtiną dokumentaciją, kuri teikiama Komisijos darbui ir LR IS „</w:t>
            </w:r>
            <w:proofErr w:type="spellStart"/>
            <w:r w:rsidRPr="00B00305">
              <w:rPr>
                <w:rFonts w:ascii="Times New Roman" w:hAnsi="Times New Roman" w:cs="Times New Roman"/>
                <w:sz w:val="24"/>
                <w:szCs w:val="24"/>
              </w:rPr>
              <w:t>Infostatyba</w:t>
            </w:r>
            <w:proofErr w:type="spellEnd"/>
            <w:r w:rsidRPr="00B00305">
              <w:rPr>
                <w:rFonts w:ascii="Times New Roman" w:hAnsi="Times New Roman" w:cs="Times New Roman"/>
                <w:sz w:val="24"/>
                <w:szCs w:val="24"/>
              </w:rPr>
              <w:t>“ statybos užbaigimo procedūroms atlikti.</w:t>
            </w:r>
          </w:p>
          <w:p w14:paraId="6C816BE7"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13. Projektuotojas įsipareigoja teikti Statytojui (Užsakovui) projekto vykdymo priežiūros ataskaitas:</w:t>
            </w:r>
          </w:p>
          <w:p w14:paraId="3C156718"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a. Tarpinės ataskaitos rengiamos ne rečiau kaip kas 3 mėnesiai. Jose glaustai aprašoma statinio projekto vykdymo priežiūros eiga, rekomendacijos ir išvados dėl vykdomų darbų atitikimo projekto sprendiniams, pateikiamos pastabos įrašytos statybos žurnale ir/ar pateiktos oficialiais pranešimais, užpildoma ir pateikiama statinio projekto (visų sudedamųjų dalių) projektinių sprendinių pakeitimų lentelė. Statytojui (Užsakovui) patikrinus ir patvirtinus ataskaitą Projektuotojas teikia sąskaitą už tinkamai atliktas paslaugas;</w:t>
            </w:r>
          </w:p>
          <w:p w14:paraId="1C20C608"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b. Baigiamoji ataskaita pateikiama iki statinio statybos užbaigimo procedūrų LR IS „</w:t>
            </w:r>
            <w:proofErr w:type="spellStart"/>
            <w:r w:rsidRPr="00B00305">
              <w:rPr>
                <w:rFonts w:ascii="Times New Roman" w:hAnsi="Times New Roman" w:cs="Times New Roman"/>
                <w:sz w:val="24"/>
                <w:szCs w:val="24"/>
              </w:rPr>
              <w:t>Infostatyba</w:t>
            </w:r>
            <w:proofErr w:type="spellEnd"/>
            <w:r w:rsidRPr="00B00305">
              <w:rPr>
                <w:rFonts w:ascii="Times New Roman" w:hAnsi="Times New Roman" w:cs="Times New Roman"/>
                <w:sz w:val="24"/>
                <w:szCs w:val="24"/>
              </w:rPr>
              <w:t>“ pradžios. Šioje ataskaitoje glaustai aprašoma statinio projekto vykdymo priežiūros eiga, pateikiamos rekomendacijos statinio eksploatavimui, užpildoma ir pateikiama baigtinė statinio projekto (visų sudedamųjų dalių) projektinių sprendinių pakeitimų lentelė. Projektuotojas kartu su statybos rangovu suformuoja ir kėlimui į LR IS „</w:t>
            </w:r>
            <w:proofErr w:type="spellStart"/>
            <w:r w:rsidRPr="00B00305">
              <w:rPr>
                <w:rFonts w:ascii="Times New Roman" w:hAnsi="Times New Roman" w:cs="Times New Roman"/>
                <w:sz w:val="24"/>
                <w:szCs w:val="24"/>
              </w:rPr>
              <w:t>Infostatyba</w:t>
            </w:r>
            <w:proofErr w:type="spellEnd"/>
            <w:r w:rsidRPr="00B00305">
              <w:rPr>
                <w:rFonts w:ascii="Times New Roman" w:hAnsi="Times New Roman" w:cs="Times New Roman"/>
                <w:sz w:val="24"/>
                <w:szCs w:val="24"/>
              </w:rPr>
              <w:t>“ parengia statinio projekto galutines projekto sprendinių dokumentų laidas, įformintas STR 1.04.04:2017 „Statinio projektavimas, projekto ekspertizė“ ir LST 1516:2015 „Statinio projektas. Bendrieji įforminimo reikalavimai“ nustatyta tvarka. Galutinis apmokėjimas už projekto vykdymo priežiūrą atliekamas patvirtinus baigiamąją ataskaitą ir gavus statinio statybos užbaigimo dokumentą teisės aktų nustatyta tvarka.</w:t>
            </w:r>
          </w:p>
          <w:p w14:paraId="3059F13B"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lastRenderedPageBreak/>
              <w:t>Statinio projekto vykdymo priežiūros pabaiga laikoma statybos užbaigimo dokumento surašymo diena.</w:t>
            </w:r>
          </w:p>
        </w:tc>
      </w:tr>
      <w:tr w:rsidR="00B00305" w:rsidRPr="00B00305" w14:paraId="4959BB8F" w14:textId="77777777" w:rsidTr="00E34E6A">
        <w:trPr>
          <w:trHeight w:val="481"/>
        </w:trPr>
        <w:tc>
          <w:tcPr>
            <w:tcW w:w="828" w:type="dxa"/>
            <w:tcBorders>
              <w:top w:val="single" w:sz="4" w:space="0" w:color="auto"/>
              <w:left w:val="single" w:sz="4" w:space="0" w:color="auto"/>
              <w:bottom w:val="single" w:sz="4" w:space="0" w:color="auto"/>
              <w:right w:val="single" w:sz="4" w:space="0" w:color="auto"/>
            </w:tcBorders>
            <w:hideMark/>
          </w:tcPr>
          <w:p w14:paraId="552BE7B9"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lastRenderedPageBreak/>
              <w:t>12.</w:t>
            </w:r>
          </w:p>
        </w:tc>
        <w:tc>
          <w:tcPr>
            <w:tcW w:w="2399" w:type="dxa"/>
            <w:tcBorders>
              <w:top w:val="single" w:sz="4" w:space="0" w:color="auto"/>
              <w:left w:val="single" w:sz="4" w:space="0" w:color="auto"/>
              <w:bottom w:val="single" w:sz="4" w:space="0" w:color="auto"/>
              <w:right w:val="single" w:sz="4" w:space="0" w:color="auto"/>
            </w:tcBorders>
            <w:hideMark/>
          </w:tcPr>
          <w:p w14:paraId="10658F95" w14:textId="77777777" w:rsidR="00B00305" w:rsidRPr="00B00305" w:rsidRDefault="00B00305" w:rsidP="00B00305">
            <w:pPr>
              <w:rPr>
                <w:rFonts w:ascii="Times New Roman" w:hAnsi="Times New Roman" w:cs="Times New Roman"/>
                <w:sz w:val="24"/>
                <w:szCs w:val="24"/>
                <w:u w:val="single"/>
              </w:rPr>
            </w:pPr>
            <w:r w:rsidRPr="00B00305">
              <w:rPr>
                <w:rFonts w:ascii="Times New Roman" w:hAnsi="Times New Roman" w:cs="Times New Roman"/>
                <w:sz w:val="24"/>
                <w:szCs w:val="24"/>
              </w:rPr>
              <w:t>Paslaugų teikimo pradžia ir trukmė</w:t>
            </w:r>
          </w:p>
        </w:tc>
        <w:tc>
          <w:tcPr>
            <w:tcW w:w="6095" w:type="dxa"/>
            <w:tcBorders>
              <w:top w:val="single" w:sz="4" w:space="0" w:color="auto"/>
              <w:left w:val="single" w:sz="4" w:space="0" w:color="auto"/>
              <w:bottom w:val="single" w:sz="4" w:space="0" w:color="auto"/>
              <w:right w:val="single" w:sz="4" w:space="0" w:color="auto"/>
            </w:tcBorders>
          </w:tcPr>
          <w:p w14:paraId="234205C5" w14:textId="77777777" w:rsidR="00B00305" w:rsidRPr="00B00305" w:rsidRDefault="00B00305" w:rsidP="00B00305">
            <w:pPr>
              <w:jc w:val="both"/>
              <w:rPr>
                <w:rFonts w:ascii="Times New Roman" w:hAnsi="Times New Roman" w:cs="Times New Roman"/>
                <w:sz w:val="24"/>
                <w:szCs w:val="24"/>
                <w:lang w:bidi="lt-LT"/>
              </w:rPr>
            </w:pPr>
            <w:r w:rsidRPr="00B00305">
              <w:rPr>
                <w:rFonts w:ascii="Times New Roman" w:hAnsi="Times New Roman" w:cs="Times New Roman"/>
                <w:sz w:val="24"/>
                <w:szCs w:val="24"/>
                <w:lang w:bidi="lt-LT"/>
              </w:rPr>
              <w:t>Detalus projektavimo darbų grafikas pateikiamas derinti su Statytoju (Užsakovu) ne vėliau kaip per 5 (penkias) darbo dienas nuo Sutarties įsigaliojimo datos. Kartu su projektavimo darbų grafiku Projektuotojas pateikia visų su Projektu dirbančių ir už atskiras Projekto dalis atsakingų projektuotojų sąrašą, jų kontaktinę informaciją ir atsakomybių aprašymą.</w:t>
            </w:r>
          </w:p>
          <w:p w14:paraId="36E42AB6" w14:textId="77777777" w:rsidR="00B00305" w:rsidRPr="00B00305" w:rsidRDefault="00B00305" w:rsidP="00B00305">
            <w:pPr>
              <w:jc w:val="both"/>
              <w:rPr>
                <w:rFonts w:ascii="Times New Roman" w:hAnsi="Times New Roman" w:cs="Times New Roman"/>
                <w:iCs/>
                <w:sz w:val="24"/>
                <w:szCs w:val="24"/>
              </w:rPr>
            </w:pPr>
            <w:r w:rsidRPr="00B00305">
              <w:rPr>
                <w:rFonts w:ascii="Times New Roman" w:hAnsi="Times New Roman" w:cs="Times New Roman"/>
                <w:iCs/>
                <w:sz w:val="24"/>
                <w:szCs w:val="24"/>
              </w:rPr>
              <w:t xml:space="preserve">Techninis darbo projektas pateikiamas Statytojui (Užsakovui) pilnai užbaigtas, suderintas su atsakingomis institucijomis ir pačiu statytoju. Gavęs ekspertizės išvadas, Projektuotojas pataiso Projektą pagal </w:t>
            </w:r>
            <w:r w:rsidRPr="00B00305">
              <w:rPr>
                <w:rFonts w:ascii="Times New Roman" w:hAnsi="Times New Roman" w:cs="Times New Roman"/>
                <w:b/>
                <w:bCs/>
                <w:iCs/>
                <w:sz w:val="24"/>
                <w:szCs w:val="24"/>
              </w:rPr>
              <w:t>pastabas per 15 darbo dienų</w:t>
            </w:r>
            <w:r w:rsidRPr="00B00305">
              <w:rPr>
                <w:rFonts w:ascii="Times New Roman" w:hAnsi="Times New Roman" w:cs="Times New Roman"/>
                <w:iCs/>
                <w:sz w:val="24"/>
                <w:szCs w:val="24"/>
              </w:rPr>
              <w:t xml:space="preserve"> nuo jų gavimo. Projektuotojas, gavęs teigiamą Projekto ekspertizės aktą, turi ne vėliau kaip per </w:t>
            </w:r>
            <w:r w:rsidRPr="00B00305">
              <w:rPr>
                <w:rFonts w:ascii="Times New Roman" w:hAnsi="Times New Roman" w:cs="Times New Roman"/>
                <w:b/>
                <w:bCs/>
                <w:iCs/>
                <w:sz w:val="24"/>
                <w:szCs w:val="24"/>
              </w:rPr>
              <w:t>30 k. d.</w:t>
            </w:r>
            <w:r w:rsidRPr="00B00305">
              <w:rPr>
                <w:rFonts w:ascii="Times New Roman" w:hAnsi="Times New Roman" w:cs="Times New Roman"/>
                <w:iCs/>
                <w:sz w:val="24"/>
                <w:szCs w:val="24"/>
              </w:rPr>
              <w:t xml:space="preserve"> gauti statybą leidžiantį dokumentą.</w:t>
            </w:r>
          </w:p>
          <w:p w14:paraId="6A476148" w14:textId="77777777" w:rsidR="00B00305" w:rsidRPr="00B00305" w:rsidRDefault="00B00305" w:rsidP="00B00305">
            <w:pPr>
              <w:jc w:val="both"/>
              <w:rPr>
                <w:rFonts w:ascii="Times New Roman" w:hAnsi="Times New Roman" w:cs="Times New Roman"/>
                <w:iCs/>
                <w:sz w:val="24"/>
                <w:szCs w:val="24"/>
              </w:rPr>
            </w:pPr>
            <w:r w:rsidRPr="00B00305">
              <w:rPr>
                <w:rFonts w:ascii="Times New Roman" w:hAnsi="Times New Roman" w:cs="Times New Roman"/>
                <w:iCs/>
                <w:sz w:val="24"/>
                <w:szCs w:val="24"/>
              </w:rPr>
              <w:t xml:space="preserve">Statinio Projekto vykdymo priežiūra atliekama per visą statybos darbų vykdymo laikotarpį iki objekto atidavimo naudojimui. </w:t>
            </w:r>
          </w:p>
          <w:p w14:paraId="4F6BE6D7" w14:textId="464BD21C" w:rsidR="00B00305" w:rsidRPr="00B00305" w:rsidRDefault="00B00305" w:rsidP="00B00305">
            <w:pPr>
              <w:jc w:val="both"/>
              <w:rPr>
                <w:rFonts w:ascii="Times New Roman" w:hAnsi="Times New Roman" w:cs="Times New Roman"/>
                <w:i/>
                <w:sz w:val="24"/>
                <w:szCs w:val="24"/>
              </w:rPr>
            </w:pPr>
            <w:r w:rsidRPr="00B00305">
              <w:rPr>
                <w:rFonts w:ascii="Times New Roman" w:hAnsi="Times New Roman" w:cs="Times New Roman"/>
                <w:i/>
                <w:sz w:val="24"/>
                <w:szCs w:val="24"/>
              </w:rPr>
              <w:t xml:space="preserve">Preliminarus numatomas rangos darbų atlikimo terminas -apie </w:t>
            </w:r>
            <w:r w:rsidR="00D73C10">
              <w:rPr>
                <w:rFonts w:ascii="Times New Roman" w:hAnsi="Times New Roman" w:cs="Times New Roman"/>
                <w:i/>
                <w:sz w:val="24"/>
                <w:szCs w:val="24"/>
                <w:lang w:val="en-US"/>
              </w:rPr>
              <w:t>18</w:t>
            </w:r>
            <w:r w:rsidRPr="00B00305">
              <w:rPr>
                <w:rFonts w:ascii="Times New Roman" w:hAnsi="Times New Roman" w:cs="Times New Roman"/>
                <w:i/>
                <w:sz w:val="24"/>
                <w:szCs w:val="24"/>
              </w:rPr>
              <w:t xml:space="preserve"> mėnesi</w:t>
            </w:r>
            <w:r w:rsidR="00D73C10">
              <w:rPr>
                <w:rFonts w:ascii="Times New Roman" w:hAnsi="Times New Roman" w:cs="Times New Roman"/>
                <w:i/>
                <w:sz w:val="24"/>
                <w:szCs w:val="24"/>
              </w:rPr>
              <w:t>ų</w:t>
            </w:r>
            <w:r w:rsidRPr="00B00305">
              <w:rPr>
                <w:rFonts w:ascii="Times New Roman" w:hAnsi="Times New Roman" w:cs="Times New Roman"/>
                <w:i/>
                <w:sz w:val="24"/>
                <w:szCs w:val="24"/>
              </w:rPr>
              <w:t>.</w:t>
            </w:r>
          </w:p>
          <w:p w14:paraId="79839E38" w14:textId="77777777" w:rsidR="00B00305" w:rsidRPr="00B00305" w:rsidRDefault="00B00305" w:rsidP="00B00305">
            <w:pPr>
              <w:jc w:val="both"/>
              <w:rPr>
                <w:rFonts w:ascii="Times New Roman" w:hAnsi="Times New Roman" w:cs="Times New Roman"/>
                <w:iCs/>
                <w:sz w:val="24"/>
                <w:szCs w:val="24"/>
              </w:rPr>
            </w:pPr>
            <w:r w:rsidRPr="00B00305">
              <w:rPr>
                <w:rFonts w:ascii="Times New Roman" w:hAnsi="Times New Roman" w:cs="Times New Roman"/>
                <w:iCs/>
                <w:sz w:val="24"/>
                <w:szCs w:val="24"/>
              </w:rPr>
              <w:t>Projektuotojas privalo per 3 darbo dienas raštu atsakyti į rangos darbų viešojo pirkimo metu kilusius klausimus, susijusius su  projekto sprendiniais.</w:t>
            </w:r>
          </w:p>
        </w:tc>
      </w:tr>
      <w:tr w:rsidR="00B00305" w:rsidRPr="00B00305" w14:paraId="473751AC" w14:textId="77777777" w:rsidTr="00E34E6A">
        <w:trPr>
          <w:trHeight w:val="70"/>
        </w:trPr>
        <w:tc>
          <w:tcPr>
            <w:tcW w:w="828" w:type="dxa"/>
            <w:tcBorders>
              <w:top w:val="single" w:sz="4" w:space="0" w:color="auto"/>
              <w:left w:val="single" w:sz="4" w:space="0" w:color="auto"/>
              <w:bottom w:val="single" w:sz="4" w:space="0" w:color="auto"/>
              <w:right w:val="single" w:sz="4" w:space="0" w:color="auto"/>
            </w:tcBorders>
          </w:tcPr>
          <w:p w14:paraId="127D4879" w14:textId="77777777" w:rsidR="00B00305" w:rsidRPr="00B00305" w:rsidRDefault="00B00305" w:rsidP="00B00305">
            <w:pPr>
              <w:jc w:val="both"/>
              <w:rPr>
                <w:rFonts w:ascii="Times New Roman" w:hAnsi="Times New Roman" w:cs="Times New Roman"/>
                <w:sz w:val="24"/>
                <w:szCs w:val="24"/>
              </w:rPr>
            </w:pPr>
          </w:p>
        </w:tc>
        <w:tc>
          <w:tcPr>
            <w:tcW w:w="8494" w:type="dxa"/>
            <w:gridSpan w:val="2"/>
            <w:tcBorders>
              <w:top w:val="single" w:sz="4" w:space="0" w:color="auto"/>
              <w:left w:val="single" w:sz="4" w:space="0" w:color="auto"/>
              <w:bottom w:val="single" w:sz="4" w:space="0" w:color="auto"/>
              <w:right w:val="single" w:sz="4" w:space="0" w:color="auto"/>
            </w:tcBorders>
            <w:hideMark/>
          </w:tcPr>
          <w:p w14:paraId="6B521688" w14:textId="77777777" w:rsidR="00B00305" w:rsidRPr="00B00305" w:rsidRDefault="00B00305" w:rsidP="00B00305">
            <w:pPr>
              <w:ind w:left="360"/>
              <w:jc w:val="center"/>
              <w:rPr>
                <w:rFonts w:ascii="Times New Roman" w:hAnsi="Times New Roman" w:cs="Times New Roman"/>
                <w:b/>
                <w:sz w:val="24"/>
                <w:szCs w:val="24"/>
              </w:rPr>
            </w:pPr>
            <w:r w:rsidRPr="00B00305">
              <w:rPr>
                <w:rFonts w:ascii="Times New Roman" w:hAnsi="Times New Roman" w:cs="Times New Roman"/>
                <w:b/>
                <w:sz w:val="24"/>
                <w:szCs w:val="24"/>
              </w:rPr>
              <w:t>III. Reikalavimai projektavimo paslaugoms</w:t>
            </w:r>
          </w:p>
        </w:tc>
      </w:tr>
      <w:tr w:rsidR="00B00305" w:rsidRPr="00B00305" w14:paraId="03C6C688" w14:textId="77777777" w:rsidTr="00E34E6A">
        <w:trPr>
          <w:trHeight w:val="1124"/>
        </w:trPr>
        <w:tc>
          <w:tcPr>
            <w:tcW w:w="828" w:type="dxa"/>
            <w:tcBorders>
              <w:top w:val="single" w:sz="4" w:space="0" w:color="auto"/>
              <w:left w:val="single" w:sz="4" w:space="0" w:color="auto"/>
              <w:bottom w:val="single" w:sz="4" w:space="0" w:color="auto"/>
              <w:right w:val="single" w:sz="4" w:space="0" w:color="auto"/>
            </w:tcBorders>
            <w:hideMark/>
          </w:tcPr>
          <w:p w14:paraId="30450D79"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13.</w:t>
            </w:r>
          </w:p>
        </w:tc>
        <w:tc>
          <w:tcPr>
            <w:tcW w:w="2399" w:type="dxa"/>
            <w:tcBorders>
              <w:top w:val="single" w:sz="4" w:space="0" w:color="auto"/>
              <w:left w:val="single" w:sz="4" w:space="0" w:color="auto"/>
              <w:bottom w:val="single" w:sz="4" w:space="0" w:color="auto"/>
              <w:right w:val="single" w:sz="4" w:space="0" w:color="auto"/>
            </w:tcBorders>
            <w:hideMark/>
          </w:tcPr>
          <w:p w14:paraId="6422BA90" w14:textId="77777777" w:rsidR="00B00305" w:rsidRPr="00B00305" w:rsidRDefault="00B00305" w:rsidP="00B00305">
            <w:pPr>
              <w:rPr>
                <w:rFonts w:ascii="Times New Roman" w:hAnsi="Times New Roman" w:cs="Times New Roman"/>
                <w:b/>
                <w:sz w:val="24"/>
                <w:szCs w:val="24"/>
                <w:u w:val="single"/>
              </w:rPr>
            </w:pPr>
            <w:r w:rsidRPr="00B00305">
              <w:rPr>
                <w:rFonts w:ascii="Times New Roman" w:hAnsi="Times New Roman" w:cs="Times New Roman"/>
                <w:sz w:val="24"/>
                <w:szCs w:val="24"/>
              </w:rPr>
              <w:t>Statinio projekto dokumentams taikomi</w:t>
            </w:r>
            <w:r w:rsidRPr="00B00305">
              <w:rPr>
                <w:rFonts w:ascii="Times New Roman" w:hAnsi="Times New Roman" w:cs="Times New Roman"/>
                <w:b/>
                <w:sz w:val="24"/>
                <w:szCs w:val="24"/>
              </w:rPr>
              <w:t xml:space="preserve"> </w:t>
            </w:r>
            <w:r w:rsidRPr="00B00305">
              <w:rPr>
                <w:rFonts w:ascii="Times New Roman" w:hAnsi="Times New Roman" w:cs="Times New Roman"/>
                <w:sz w:val="24"/>
                <w:szCs w:val="24"/>
              </w:rPr>
              <w:t xml:space="preserve">teisės aktai, normatyviniai statybos techniniai dokumentai bei normatyviniai statinio </w:t>
            </w:r>
            <w:r w:rsidRPr="00B00305">
              <w:rPr>
                <w:rFonts w:ascii="Times New Roman" w:hAnsi="Times New Roman" w:cs="Times New Roman"/>
                <w:sz w:val="24"/>
                <w:szCs w:val="24"/>
              </w:rPr>
              <w:lastRenderedPageBreak/>
              <w:t>saugos ir paskirties dokumentai.</w:t>
            </w:r>
          </w:p>
        </w:tc>
        <w:tc>
          <w:tcPr>
            <w:tcW w:w="6095" w:type="dxa"/>
            <w:tcBorders>
              <w:top w:val="single" w:sz="4" w:space="0" w:color="auto"/>
              <w:left w:val="single" w:sz="4" w:space="0" w:color="auto"/>
              <w:bottom w:val="single" w:sz="4" w:space="0" w:color="auto"/>
              <w:right w:val="single" w:sz="4" w:space="0" w:color="auto"/>
            </w:tcBorders>
            <w:hideMark/>
          </w:tcPr>
          <w:p w14:paraId="235C1DD3"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lastRenderedPageBreak/>
              <w:t>Projektas rengiamas, vadovaujantis:</w:t>
            </w:r>
          </w:p>
          <w:p w14:paraId="1FF0F6A1"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1. Statybos įstatymu ir kitais įstatymais, reglamentuojančiais statinio saugos ir paskirties reikalavimus; teisės aktais, reglamentuojančiais esminius statinių reikalavimus ir statinio</w:t>
            </w:r>
          </w:p>
          <w:p w14:paraId="7A324332"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lastRenderedPageBreak/>
              <w:t>techninius parametrus pagal statinių ar statybos produktų charakteristikų lygius ir klases; kitais teisės aktais; teritorijų planavimo, normatyviniais statybos techniniais dokumentais,</w:t>
            </w:r>
          </w:p>
          <w:p w14:paraId="7548C4A8"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normatyviniais statinio saugos ir paskirties dokumentais.</w:t>
            </w:r>
          </w:p>
          <w:p w14:paraId="03AD45AA"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2. Pagal Lietuvos vyriausybės 2021 10 08 nutarimą Nr. 1061 yra privalomas statinio informacinio modeliavimo metodų taikymas (pastatas turi būti projektuojamas BIM aplinkoje).</w:t>
            </w:r>
          </w:p>
          <w:p w14:paraId="29563C23"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3. Projektuojamas statinys ir atskiros jų dalys turi atitikti jo naudojimo paskirtį, ypač atsižvelgiant į susijusių asmenų sveikatą ir saugą viso statinių būvio ciklo metu. Statinys turi būti suprojektuotas ir pastatytas taip, kad atsižvelgiant į įprastinę techninę priežiūrą, atitiktų esminius statinių reikalavimus ekonomiškai pagrįstą naudojimo laikotarpį.</w:t>
            </w:r>
          </w:p>
          <w:p w14:paraId="6C4DD916"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4. Rekomenduojama naudoti žaliąją infrastruktūrą –augmeniją ir kitus pastatų dizaino sprendinius, kurie sumažintų energijos (kondensavimo) poreikius.</w:t>
            </w:r>
          </w:p>
          <w:p w14:paraId="018E210C"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5. Projekto sprendiniai, pateikti technologiniuose aprašymuose, aiškinamuosiuose raštuose, brėžiniuose bei darbų kiekių žiniaraščiuose, turi būti susieti tarpusavyje ir atskiruose projekto dokumentuose bei tarp atskirų Projekto sudedamųjų dalių neturi prieštarauti vieni kitiems.</w:t>
            </w:r>
          </w:p>
          <w:p w14:paraId="44968D2B"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6. Jei pirkimo dokumentuose nenurodyta kitaip, minimaliais reikalavimais statybos darbų ir technologijų kokybei bei atlikimui taikyti reikalavimus, nurodytus Lietuvos statybininkų asociacijos statybos taisyklėse http://www.statybostaisykles.lt/. Turi būti vadovaujamasi aktualiomis taisyklių redakcijomis.</w:t>
            </w:r>
          </w:p>
          <w:p w14:paraId="5EB29338"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7. Iki statybą leidžiančio dokumento išdavimo dienos pasikeitus teisės aktams, turi būti laikomasi aktualių teisės aktų redakcijų.</w:t>
            </w:r>
          </w:p>
        </w:tc>
      </w:tr>
      <w:tr w:rsidR="00B00305" w:rsidRPr="00B00305" w14:paraId="2F84FEFA" w14:textId="77777777" w:rsidTr="00E34E6A">
        <w:tc>
          <w:tcPr>
            <w:tcW w:w="828" w:type="dxa"/>
            <w:tcBorders>
              <w:top w:val="single" w:sz="4" w:space="0" w:color="auto"/>
              <w:left w:val="single" w:sz="4" w:space="0" w:color="auto"/>
              <w:bottom w:val="single" w:sz="4" w:space="0" w:color="auto"/>
              <w:right w:val="single" w:sz="4" w:space="0" w:color="auto"/>
            </w:tcBorders>
            <w:hideMark/>
          </w:tcPr>
          <w:p w14:paraId="7BBAF431"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lastRenderedPageBreak/>
              <w:t>14.</w:t>
            </w:r>
          </w:p>
        </w:tc>
        <w:tc>
          <w:tcPr>
            <w:tcW w:w="2399" w:type="dxa"/>
            <w:tcBorders>
              <w:top w:val="single" w:sz="4" w:space="0" w:color="auto"/>
              <w:left w:val="single" w:sz="4" w:space="0" w:color="auto"/>
              <w:bottom w:val="single" w:sz="4" w:space="0" w:color="auto"/>
              <w:right w:val="single" w:sz="4" w:space="0" w:color="auto"/>
            </w:tcBorders>
            <w:hideMark/>
          </w:tcPr>
          <w:p w14:paraId="4E37031F" w14:textId="77777777" w:rsidR="00B00305" w:rsidRPr="00B00305" w:rsidRDefault="00B00305" w:rsidP="00B00305">
            <w:pPr>
              <w:rPr>
                <w:rFonts w:ascii="Times New Roman" w:hAnsi="Times New Roman" w:cs="Times New Roman"/>
                <w:sz w:val="24"/>
                <w:szCs w:val="24"/>
              </w:rPr>
            </w:pPr>
            <w:r w:rsidRPr="00B00305">
              <w:rPr>
                <w:rFonts w:ascii="Times New Roman" w:hAnsi="Times New Roman" w:cs="Times New Roman"/>
                <w:sz w:val="24"/>
                <w:szCs w:val="24"/>
              </w:rPr>
              <w:t xml:space="preserve">Aplinkosaugos, sveikatos, saugomos </w:t>
            </w:r>
            <w:r w:rsidRPr="00B00305">
              <w:rPr>
                <w:rFonts w:ascii="Times New Roman" w:hAnsi="Times New Roman" w:cs="Times New Roman"/>
                <w:sz w:val="24"/>
                <w:szCs w:val="24"/>
              </w:rPr>
              <w:lastRenderedPageBreak/>
              <w:t>teritorijos ir nekilnojamosios kultūros paveldo vertybės apsaugos reikalavimai</w:t>
            </w:r>
          </w:p>
        </w:tc>
        <w:tc>
          <w:tcPr>
            <w:tcW w:w="6095" w:type="dxa"/>
            <w:tcBorders>
              <w:top w:val="single" w:sz="4" w:space="0" w:color="auto"/>
              <w:left w:val="single" w:sz="4" w:space="0" w:color="auto"/>
              <w:bottom w:val="single" w:sz="4" w:space="0" w:color="auto"/>
              <w:right w:val="single" w:sz="4" w:space="0" w:color="auto"/>
            </w:tcBorders>
            <w:hideMark/>
          </w:tcPr>
          <w:p w14:paraId="2F7F97E6"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lastRenderedPageBreak/>
              <w:t>Užtikrinti žmonių su negalia judėjimą pastate ir naudojimąsi erdvėmis, užtikrinant evakuaciją, pagal teisės aktus.</w:t>
            </w:r>
          </w:p>
          <w:p w14:paraId="4CF33203"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lastRenderedPageBreak/>
              <w:t xml:space="preserve">Gauti ir laikytis inžinerinių tinklų eksploatuojančių įmonių išduotų techninių sąlygų reikalavimų. Gauti inžinerinius tinklus eksploatuojančių įmonių leidimus/ sutikimus dirbti tų tinklų apsauginėje zonoje. </w:t>
            </w:r>
          </w:p>
          <w:p w14:paraId="28D286AA"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 xml:space="preserve">Numatyti statybinių atliekų tvarkymo bei šalinimo sprendinius, maksimaliai įvertinant antrinį panaudojimą. </w:t>
            </w:r>
          </w:p>
        </w:tc>
      </w:tr>
      <w:tr w:rsidR="00B00305" w:rsidRPr="00B00305" w14:paraId="2F7FCAC1" w14:textId="77777777" w:rsidTr="00E34E6A">
        <w:tc>
          <w:tcPr>
            <w:tcW w:w="828" w:type="dxa"/>
            <w:tcBorders>
              <w:top w:val="single" w:sz="4" w:space="0" w:color="auto"/>
              <w:left w:val="single" w:sz="4" w:space="0" w:color="auto"/>
              <w:bottom w:val="single" w:sz="4" w:space="0" w:color="auto"/>
              <w:right w:val="single" w:sz="4" w:space="0" w:color="auto"/>
            </w:tcBorders>
          </w:tcPr>
          <w:p w14:paraId="1C3680C8" w14:textId="77777777" w:rsidR="00B00305" w:rsidRPr="00B00305" w:rsidRDefault="00B00305" w:rsidP="00B00305">
            <w:pPr>
              <w:jc w:val="both"/>
              <w:rPr>
                <w:rFonts w:ascii="Times New Roman" w:hAnsi="Times New Roman" w:cs="Times New Roman"/>
                <w:sz w:val="24"/>
                <w:szCs w:val="24"/>
              </w:rPr>
            </w:pPr>
            <w:bookmarkStart w:id="71" w:name="_Hlk173856431"/>
            <w:r w:rsidRPr="00B00305">
              <w:rPr>
                <w:rFonts w:ascii="Times New Roman" w:hAnsi="Times New Roman" w:cs="Times New Roman"/>
                <w:sz w:val="24"/>
                <w:szCs w:val="24"/>
              </w:rPr>
              <w:lastRenderedPageBreak/>
              <w:t>15.</w:t>
            </w:r>
          </w:p>
        </w:tc>
        <w:tc>
          <w:tcPr>
            <w:tcW w:w="2399" w:type="dxa"/>
            <w:tcBorders>
              <w:top w:val="single" w:sz="4" w:space="0" w:color="auto"/>
              <w:left w:val="single" w:sz="4" w:space="0" w:color="auto"/>
              <w:bottom w:val="single" w:sz="4" w:space="0" w:color="auto"/>
              <w:right w:val="single" w:sz="4" w:space="0" w:color="auto"/>
            </w:tcBorders>
          </w:tcPr>
          <w:p w14:paraId="71F748D4" w14:textId="77777777" w:rsidR="00B00305" w:rsidRPr="00B00305" w:rsidRDefault="00B00305" w:rsidP="00B00305">
            <w:pPr>
              <w:rPr>
                <w:rFonts w:ascii="Times New Roman" w:hAnsi="Times New Roman" w:cs="Times New Roman"/>
                <w:sz w:val="24"/>
                <w:szCs w:val="24"/>
              </w:rPr>
            </w:pPr>
            <w:r w:rsidRPr="00B00305">
              <w:rPr>
                <w:rFonts w:ascii="Times New Roman" w:hAnsi="Times New Roman" w:cs="Times New Roman"/>
                <w:sz w:val="24"/>
                <w:szCs w:val="24"/>
              </w:rPr>
              <w:t>Universaliojo dizaino principų taikymo reikalavimai</w:t>
            </w:r>
          </w:p>
        </w:tc>
        <w:tc>
          <w:tcPr>
            <w:tcW w:w="6095" w:type="dxa"/>
            <w:tcBorders>
              <w:top w:val="single" w:sz="4" w:space="0" w:color="auto"/>
              <w:left w:val="single" w:sz="4" w:space="0" w:color="auto"/>
              <w:bottom w:val="single" w:sz="4" w:space="0" w:color="auto"/>
              <w:right w:val="single" w:sz="4" w:space="0" w:color="auto"/>
            </w:tcBorders>
          </w:tcPr>
          <w:p w14:paraId="36B1D47E" w14:textId="77777777" w:rsidR="00B00305" w:rsidRPr="00B00305" w:rsidRDefault="00B00305" w:rsidP="00B00305">
            <w:pPr>
              <w:spacing w:after="120"/>
              <w:jc w:val="both"/>
              <w:rPr>
                <w:rFonts w:ascii="Times New Roman" w:hAnsi="Times New Roman" w:cs="Times New Roman"/>
                <w:sz w:val="24"/>
                <w:szCs w:val="24"/>
              </w:rPr>
            </w:pPr>
            <w:r w:rsidRPr="00B00305">
              <w:rPr>
                <w:rFonts w:ascii="Times New Roman" w:hAnsi="Times New Roman" w:cs="Times New Roman"/>
                <w:sz w:val="24"/>
                <w:szCs w:val="24"/>
              </w:rPr>
              <w:t>Projekte turi būti suprojektuoti universaliojo dizaino principai:</w:t>
            </w:r>
          </w:p>
          <w:p w14:paraId="5F31B9C4" w14:textId="77777777" w:rsidR="00B00305" w:rsidRPr="00B00305" w:rsidRDefault="00B00305" w:rsidP="00B00305">
            <w:pPr>
              <w:spacing w:after="120"/>
              <w:jc w:val="both"/>
              <w:rPr>
                <w:rFonts w:ascii="Times New Roman" w:hAnsi="Times New Roman" w:cs="Times New Roman"/>
                <w:iCs/>
                <w:sz w:val="24"/>
                <w:szCs w:val="24"/>
              </w:rPr>
            </w:pPr>
            <w:r w:rsidRPr="00B00305">
              <w:rPr>
                <w:rFonts w:ascii="Times New Roman" w:hAnsi="Times New Roman" w:cs="Times New Roman"/>
                <w:sz w:val="24"/>
                <w:szCs w:val="24"/>
              </w:rPr>
              <w:t>Visų lygybė</w:t>
            </w:r>
            <w:r w:rsidRPr="00B00305">
              <w:rPr>
                <w:rFonts w:ascii="Times New Roman" w:hAnsi="Times New Roman" w:cs="Times New Roman"/>
                <w:i/>
                <w:sz w:val="24"/>
                <w:szCs w:val="24"/>
              </w:rPr>
              <w:t xml:space="preserve"> </w:t>
            </w:r>
            <w:r w:rsidRPr="00B00305">
              <w:rPr>
                <w:rFonts w:ascii="Times New Roman" w:hAnsi="Times New Roman" w:cs="Times New Roman"/>
                <w:iCs/>
                <w:sz w:val="24"/>
                <w:szCs w:val="24"/>
              </w:rPr>
              <w:t xml:space="preserve">– ta pačia aplinka ir produktais gali naudotis ir ribotus funkcinius gebėjimus turintys asmenys, tai yra jie neišskiriami iš visų kitų. Gaminiai ir statiniai suprojektuojami taip, kad jie atrodytų patraukliai ir estetiškai; </w:t>
            </w:r>
          </w:p>
          <w:p w14:paraId="11B085CC" w14:textId="77777777" w:rsidR="00B00305" w:rsidRPr="00B00305" w:rsidRDefault="00B00305" w:rsidP="00B00305">
            <w:pPr>
              <w:spacing w:after="120"/>
              <w:jc w:val="both"/>
              <w:rPr>
                <w:rFonts w:ascii="Times New Roman" w:hAnsi="Times New Roman" w:cs="Times New Roman"/>
                <w:iCs/>
                <w:sz w:val="24"/>
                <w:szCs w:val="24"/>
              </w:rPr>
            </w:pPr>
            <w:r w:rsidRPr="00B00305">
              <w:rPr>
                <w:rFonts w:ascii="Times New Roman" w:hAnsi="Times New Roman" w:cs="Times New Roman"/>
                <w:sz w:val="24"/>
                <w:szCs w:val="24"/>
              </w:rPr>
              <w:t>Lankstumas</w:t>
            </w:r>
            <w:r w:rsidRPr="00B00305">
              <w:rPr>
                <w:rFonts w:ascii="Times New Roman" w:hAnsi="Times New Roman" w:cs="Times New Roman"/>
                <w:i/>
                <w:sz w:val="24"/>
                <w:szCs w:val="24"/>
              </w:rPr>
              <w:t xml:space="preserve"> – </w:t>
            </w:r>
            <w:r w:rsidRPr="00B00305">
              <w:rPr>
                <w:rFonts w:ascii="Times New Roman" w:hAnsi="Times New Roman" w:cs="Times New Roman"/>
                <w:iCs/>
                <w:sz w:val="24"/>
                <w:szCs w:val="24"/>
              </w:rPr>
              <w:t>galimybė tą patį naudojamą dalyką prisitaikyti pagal individualius poreikius (pvz. reguliuoti aukštį);</w:t>
            </w:r>
          </w:p>
          <w:p w14:paraId="3C09A4AC" w14:textId="77777777" w:rsidR="00B00305" w:rsidRPr="00B00305" w:rsidRDefault="00B00305" w:rsidP="00B00305">
            <w:pPr>
              <w:spacing w:after="120"/>
              <w:jc w:val="both"/>
              <w:rPr>
                <w:rFonts w:ascii="Times New Roman" w:hAnsi="Times New Roman" w:cs="Times New Roman"/>
                <w:iCs/>
                <w:sz w:val="24"/>
                <w:szCs w:val="24"/>
              </w:rPr>
            </w:pPr>
            <w:r w:rsidRPr="00B00305">
              <w:rPr>
                <w:rFonts w:ascii="Times New Roman" w:hAnsi="Times New Roman" w:cs="Times New Roman"/>
                <w:sz w:val="24"/>
                <w:szCs w:val="24"/>
              </w:rPr>
              <w:t>Paprastas ir intuityvus naudojimas</w:t>
            </w:r>
            <w:r w:rsidRPr="00B00305">
              <w:rPr>
                <w:rFonts w:ascii="Times New Roman" w:hAnsi="Times New Roman" w:cs="Times New Roman"/>
                <w:i/>
                <w:sz w:val="24"/>
                <w:szCs w:val="24"/>
              </w:rPr>
              <w:t xml:space="preserve"> – </w:t>
            </w:r>
            <w:r w:rsidRPr="00B00305">
              <w:rPr>
                <w:rFonts w:ascii="Times New Roman" w:hAnsi="Times New Roman" w:cs="Times New Roman"/>
                <w:iCs/>
                <w:sz w:val="24"/>
                <w:szCs w:val="24"/>
              </w:rPr>
              <w:t>lengvai suprantama, kaip naudotis daiktu, orientuotis aplinkoje;</w:t>
            </w:r>
          </w:p>
          <w:p w14:paraId="58FF31D9" w14:textId="77777777" w:rsidR="00B00305" w:rsidRPr="00B00305" w:rsidRDefault="00B00305" w:rsidP="00B00305">
            <w:pPr>
              <w:spacing w:after="120"/>
              <w:jc w:val="both"/>
              <w:rPr>
                <w:rFonts w:ascii="Times New Roman" w:hAnsi="Times New Roman" w:cs="Times New Roman"/>
                <w:iCs/>
                <w:sz w:val="24"/>
                <w:szCs w:val="24"/>
              </w:rPr>
            </w:pPr>
            <w:r w:rsidRPr="00B00305">
              <w:rPr>
                <w:rFonts w:ascii="Times New Roman" w:hAnsi="Times New Roman" w:cs="Times New Roman"/>
                <w:sz w:val="24"/>
                <w:szCs w:val="24"/>
              </w:rPr>
              <w:t>Tinkama informacija</w:t>
            </w:r>
            <w:r w:rsidRPr="00B00305">
              <w:rPr>
                <w:rFonts w:ascii="Times New Roman" w:hAnsi="Times New Roman" w:cs="Times New Roman"/>
                <w:i/>
                <w:sz w:val="24"/>
                <w:szCs w:val="24"/>
              </w:rPr>
              <w:t xml:space="preserve"> – </w:t>
            </w:r>
            <w:r w:rsidRPr="00B00305">
              <w:rPr>
                <w:rFonts w:ascii="Times New Roman" w:hAnsi="Times New Roman" w:cs="Times New Roman"/>
                <w:iCs/>
                <w:sz w:val="24"/>
                <w:szCs w:val="24"/>
              </w:rPr>
              <w:t>pakankamai informacijos ir ši informacija pateikiama įvairiomis reikiamomis formomis, įskaitant Brailio raštu, garsinę informaciją;</w:t>
            </w:r>
          </w:p>
          <w:p w14:paraId="51284A17" w14:textId="77777777" w:rsidR="00B00305" w:rsidRPr="00B00305" w:rsidRDefault="00B00305" w:rsidP="00B00305">
            <w:pPr>
              <w:spacing w:after="120"/>
              <w:jc w:val="both"/>
              <w:rPr>
                <w:rFonts w:ascii="Times New Roman" w:hAnsi="Times New Roman" w:cs="Times New Roman"/>
                <w:iCs/>
                <w:sz w:val="24"/>
                <w:szCs w:val="24"/>
              </w:rPr>
            </w:pPr>
            <w:r w:rsidRPr="00B00305">
              <w:rPr>
                <w:rFonts w:ascii="Times New Roman" w:hAnsi="Times New Roman" w:cs="Times New Roman"/>
                <w:sz w:val="24"/>
                <w:szCs w:val="24"/>
              </w:rPr>
              <w:t>Tolerancija klaidoms</w:t>
            </w:r>
            <w:r w:rsidRPr="00B00305">
              <w:rPr>
                <w:rFonts w:ascii="Times New Roman" w:hAnsi="Times New Roman" w:cs="Times New Roman"/>
                <w:i/>
                <w:sz w:val="24"/>
                <w:szCs w:val="24"/>
              </w:rPr>
              <w:t xml:space="preserve"> – </w:t>
            </w:r>
            <w:r w:rsidRPr="00B00305">
              <w:rPr>
                <w:rFonts w:ascii="Times New Roman" w:hAnsi="Times New Roman" w:cs="Times New Roman"/>
                <w:iCs/>
                <w:sz w:val="24"/>
                <w:szCs w:val="24"/>
              </w:rPr>
              <w:t>nėra tikimybės patirti žalą ar orumo pažeminimą;</w:t>
            </w:r>
          </w:p>
          <w:p w14:paraId="11AF42A7" w14:textId="77777777" w:rsidR="00B00305" w:rsidRPr="00B00305" w:rsidRDefault="00B00305" w:rsidP="00B00305">
            <w:pPr>
              <w:spacing w:after="120"/>
              <w:jc w:val="both"/>
              <w:rPr>
                <w:rFonts w:ascii="Times New Roman" w:hAnsi="Times New Roman" w:cs="Times New Roman"/>
                <w:iCs/>
                <w:sz w:val="24"/>
                <w:szCs w:val="24"/>
              </w:rPr>
            </w:pPr>
            <w:r w:rsidRPr="00B00305">
              <w:rPr>
                <w:rFonts w:ascii="Times New Roman" w:hAnsi="Times New Roman" w:cs="Times New Roman"/>
                <w:sz w:val="24"/>
                <w:szCs w:val="24"/>
              </w:rPr>
              <w:t>Mažiausios jėgos sąnaudos</w:t>
            </w:r>
            <w:r w:rsidRPr="00B00305">
              <w:rPr>
                <w:rFonts w:ascii="Times New Roman" w:hAnsi="Times New Roman" w:cs="Times New Roman"/>
                <w:i/>
                <w:sz w:val="24"/>
                <w:szCs w:val="24"/>
              </w:rPr>
              <w:t xml:space="preserve"> </w:t>
            </w:r>
            <w:r w:rsidRPr="00B00305">
              <w:rPr>
                <w:rFonts w:ascii="Times New Roman" w:hAnsi="Times New Roman" w:cs="Times New Roman"/>
                <w:iCs/>
                <w:sz w:val="24"/>
                <w:szCs w:val="24"/>
              </w:rPr>
              <w:t>– aplinka ir produktais gali pasinaudoti ir mažesnę fizinę jėgą turintys asmenys;</w:t>
            </w:r>
          </w:p>
          <w:p w14:paraId="0B9CC289" w14:textId="77777777" w:rsidR="00B00305" w:rsidRPr="00B00305" w:rsidRDefault="00B00305" w:rsidP="00B00305">
            <w:pPr>
              <w:spacing w:after="120"/>
              <w:jc w:val="both"/>
              <w:rPr>
                <w:rFonts w:ascii="Times New Roman" w:hAnsi="Times New Roman" w:cs="Times New Roman"/>
                <w:iCs/>
                <w:sz w:val="24"/>
                <w:szCs w:val="24"/>
              </w:rPr>
            </w:pPr>
            <w:r w:rsidRPr="00B00305">
              <w:rPr>
                <w:rFonts w:ascii="Times New Roman" w:hAnsi="Times New Roman" w:cs="Times New Roman"/>
                <w:sz w:val="24"/>
                <w:szCs w:val="24"/>
              </w:rPr>
              <w:t>Optimalus dydis ir erdvė</w:t>
            </w:r>
            <w:r w:rsidRPr="00B00305">
              <w:rPr>
                <w:rFonts w:ascii="Times New Roman" w:hAnsi="Times New Roman" w:cs="Times New Roman"/>
                <w:i/>
                <w:sz w:val="24"/>
                <w:szCs w:val="24"/>
              </w:rPr>
              <w:t xml:space="preserve"> – </w:t>
            </w:r>
            <w:r w:rsidRPr="00B00305">
              <w:rPr>
                <w:rFonts w:ascii="Times New Roman" w:hAnsi="Times New Roman" w:cs="Times New Roman"/>
                <w:iCs/>
                <w:sz w:val="24"/>
                <w:szCs w:val="24"/>
              </w:rPr>
              <w:t>tinkamas erdvių, statinių ir produktų plotis, aukštis, dydis;</w:t>
            </w:r>
          </w:p>
          <w:p w14:paraId="17DFA849" w14:textId="77777777" w:rsidR="00B00305" w:rsidRPr="00B00305" w:rsidRDefault="00B00305" w:rsidP="00B00305">
            <w:pPr>
              <w:spacing w:after="120"/>
              <w:jc w:val="both"/>
              <w:rPr>
                <w:rFonts w:ascii="Times New Roman" w:hAnsi="Times New Roman" w:cs="Times New Roman"/>
                <w:i/>
                <w:sz w:val="24"/>
                <w:szCs w:val="24"/>
              </w:rPr>
            </w:pPr>
            <w:r w:rsidRPr="00B00305">
              <w:rPr>
                <w:rFonts w:ascii="Times New Roman" w:hAnsi="Times New Roman" w:cs="Times New Roman"/>
                <w:sz w:val="24"/>
                <w:szCs w:val="24"/>
              </w:rPr>
              <w:t>Kompleksiškumas</w:t>
            </w:r>
            <w:r w:rsidRPr="00B00305">
              <w:rPr>
                <w:rFonts w:ascii="Times New Roman" w:hAnsi="Times New Roman" w:cs="Times New Roman"/>
                <w:i/>
                <w:sz w:val="24"/>
                <w:szCs w:val="24"/>
              </w:rPr>
              <w:t xml:space="preserve"> </w:t>
            </w:r>
            <w:r w:rsidRPr="00B00305">
              <w:rPr>
                <w:rFonts w:ascii="Times New Roman" w:hAnsi="Times New Roman" w:cs="Times New Roman"/>
                <w:iCs/>
                <w:sz w:val="24"/>
                <w:szCs w:val="24"/>
              </w:rPr>
              <w:t>– aplinka ar gaminys turi kuo daugiau ir įvairių reikalingų elementų, padedančių aplinką ar gaminį padaryti prieinamu įvairių funkcinių galimybių žmonėms, pvz. įrengus visiems tinkamą įėjimą į patalpas, privalu įrengti ir kitas statinio patalpas, pvz. sanitarinį mazgą ir pan.;</w:t>
            </w:r>
            <w:r w:rsidRPr="00B00305">
              <w:rPr>
                <w:rFonts w:ascii="Times New Roman" w:hAnsi="Times New Roman" w:cs="Times New Roman"/>
                <w:i/>
                <w:sz w:val="24"/>
                <w:szCs w:val="24"/>
              </w:rPr>
              <w:t xml:space="preserve"> </w:t>
            </w:r>
          </w:p>
          <w:p w14:paraId="7A47B9EE" w14:textId="77777777" w:rsidR="00B00305" w:rsidRPr="00B00305" w:rsidRDefault="00B00305" w:rsidP="00B00305">
            <w:pPr>
              <w:spacing w:after="120"/>
              <w:jc w:val="both"/>
              <w:rPr>
                <w:rFonts w:ascii="Times New Roman" w:hAnsi="Times New Roman" w:cs="Times New Roman"/>
                <w:iCs/>
                <w:sz w:val="24"/>
                <w:szCs w:val="24"/>
              </w:rPr>
            </w:pPr>
            <w:r w:rsidRPr="00B00305">
              <w:rPr>
                <w:rFonts w:ascii="Times New Roman" w:hAnsi="Times New Roman" w:cs="Times New Roman"/>
                <w:sz w:val="24"/>
                <w:szCs w:val="24"/>
              </w:rPr>
              <w:lastRenderedPageBreak/>
              <w:t>Vientisumas</w:t>
            </w:r>
            <w:r w:rsidRPr="00B00305">
              <w:rPr>
                <w:rFonts w:ascii="Times New Roman" w:hAnsi="Times New Roman" w:cs="Times New Roman"/>
                <w:i/>
                <w:sz w:val="24"/>
                <w:szCs w:val="24"/>
              </w:rPr>
              <w:t xml:space="preserve"> </w:t>
            </w:r>
            <w:r w:rsidRPr="00B00305">
              <w:rPr>
                <w:rFonts w:ascii="Times New Roman" w:hAnsi="Times New Roman" w:cs="Times New Roman"/>
                <w:iCs/>
                <w:sz w:val="24"/>
                <w:szCs w:val="24"/>
              </w:rPr>
              <w:t xml:space="preserve">– trasos maršruto prieinamumas ir tinkamumas visiems turi būti vientisas, nenutrūkstamas pereinant iš vienos vietos į kitą; </w:t>
            </w:r>
          </w:p>
          <w:p w14:paraId="2CB4CF41" w14:textId="77777777" w:rsidR="00B00305" w:rsidRPr="00B00305" w:rsidRDefault="00B00305" w:rsidP="00B00305">
            <w:pPr>
              <w:spacing w:after="120"/>
              <w:jc w:val="both"/>
              <w:rPr>
                <w:rFonts w:ascii="Times New Roman" w:hAnsi="Times New Roman" w:cs="Times New Roman"/>
                <w:sz w:val="24"/>
                <w:szCs w:val="24"/>
              </w:rPr>
            </w:pPr>
            <w:r w:rsidRPr="00B00305">
              <w:rPr>
                <w:rFonts w:ascii="Times New Roman" w:hAnsi="Times New Roman" w:cs="Times New Roman"/>
                <w:sz w:val="24"/>
                <w:szCs w:val="24"/>
              </w:rPr>
              <w:t>Vartotojų įtraukimas</w:t>
            </w:r>
            <w:r w:rsidRPr="00B00305">
              <w:rPr>
                <w:rFonts w:ascii="Times New Roman" w:hAnsi="Times New Roman" w:cs="Times New Roman"/>
                <w:i/>
                <w:sz w:val="24"/>
                <w:szCs w:val="24"/>
              </w:rPr>
              <w:t xml:space="preserve"> – </w:t>
            </w:r>
            <w:r w:rsidRPr="00B00305">
              <w:rPr>
                <w:rFonts w:ascii="Times New Roman" w:hAnsi="Times New Roman" w:cs="Times New Roman"/>
                <w:iCs/>
                <w:sz w:val="24"/>
                <w:szCs w:val="24"/>
              </w:rPr>
              <w:t>universalus dizainas kuriamas tampriai bendradarbiaujant su vartotojų grupėmis ar jų atstovais.</w:t>
            </w:r>
          </w:p>
        </w:tc>
      </w:tr>
      <w:bookmarkEnd w:id="71"/>
      <w:tr w:rsidR="00B00305" w:rsidRPr="00B00305" w14:paraId="52F96AD0" w14:textId="77777777" w:rsidTr="00E34E6A">
        <w:tc>
          <w:tcPr>
            <w:tcW w:w="828" w:type="dxa"/>
            <w:tcBorders>
              <w:top w:val="single" w:sz="4" w:space="0" w:color="auto"/>
              <w:left w:val="single" w:sz="4" w:space="0" w:color="auto"/>
              <w:bottom w:val="single" w:sz="4" w:space="0" w:color="auto"/>
              <w:right w:val="single" w:sz="4" w:space="0" w:color="auto"/>
            </w:tcBorders>
            <w:hideMark/>
          </w:tcPr>
          <w:p w14:paraId="5492154B" w14:textId="77777777" w:rsidR="00B00305" w:rsidRPr="00B00305" w:rsidRDefault="00B00305" w:rsidP="00B00305">
            <w:pPr>
              <w:jc w:val="both"/>
              <w:rPr>
                <w:rFonts w:ascii="Times New Roman" w:hAnsi="Times New Roman" w:cs="Times New Roman"/>
                <w:kern w:val="2"/>
                <w:sz w:val="24"/>
                <w:szCs w:val="24"/>
              </w:rPr>
            </w:pPr>
            <w:r w:rsidRPr="00B00305">
              <w:rPr>
                <w:rFonts w:ascii="Times New Roman" w:hAnsi="Times New Roman" w:cs="Times New Roman"/>
                <w:sz w:val="24"/>
                <w:szCs w:val="24"/>
              </w:rPr>
              <w:lastRenderedPageBreak/>
              <w:t>16.</w:t>
            </w:r>
          </w:p>
        </w:tc>
        <w:tc>
          <w:tcPr>
            <w:tcW w:w="2399" w:type="dxa"/>
            <w:tcBorders>
              <w:top w:val="single" w:sz="4" w:space="0" w:color="auto"/>
              <w:left w:val="single" w:sz="4" w:space="0" w:color="auto"/>
              <w:bottom w:val="single" w:sz="4" w:space="0" w:color="auto"/>
              <w:right w:val="single" w:sz="4" w:space="0" w:color="auto"/>
            </w:tcBorders>
          </w:tcPr>
          <w:p w14:paraId="0347CD85" w14:textId="77777777" w:rsidR="00B00305" w:rsidRPr="00B00305" w:rsidRDefault="00B00305" w:rsidP="00B00305">
            <w:pPr>
              <w:rPr>
                <w:rFonts w:ascii="Times New Roman" w:hAnsi="Times New Roman" w:cs="Times New Roman"/>
                <w:sz w:val="24"/>
                <w:szCs w:val="24"/>
                <w:u w:val="single"/>
              </w:rPr>
            </w:pPr>
            <w:r w:rsidRPr="00B00305">
              <w:rPr>
                <w:rFonts w:ascii="Times New Roman" w:hAnsi="Times New Roman" w:cs="Times New Roman"/>
                <w:sz w:val="24"/>
                <w:szCs w:val="24"/>
              </w:rPr>
              <w:t>Techniniai, kokybiniai (estetiniai, komforto, energinio naudingumo, triukšmo lygio ir t.t.) reikalavimai pagal statinio projekto sprendinių dalis</w:t>
            </w:r>
          </w:p>
        </w:tc>
        <w:tc>
          <w:tcPr>
            <w:tcW w:w="6095" w:type="dxa"/>
            <w:tcBorders>
              <w:top w:val="single" w:sz="4" w:space="0" w:color="auto"/>
              <w:left w:val="single" w:sz="4" w:space="0" w:color="auto"/>
              <w:bottom w:val="single" w:sz="4" w:space="0" w:color="auto"/>
              <w:right w:val="single" w:sz="4" w:space="0" w:color="auto"/>
            </w:tcBorders>
          </w:tcPr>
          <w:p w14:paraId="74A410AD"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 xml:space="preserve">Bendrieji reikalavimai kiekvienai projekto daliai pagal Statytojo (Užsakovo) poreikius ir galiojančius norminius aktus: </w:t>
            </w:r>
          </w:p>
          <w:p w14:paraId="5520A0E1" w14:textId="77777777" w:rsidR="00B00305" w:rsidRPr="00B00305" w:rsidRDefault="00B00305" w:rsidP="00B00305">
            <w:pPr>
              <w:jc w:val="both"/>
              <w:rPr>
                <w:rFonts w:ascii="Times New Roman" w:hAnsi="Times New Roman" w:cs="Times New Roman"/>
                <w:b/>
                <w:bCs/>
                <w:sz w:val="24"/>
                <w:szCs w:val="24"/>
              </w:rPr>
            </w:pPr>
            <w:r w:rsidRPr="00B00305">
              <w:rPr>
                <w:rFonts w:ascii="Times New Roman" w:hAnsi="Times New Roman" w:cs="Times New Roman"/>
                <w:b/>
                <w:bCs/>
                <w:sz w:val="24"/>
                <w:szCs w:val="24"/>
              </w:rPr>
              <w:t>Pastato pritaikymas žmonėms su negalia:</w:t>
            </w:r>
          </w:p>
          <w:p w14:paraId="5FC8B506" w14:textId="77777777" w:rsidR="00B00305" w:rsidRPr="00B00305" w:rsidRDefault="00B00305" w:rsidP="00B00305">
            <w:pPr>
              <w:numPr>
                <w:ilvl w:val="0"/>
                <w:numId w:val="53"/>
              </w:numPr>
              <w:spacing w:after="200" w:line="278" w:lineRule="auto"/>
              <w:contextualSpacing/>
              <w:jc w:val="both"/>
              <w:rPr>
                <w:rFonts w:ascii="Times New Roman" w:hAnsi="Times New Roman" w:cs="Times New Roman"/>
                <w:sz w:val="24"/>
                <w:szCs w:val="24"/>
              </w:rPr>
            </w:pPr>
            <w:r w:rsidRPr="00B00305">
              <w:rPr>
                <w:rFonts w:ascii="Times New Roman" w:hAnsi="Times New Roman" w:cs="Times New Roman"/>
                <w:sz w:val="24"/>
                <w:szCs w:val="24"/>
              </w:rPr>
              <w:t>Suprojektuoti pandusus ar kitus sprendinius prie pagrindinio įėjimo (-ų), atitinkančius nuolydžio ir pločio reikalavimus.</w:t>
            </w:r>
          </w:p>
          <w:p w14:paraId="31D5867D" w14:textId="77777777" w:rsidR="00B00305" w:rsidRPr="00B00305" w:rsidRDefault="00B00305" w:rsidP="00B00305">
            <w:pPr>
              <w:numPr>
                <w:ilvl w:val="0"/>
                <w:numId w:val="53"/>
              </w:numPr>
              <w:spacing w:after="200" w:line="278" w:lineRule="auto"/>
              <w:contextualSpacing/>
              <w:jc w:val="both"/>
              <w:rPr>
                <w:rFonts w:ascii="Times New Roman" w:hAnsi="Times New Roman" w:cs="Times New Roman"/>
                <w:sz w:val="24"/>
                <w:szCs w:val="24"/>
              </w:rPr>
            </w:pPr>
            <w:r w:rsidRPr="00B00305">
              <w:rPr>
                <w:rFonts w:ascii="Times New Roman" w:hAnsi="Times New Roman" w:cs="Times New Roman"/>
                <w:sz w:val="24"/>
                <w:szCs w:val="24"/>
              </w:rPr>
              <w:t>Įrengti tualetus pritaikytus žmonėms su negalia kiekviename pastato aukšte.</w:t>
            </w:r>
          </w:p>
          <w:p w14:paraId="6795450C" w14:textId="77777777" w:rsidR="00B00305" w:rsidRPr="00B00305" w:rsidRDefault="00B00305" w:rsidP="00B00305">
            <w:pPr>
              <w:numPr>
                <w:ilvl w:val="0"/>
                <w:numId w:val="53"/>
              </w:numPr>
              <w:spacing w:after="200" w:line="278" w:lineRule="auto"/>
              <w:contextualSpacing/>
              <w:jc w:val="both"/>
              <w:rPr>
                <w:rFonts w:ascii="Times New Roman" w:hAnsi="Times New Roman" w:cs="Times New Roman"/>
                <w:sz w:val="24"/>
                <w:szCs w:val="24"/>
              </w:rPr>
            </w:pPr>
            <w:r w:rsidRPr="00B00305">
              <w:rPr>
                <w:rFonts w:ascii="Times New Roman" w:hAnsi="Times New Roman" w:cs="Times New Roman"/>
                <w:sz w:val="24"/>
                <w:szCs w:val="24"/>
              </w:rPr>
              <w:t>Užtikrinti pakankamą durų angų plotį ir manevravimo erdvę vežimėliui visose reikšmingose zonose.</w:t>
            </w:r>
          </w:p>
          <w:p w14:paraId="6486BCD1" w14:textId="77777777" w:rsidR="00B00305" w:rsidRPr="00B00305" w:rsidRDefault="00B00305" w:rsidP="00B00305">
            <w:pPr>
              <w:numPr>
                <w:ilvl w:val="0"/>
                <w:numId w:val="53"/>
              </w:numPr>
              <w:spacing w:after="200" w:line="278" w:lineRule="auto"/>
              <w:contextualSpacing/>
              <w:jc w:val="both"/>
              <w:rPr>
                <w:rFonts w:ascii="Times New Roman" w:hAnsi="Times New Roman" w:cs="Times New Roman"/>
                <w:sz w:val="24"/>
                <w:szCs w:val="24"/>
              </w:rPr>
            </w:pPr>
            <w:r w:rsidRPr="00B00305">
              <w:rPr>
                <w:rFonts w:ascii="Times New Roman" w:hAnsi="Times New Roman" w:cs="Times New Roman"/>
                <w:sz w:val="24"/>
                <w:szCs w:val="24"/>
              </w:rPr>
              <w:t>Pažymėti visus informacinius ženklus ir iškabas taip, kad būtų suprantami žmonėms su regėjimo ir klausos negalia.</w:t>
            </w:r>
          </w:p>
          <w:p w14:paraId="20068781" w14:textId="77777777" w:rsidR="00B00305" w:rsidRPr="00B00305" w:rsidRDefault="00B00305" w:rsidP="00B00305">
            <w:pPr>
              <w:numPr>
                <w:ilvl w:val="0"/>
                <w:numId w:val="53"/>
              </w:numPr>
              <w:spacing w:after="200" w:line="278" w:lineRule="auto"/>
              <w:contextualSpacing/>
              <w:jc w:val="both"/>
              <w:rPr>
                <w:rFonts w:ascii="Times New Roman" w:hAnsi="Times New Roman" w:cs="Times New Roman"/>
                <w:sz w:val="24"/>
                <w:szCs w:val="24"/>
              </w:rPr>
            </w:pPr>
            <w:r w:rsidRPr="00B00305">
              <w:rPr>
                <w:rFonts w:ascii="Times New Roman" w:hAnsi="Times New Roman" w:cs="Times New Roman"/>
                <w:sz w:val="24"/>
                <w:szCs w:val="24"/>
              </w:rPr>
              <w:t>Numatyti neslystančias grindų dangas bei riboti slenksčius.</w:t>
            </w:r>
          </w:p>
          <w:p w14:paraId="358910B8" w14:textId="77777777" w:rsidR="00B00305" w:rsidRPr="00B00305" w:rsidRDefault="00B00305" w:rsidP="00B00305">
            <w:pPr>
              <w:jc w:val="both"/>
              <w:rPr>
                <w:rFonts w:ascii="Times New Roman" w:hAnsi="Times New Roman" w:cs="Times New Roman"/>
                <w:b/>
                <w:bCs/>
                <w:sz w:val="24"/>
                <w:szCs w:val="24"/>
              </w:rPr>
            </w:pPr>
            <w:r w:rsidRPr="00B00305">
              <w:rPr>
                <w:rFonts w:ascii="Times New Roman" w:hAnsi="Times New Roman" w:cs="Times New Roman"/>
                <w:b/>
                <w:bCs/>
                <w:sz w:val="24"/>
                <w:szCs w:val="24"/>
              </w:rPr>
              <w:t>Inžinerinės sistemos ir komunikacijos:</w:t>
            </w:r>
          </w:p>
          <w:p w14:paraId="665326CD" w14:textId="77777777" w:rsidR="00B00305" w:rsidRPr="00B00305" w:rsidRDefault="00B00305" w:rsidP="00B00305">
            <w:pPr>
              <w:numPr>
                <w:ilvl w:val="0"/>
                <w:numId w:val="55"/>
              </w:numPr>
              <w:spacing w:after="200" w:line="278" w:lineRule="auto"/>
              <w:contextualSpacing/>
              <w:jc w:val="both"/>
              <w:rPr>
                <w:rFonts w:ascii="Times New Roman" w:hAnsi="Times New Roman" w:cs="Times New Roman"/>
                <w:sz w:val="24"/>
                <w:szCs w:val="24"/>
              </w:rPr>
            </w:pPr>
            <w:r w:rsidRPr="00B00305">
              <w:rPr>
                <w:rFonts w:ascii="Times New Roman" w:hAnsi="Times New Roman" w:cs="Times New Roman"/>
                <w:sz w:val="24"/>
                <w:szCs w:val="24"/>
              </w:rPr>
              <w:t>Atnaujinti / suprojektuoti naujas inžinerines sistemas (elektros, vandentiekio, nuotekų, šildymo, vėdinimo, IT).</w:t>
            </w:r>
          </w:p>
          <w:p w14:paraId="1F047D03" w14:textId="77777777" w:rsidR="00B00305" w:rsidRPr="00B00305" w:rsidRDefault="00B00305" w:rsidP="00B00305">
            <w:pPr>
              <w:numPr>
                <w:ilvl w:val="0"/>
                <w:numId w:val="55"/>
              </w:numPr>
              <w:spacing w:after="200" w:line="278" w:lineRule="auto"/>
              <w:contextualSpacing/>
              <w:jc w:val="both"/>
              <w:rPr>
                <w:rFonts w:ascii="Times New Roman" w:hAnsi="Times New Roman" w:cs="Times New Roman"/>
                <w:sz w:val="24"/>
                <w:szCs w:val="24"/>
              </w:rPr>
            </w:pPr>
            <w:r w:rsidRPr="00B00305">
              <w:rPr>
                <w:rFonts w:ascii="Times New Roman" w:hAnsi="Times New Roman" w:cs="Times New Roman"/>
                <w:sz w:val="24"/>
                <w:szCs w:val="24"/>
              </w:rPr>
              <w:t>Užtikrinti priešgaisrinės signalizacijos ir evakuacijos sistemų įrengimą bei jų pritaikymą visose patalpose.</w:t>
            </w:r>
          </w:p>
          <w:p w14:paraId="5267A7CF" w14:textId="77777777" w:rsidR="00B00305" w:rsidRPr="00B00305" w:rsidRDefault="00B00305" w:rsidP="00B00305">
            <w:pPr>
              <w:jc w:val="both"/>
              <w:rPr>
                <w:rFonts w:ascii="Times New Roman" w:hAnsi="Times New Roman" w:cs="Times New Roman"/>
                <w:b/>
                <w:bCs/>
                <w:sz w:val="24"/>
                <w:szCs w:val="24"/>
              </w:rPr>
            </w:pPr>
            <w:r w:rsidRPr="00B00305">
              <w:rPr>
                <w:rFonts w:ascii="Times New Roman" w:hAnsi="Times New Roman" w:cs="Times New Roman"/>
                <w:b/>
                <w:bCs/>
                <w:sz w:val="24"/>
                <w:szCs w:val="24"/>
              </w:rPr>
              <w:t>Architektūriniai ir urbanistiniai aspektai:</w:t>
            </w:r>
          </w:p>
          <w:p w14:paraId="6D9D9AD2" w14:textId="77777777" w:rsidR="00B00305" w:rsidRPr="00B00305" w:rsidRDefault="00B00305" w:rsidP="00B00305">
            <w:pPr>
              <w:numPr>
                <w:ilvl w:val="0"/>
                <w:numId w:val="56"/>
              </w:numPr>
              <w:spacing w:after="200" w:line="278" w:lineRule="auto"/>
              <w:contextualSpacing/>
              <w:jc w:val="both"/>
              <w:rPr>
                <w:rFonts w:ascii="Times New Roman" w:hAnsi="Times New Roman" w:cs="Times New Roman"/>
                <w:sz w:val="24"/>
                <w:szCs w:val="24"/>
              </w:rPr>
            </w:pPr>
            <w:r w:rsidRPr="00B00305">
              <w:rPr>
                <w:rFonts w:ascii="Times New Roman" w:hAnsi="Times New Roman" w:cs="Times New Roman"/>
                <w:sz w:val="24"/>
                <w:szCs w:val="24"/>
              </w:rPr>
              <w:t>Užtikrinti, kad nauji architektūriniai sprendiniai derėtų su esamu pastatu ir aplinka.</w:t>
            </w:r>
          </w:p>
          <w:p w14:paraId="52495656" w14:textId="77777777" w:rsidR="00B00305" w:rsidRPr="00B00305" w:rsidRDefault="00B00305" w:rsidP="00B00305">
            <w:pPr>
              <w:numPr>
                <w:ilvl w:val="0"/>
                <w:numId w:val="56"/>
              </w:numPr>
              <w:spacing w:after="200" w:line="278" w:lineRule="auto"/>
              <w:contextualSpacing/>
              <w:jc w:val="both"/>
              <w:rPr>
                <w:rFonts w:ascii="Times New Roman" w:hAnsi="Times New Roman" w:cs="Times New Roman"/>
                <w:sz w:val="24"/>
                <w:szCs w:val="24"/>
              </w:rPr>
            </w:pPr>
            <w:r w:rsidRPr="00B00305">
              <w:rPr>
                <w:rFonts w:ascii="Times New Roman" w:hAnsi="Times New Roman" w:cs="Times New Roman"/>
                <w:sz w:val="24"/>
                <w:szCs w:val="24"/>
              </w:rPr>
              <w:t>Jei taikoma, suderinti projektą su savivaldybės architektūros ir/ar paveldosaugos skyriais.</w:t>
            </w:r>
          </w:p>
          <w:p w14:paraId="6281F862" w14:textId="77777777" w:rsidR="00B00305" w:rsidRPr="00B00305" w:rsidRDefault="00B00305" w:rsidP="00B00305">
            <w:pPr>
              <w:jc w:val="both"/>
              <w:rPr>
                <w:rFonts w:ascii="Times New Roman" w:hAnsi="Times New Roman" w:cs="Times New Roman"/>
                <w:b/>
                <w:bCs/>
                <w:sz w:val="24"/>
                <w:szCs w:val="24"/>
              </w:rPr>
            </w:pPr>
            <w:r w:rsidRPr="00B00305">
              <w:rPr>
                <w:rFonts w:ascii="Times New Roman" w:hAnsi="Times New Roman" w:cs="Times New Roman"/>
                <w:b/>
                <w:bCs/>
                <w:sz w:val="24"/>
                <w:szCs w:val="24"/>
              </w:rPr>
              <w:lastRenderedPageBreak/>
              <w:t>Kiti reikalavimai:</w:t>
            </w:r>
          </w:p>
          <w:p w14:paraId="2F22AAF5" w14:textId="77777777" w:rsidR="00B00305" w:rsidRPr="00B00305" w:rsidRDefault="00B00305" w:rsidP="00B00305">
            <w:pPr>
              <w:numPr>
                <w:ilvl w:val="0"/>
                <w:numId w:val="57"/>
              </w:numPr>
              <w:spacing w:after="200" w:line="278" w:lineRule="auto"/>
              <w:contextualSpacing/>
              <w:jc w:val="both"/>
              <w:rPr>
                <w:rFonts w:ascii="Times New Roman" w:hAnsi="Times New Roman" w:cs="Times New Roman"/>
                <w:sz w:val="24"/>
                <w:szCs w:val="24"/>
              </w:rPr>
            </w:pPr>
            <w:r w:rsidRPr="00B00305">
              <w:rPr>
                <w:rFonts w:ascii="Times New Roman" w:hAnsi="Times New Roman" w:cs="Times New Roman"/>
                <w:sz w:val="24"/>
                <w:szCs w:val="24"/>
              </w:rPr>
              <w:t>Parengti aiškius brėžinius statybos leidimui gauti.</w:t>
            </w:r>
          </w:p>
          <w:p w14:paraId="60054D4C" w14:textId="77777777" w:rsidR="00B00305" w:rsidRPr="00B00305" w:rsidRDefault="00B00305" w:rsidP="00B00305">
            <w:pPr>
              <w:numPr>
                <w:ilvl w:val="0"/>
                <w:numId w:val="57"/>
              </w:numPr>
              <w:spacing w:after="200" w:line="278" w:lineRule="auto"/>
              <w:contextualSpacing/>
              <w:jc w:val="both"/>
              <w:rPr>
                <w:rFonts w:ascii="Times New Roman" w:hAnsi="Times New Roman" w:cs="Times New Roman"/>
                <w:sz w:val="24"/>
                <w:szCs w:val="24"/>
              </w:rPr>
            </w:pPr>
            <w:r w:rsidRPr="00B00305">
              <w:rPr>
                <w:rFonts w:ascii="Times New Roman" w:hAnsi="Times New Roman" w:cs="Times New Roman"/>
                <w:sz w:val="24"/>
                <w:szCs w:val="24"/>
              </w:rPr>
              <w:t>Numatyti statybos darbų eiliškumą bei laikinas apsaugos priemones eksploatuojamoms pastato dalims.</w:t>
            </w:r>
          </w:p>
          <w:p w14:paraId="467343B6" w14:textId="77777777" w:rsidR="00B00305" w:rsidRPr="00B00305" w:rsidRDefault="00B00305" w:rsidP="00B00305">
            <w:pPr>
              <w:numPr>
                <w:ilvl w:val="0"/>
                <w:numId w:val="57"/>
              </w:numPr>
              <w:spacing w:after="200" w:line="278" w:lineRule="auto"/>
              <w:contextualSpacing/>
              <w:jc w:val="both"/>
              <w:rPr>
                <w:rFonts w:ascii="Times New Roman" w:hAnsi="Times New Roman" w:cs="Times New Roman"/>
                <w:sz w:val="24"/>
                <w:szCs w:val="24"/>
              </w:rPr>
            </w:pPr>
            <w:r w:rsidRPr="00B00305">
              <w:rPr>
                <w:rFonts w:ascii="Times New Roman" w:hAnsi="Times New Roman" w:cs="Times New Roman"/>
                <w:sz w:val="24"/>
                <w:szCs w:val="24"/>
              </w:rPr>
              <w:t>Suderinti projektinius pasiūlymus su užsakovu ir pateikti vizualizacijas (jei prašoma).</w:t>
            </w:r>
          </w:p>
          <w:p w14:paraId="4EF9748F" w14:textId="77777777" w:rsidR="00B00305" w:rsidRPr="00B00305" w:rsidRDefault="00B00305" w:rsidP="00B00305">
            <w:pPr>
              <w:numPr>
                <w:ilvl w:val="0"/>
                <w:numId w:val="57"/>
              </w:numPr>
              <w:spacing w:after="200" w:line="278" w:lineRule="auto"/>
              <w:contextualSpacing/>
              <w:jc w:val="both"/>
              <w:rPr>
                <w:rFonts w:ascii="Times New Roman" w:hAnsi="Times New Roman" w:cs="Times New Roman"/>
                <w:sz w:val="24"/>
                <w:szCs w:val="24"/>
              </w:rPr>
            </w:pPr>
            <w:r w:rsidRPr="00B00305">
              <w:rPr>
                <w:rFonts w:ascii="Times New Roman" w:hAnsi="Times New Roman" w:cs="Times New Roman"/>
                <w:sz w:val="24"/>
                <w:szCs w:val="24"/>
              </w:rPr>
              <w:t>Parengti sąmatinius skaičiavimus pagal techninį projektą.</w:t>
            </w:r>
          </w:p>
        </w:tc>
      </w:tr>
      <w:tr w:rsidR="00B00305" w:rsidRPr="00B00305" w14:paraId="20C7C495" w14:textId="77777777" w:rsidTr="00E34E6A">
        <w:tc>
          <w:tcPr>
            <w:tcW w:w="828" w:type="dxa"/>
            <w:tcBorders>
              <w:top w:val="single" w:sz="4" w:space="0" w:color="auto"/>
              <w:left w:val="single" w:sz="4" w:space="0" w:color="auto"/>
              <w:bottom w:val="single" w:sz="4" w:space="0" w:color="auto"/>
              <w:right w:val="single" w:sz="4" w:space="0" w:color="auto"/>
            </w:tcBorders>
            <w:hideMark/>
          </w:tcPr>
          <w:p w14:paraId="458397BC"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lastRenderedPageBreak/>
              <w:t>17.1.</w:t>
            </w:r>
          </w:p>
        </w:tc>
        <w:tc>
          <w:tcPr>
            <w:tcW w:w="2399" w:type="dxa"/>
            <w:tcBorders>
              <w:top w:val="single" w:sz="4" w:space="0" w:color="auto"/>
              <w:left w:val="single" w:sz="4" w:space="0" w:color="auto"/>
              <w:bottom w:val="single" w:sz="4" w:space="0" w:color="auto"/>
              <w:right w:val="single" w:sz="4" w:space="0" w:color="auto"/>
            </w:tcBorders>
            <w:hideMark/>
          </w:tcPr>
          <w:p w14:paraId="6460EFE5" w14:textId="77777777" w:rsidR="00B00305" w:rsidRPr="00B00305" w:rsidRDefault="00B00305" w:rsidP="00B00305">
            <w:pPr>
              <w:rPr>
                <w:rFonts w:ascii="Times New Roman" w:hAnsi="Times New Roman" w:cs="Times New Roman"/>
                <w:sz w:val="24"/>
                <w:szCs w:val="24"/>
                <w:u w:val="single"/>
              </w:rPr>
            </w:pPr>
            <w:r w:rsidRPr="00B00305">
              <w:rPr>
                <w:rFonts w:ascii="Times New Roman" w:hAnsi="Times New Roman" w:cs="Times New Roman"/>
                <w:sz w:val="24"/>
                <w:szCs w:val="24"/>
              </w:rPr>
              <w:t>sklypo sutvarkymo (sklypo plano):</w:t>
            </w:r>
          </w:p>
        </w:tc>
        <w:tc>
          <w:tcPr>
            <w:tcW w:w="6095" w:type="dxa"/>
            <w:tcBorders>
              <w:top w:val="single" w:sz="4" w:space="0" w:color="auto"/>
              <w:left w:val="single" w:sz="4" w:space="0" w:color="auto"/>
              <w:bottom w:val="single" w:sz="4" w:space="0" w:color="auto"/>
              <w:right w:val="single" w:sz="4" w:space="0" w:color="auto"/>
            </w:tcBorders>
          </w:tcPr>
          <w:p w14:paraId="75E013E8" w14:textId="77777777" w:rsidR="00B00305" w:rsidRPr="00B00305" w:rsidRDefault="00B00305" w:rsidP="00B00305">
            <w:pPr>
              <w:jc w:val="both"/>
              <w:rPr>
                <w:rFonts w:ascii="Times New Roman" w:hAnsi="Times New Roman" w:cs="Times New Roman"/>
                <w:b/>
                <w:bCs/>
                <w:sz w:val="24"/>
                <w:szCs w:val="24"/>
              </w:rPr>
            </w:pPr>
            <w:r w:rsidRPr="00B00305">
              <w:rPr>
                <w:rFonts w:ascii="Times New Roman" w:hAnsi="Times New Roman" w:cs="Times New Roman"/>
                <w:b/>
                <w:bCs/>
                <w:sz w:val="24"/>
                <w:szCs w:val="24"/>
              </w:rPr>
              <w:t>Sklypo plano sprendiniai</w:t>
            </w:r>
          </w:p>
          <w:p w14:paraId="3068A4D1" w14:textId="77777777" w:rsidR="00B00305" w:rsidRPr="00B00305" w:rsidRDefault="00B00305" w:rsidP="00B00305">
            <w:pPr>
              <w:jc w:val="both"/>
              <w:rPr>
                <w:rFonts w:ascii="Times New Roman" w:hAnsi="Times New Roman" w:cs="Times New Roman"/>
                <w:b/>
                <w:bCs/>
                <w:sz w:val="24"/>
                <w:szCs w:val="24"/>
              </w:rPr>
            </w:pPr>
            <w:r w:rsidRPr="00B00305">
              <w:rPr>
                <w:rFonts w:ascii="Times New Roman" w:hAnsi="Times New Roman" w:cs="Times New Roman"/>
                <w:b/>
                <w:bCs/>
                <w:sz w:val="24"/>
                <w:szCs w:val="24"/>
              </w:rPr>
              <w:t>Nuogrinda (aplink pastatą):</w:t>
            </w:r>
          </w:p>
          <w:p w14:paraId="3987B161" w14:textId="77777777" w:rsidR="00B00305" w:rsidRPr="00B00305" w:rsidRDefault="00B00305" w:rsidP="00B00305">
            <w:pPr>
              <w:numPr>
                <w:ilvl w:val="0"/>
                <w:numId w:val="58"/>
              </w:numPr>
              <w:spacing w:after="200" w:line="278" w:lineRule="auto"/>
              <w:contextualSpacing/>
              <w:jc w:val="both"/>
              <w:rPr>
                <w:rFonts w:ascii="Times New Roman" w:hAnsi="Times New Roman" w:cs="Times New Roman"/>
                <w:sz w:val="24"/>
                <w:szCs w:val="24"/>
              </w:rPr>
            </w:pPr>
            <w:r w:rsidRPr="00B00305">
              <w:rPr>
                <w:rFonts w:ascii="Times New Roman" w:hAnsi="Times New Roman" w:cs="Times New Roman"/>
                <w:sz w:val="24"/>
                <w:szCs w:val="24"/>
              </w:rPr>
              <w:t>Suprojektuoti/atnaujinti nuogrindą aplink visą pastato perimetrą iš vandeniui atsparios, tvirtos dangos (pvz., betono trinkelių, asfaltbetonio).</w:t>
            </w:r>
          </w:p>
          <w:p w14:paraId="25ACACB5" w14:textId="77777777" w:rsidR="00B00305" w:rsidRPr="00B00305" w:rsidRDefault="00B00305" w:rsidP="00B00305">
            <w:pPr>
              <w:numPr>
                <w:ilvl w:val="0"/>
                <w:numId w:val="58"/>
              </w:numPr>
              <w:spacing w:after="200" w:line="278" w:lineRule="auto"/>
              <w:contextualSpacing/>
              <w:jc w:val="both"/>
              <w:rPr>
                <w:rFonts w:ascii="Times New Roman" w:hAnsi="Times New Roman" w:cs="Times New Roman"/>
                <w:sz w:val="24"/>
                <w:szCs w:val="24"/>
              </w:rPr>
            </w:pPr>
            <w:r w:rsidRPr="00B00305">
              <w:rPr>
                <w:rFonts w:ascii="Times New Roman" w:hAnsi="Times New Roman" w:cs="Times New Roman"/>
                <w:sz w:val="24"/>
                <w:szCs w:val="24"/>
              </w:rPr>
              <w:t>Nuogrindos plotis – ne mažesnis kaip 60 cm (rekomenduojama 100 cm).</w:t>
            </w:r>
          </w:p>
          <w:p w14:paraId="6C6A66C1" w14:textId="77777777" w:rsidR="00B00305" w:rsidRPr="00B00305" w:rsidRDefault="00B00305" w:rsidP="00B00305">
            <w:pPr>
              <w:numPr>
                <w:ilvl w:val="0"/>
                <w:numId w:val="58"/>
              </w:numPr>
              <w:spacing w:after="200" w:line="278" w:lineRule="auto"/>
              <w:contextualSpacing/>
              <w:jc w:val="both"/>
              <w:rPr>
                <w:rFonts w:ascii="Times New Roman" w:hAnsi="Times New Roman" w:cs="Times New Roman"/>
                <w:sz w:val="24"/>
                <w:szCs w:val="24"/>
              </w:rPr>
            </w:pPr>
            <w:r w:rsidRPr="00B00305">
              <w:rPr>
                <w:rFonts w:ascii="Times New Roman" w:hAnsi="Times New Roman" w:cs="Times New Roman"/>
                <w:sz w:val="24"/>
                <w:szCs w:val="24"/>
              </w:rPr>
              <w:t>Numatyti nuolydį nuo pastato (ne mažesnį kaip 1,5–2%) lietaus vandens nutekėjimui.</w:t>
            </w:r>
          </w:p>
          <w:p w14:paraId="48F4F37F" w14:textId="77777777" w:rsidR="00B00305" w:rsidRPr="00B00305" w:rsidRDefault="00B00305" w:rsidP="00B00305">
            <w:pPr>
              <w:numPr>
                <w:ilvl w:val="0"/>
                <w:numId w:val="58"/>
              </w:numPr>
              <w:spacing w:after="200" w:line="278" w:lineRule="auto"/>
              <w:contextualSpacing/>
              <w:jc w:val="both"/>
              <w:rPr>
                <w:rFonts w:ascii="Times New Roman" w:hAnsi="Times New Roman" w:cs="Times New Roman"/>
                <w:sz w:val="24"/>
                <w:szCs w:val="24"/>
              </w:rPr>
            </w:pPr>
            <w:r w:rsidRPr="00B00305">
              <w:rPr>
                <w:rFonts w:ascii="Times New Roman" w:hAnsi="Times New Roman" w:cs="Times New Roman"/>
                <w:sz w:val="24"/>
                <w:szCs w:val="24"/>
              </w:rPr>
              <w:t>Apgalvoti lietaus nuvedimo sistemą (latakai, trapai, lietaus surinkimo šuliniai)</w:t>
            </w:r>
          </w:p>
          <w:p w14:paraId="782E32DD" w14:textId="77777777" w:rsidR="00B00305" w:rsidRPr="00B00305" w:rsidRDefault="00B00305" w:rsidP="00B00305">
            <w:pPr>
              <w:jc w:val="both"/>
              <w:rPr>
                <w:rFonts w:ascii="Times New Roman" w:hAnsi="Times New Roman" w:cs="Times New Roman"/>
                <w:b/>
                <w:bCs/>
                <w:sz w:val="24"/>
                <w:szCs w:val="24"/>
              </w:rPr>
            </w:pPr>
            <w:r w:rsidRPr="00B00305">
              <w:rPr>
                <w:rFonts w:ascii="Times New Roman" w:hAnsi="Times New Roman" w:cs="Times New Roman"/>
                <w:b/>
                <w:bCs/>
                <w:sz w:val="24"/>
                <w:szCs w:val="24"/>
              </w:rPr>
              <w:t>Pritaikymas žmonėms su negalia:</w:t>
            </w:r>
          </w:p>
          <w:p w14:paraId="1F623F6C" w14:textId="77777777" w:rsidR="00B00305" w:rsidRPr="00B00305" w:rsidRDefault="00B00305" w:rsidP="00B00305">
            <w:pPr>
              <w:numPr>
                <w:ilvl w:val="0"/>
                <w:numId w:val="59"/>
              </w:numPr>
              <w:spacing w:after="200" w:line="278" w:lineRule="auto"/>
              <w:contextualSpacing/>
              <w:jc w:val="both"/>
              <w:rPr>
                <w:rFonts w:ascii="Times New Roman" w:hAnsi="Times New Roman" w:cs="Times New Roman"/>
                <w:sz w:val="24"/>
                <w:szCs w:val="24"/>
              </w:rPr>
            </w:pPr>
            <w:r w:rsidRPr="00B00305">
              <w:rPr>
                <w:rFonts w:ascii="Times New Roman" w:hAnsi="Times New Roman" w:cs="Times New Roman"/>
                <w:sz w:val="24"/>
                <w:szCs w:val="24"/>
              </w:rPr>
              <w:t>Prie bent vieno pagrindinio įėjimo turi būti įrengtas pandusas, atitinkantis šiuos reikalavimus:</w:t>
            </w:r>
          </w:p>
          <w:p w14:paraId="1727E4E2" w14:textId="77777777" w:rsidR="00B00305" w:rsidRPr="00B00305" w:rsidRDefault="00B00305" w:rsidP="00B00305">
            <w:pPr>
              <w:numPr>
                <w:ilvl w:val="0"/>
                <w:numId w:val="59"/>
              </w:numPr>
              <w:spacing w:after="200" w:line="278" w:lineRule="auto"/>
              <w:contextualSpacing/>
              <w:jc w:val="both"/>
              <w:rPr>
                <w:rFonts w:ascii="Times New Roman" w:hAnsi="Times New Roman" w:cs="Times New Roman"/>
                <w:sz w:val="24"/>
                <w:szCs w:val="24"/>
              </w:rPr>
            </w:pPr>
            <w:r w:rsidRPr="00B00305">
              <w:rPr>
                <w:rFonts w:ascii="Times New Roman" w:hAnsi="Times New Roman" w:cs="Times New Roman"/>
                <w:sz w:val="24"/>
                <w:szCs w:val="24"/>
              </w:rPr>
              <w:t>Nuolydis ne didesnis kaip 1:12 (8,3%) vadovaujantis ISO.</w:t>
            </w:r>
          </w:p>
          <w:p w14:paraId="708472FD" w14:textId="77777777" w:rsidR="00B00305" w:rsidRPr="00B00305" w:rsidRDefault="00B00305" w:rsidP="00B00305">
            <w:pPr>
              <w:numPr>
                <w:ilvl w:val="0"/>
                <w:numId w:val="59"/>
              </w:numPr>
              <w:spacing w:after="200" w:line="278" w:lineRule="auto"/>
              <w:contextualSpacing/>
              <w:jc w:val="both"/>
              <w:rPr>
                <w:rFonts w:ascii="Times New Roman" w:hAnsi="Times New Roman" w:cs="Times New Roman"/>
                <w:sz w:val="24"/>
                <w:szCs w:val="24"/>
              </w:rPr>
            </w:pPr>
            <w:r w:rsidRPr="00B00305">
              <w:rPr>
                <w:rFonts w:ascii="Times New Roman" w:hAnsi="Times New Roman" w:cs="Times New Roman"/>
                <w:sz w:val="24"/>
                <w:szCs w:val="24"/>
              </w:rPr>
              <w:t>Turėklai abiejose pusėse, 90 cm aukštyje.</w:t>
            </w:r>
          </w:p>
          <w:p w14:paraId="243C394A" w14:textId="77777777" w:rsidR="00B00305" w:rsidRPr="00B00305" w:rsidRDefault="00B00305" w:rsidP="00B00305">
            <w:pPr>
              <w:numPr>
                <w:ilvl w:val="0"/>
                <w:numId w:val="59"/>
              </w:numPr>
              <w:spacing w:after="200" w:line="278" w:lineRule="auto"/>
              <w:contextualSpacing/>
              <w:jc w:val="both"/>
              <w:rPr>
                <w:rFonts w:ascii="Times New Roman" w:hAnsi="Times New Roman" w:cs="Times New Roman"/>
                <w:sz w:val="24"/>
                <w:szCs w:val="24"/>
              </w:rPr>
            </w:pPr>
            <w:r w:rsidRPr="00B00305">
              <w:rPr>
                <w:rFonts w:ascii="Times New Roman" w:hAnsi="Times New Roman" w:cs="Times New Roman"/>
                <w:sz w:val="24"/>
                <w:szCs w:val="24"/>
              </w:rPr>
              <w:t>Panduso plotis – ne mažiau kaip 120 cm.</w:t>
            </w:r>
          </w:p>
          <w:p w14:paraId="356E9C95" w14:textId="77777777" w:rsidR="00B00305" w:rsidRPr="00B00305" w:rsidRDefault="00B00305" w:rsidP="00B00305">
            <w:pPr>
              <w:numPr>
                <w:ilvl w:val="0"/>
                <w:numId w:val="59"/>
              </w:numPr>
              <w:spacing w:after="200" w:line="278" w:lineRule="auto"/>
              <w:contextualSpacing/>
              <w:jc w:val="both"/>
              <w:rPr>
                <w:rFonts w:ascii="Times New Roman" w:hAnsi="Times New Roman" w:cs="Times New Roman"/>
                <w:sz w:val="24"/>
                <w:szCs w:val="24"/>
              </w:rPr>
            </w:pPr>
            <w:r w:rsidRPr="00B00305">
              <w:rPr>
                <w:rFonts w:ascii="Times New Roman" w:hAnsi="Times New Roman" w:cs="Times New Roman"/>
                <w:sz w:val="24"/>
                <w:szCs w:val="24"/>
              </w:rPr>
              <w:t>Turėti lygų nusileidimo / sustojimo plotą viršuje ir apačioje.</w:t>
            </w:r>
          </w:p>
          <w:p w14:paraId="2E86C978" w14:textId="77777777" w:rsidR="00B00305" w:rsidRPr="00B00305" w:rsidRDefault="00B00305" w:rsidP="00B00305">
            <w:pPr>
              <w:numPr>
                <w:ilvl w:val="0"/>
                <w:numId w:val="59"/>
              </w:numPr>
              <w:spacing w:after="200" w:line="278" w:lineRule="auto"/>
              <w:contextualSpacing/>
              <w:jc w:val="both"/>
              <w:rPr>
                <w:rFonts w:ascii="Times New Roman" w:hAnsi="Times New Roman" w:cs="Times New Roman"/>
                <w:sz w:val="24"/>
                <w:szCs w:val="24"/>
              </w:rPr>
            </w:pPr>
            <w:r w:rsidRPr="00B00305">
              <w:rPr>
                <w:rFonts w:ascii="Times New Roman" w:hAnsi="Times New Roman" w:cs="Times New Roman"/>
                <w:sz w:val="24"/>
                <w:szCs w:val="24"/>
              </w:rPr>
              <w:t xml:space="preserve">Užtikrinti saugų, aiškų maršrutą nuo stovėjimo vietų iki pastato įėjimo be </w:t>
            </w:r>
            <w:proofErr w:type="spellStart"/>
            <w:r w:rsidRPr="00B00305">
              <w:rPr>
                <w:rFonts w:ascii="Times New Roman" w:hAnsi="Times New Roman" w:cs="Times New Roman"/>
                <w:sz w:val="24"/>
                <w:szCs w:val="24"/>
              </w:rPr>
              <w:t>bortelių</w:t>
            </w:r>
            <w:proofErr w:type="spellEnd"/>
            <w:r w:rsidRPr="00B00305">
              <w:rPr>
                <w:rFonts w:ascii="Times New Roman" w:hAnsi="Times New Roman" w:cs="Times New Roman"/>
                <w:sz w:val="24"/>
                <w:szCs w:val="24"/>
              </w:rPr>
              <w:t xml:space="preserve"> ar laiptų.</w:t>
            </w:r>
          </w:p>
          <w:p w14:paraId="03EBC78E" w14:textId="77777777" w:rsidR="00B00305" w:rsidRPr="00B00305" w:rsidRDefault="00B00305" w:rsidP="00B00305">
            <w:pPr>
              <w:numPr>
                <w:ilvl w:val="0"/>
                <w:numId w:val="59"/>
              </w:numPr>
              <w:spacing w:after="200" w:line="278" w:lineRule="auto"/>
              <w:contextualSpacing/>
              <w:jc w:val="both"/>
              <w:rPr>
                <w:rFonts w:ascii="Times New Roman" w:hAnsi="Times New Roman" w:cs="Times New Roman"/>
                <w:sz w:val="24"/>
                <w:szCs w:val="24"/>
              </w:rPr>
            </w:pPr>
            <w:r w:rsidRPr="00B00305">
              <w:rPr>
                <w:rFonts w:ascii="Times New Roman" w:hAnsi="Times New Roman" w:cs="Times New Roman"/>
                <w:sz w:val="24"/>
                <w:szCs w:val="24"/>
              </w:rPr>
              <w:t xml:space="preserve">sprendžiantys žmonių su negalia poreikius, parkavimo vietas, pastato </w:t>
            </w:r>
          </w:p>
          <w:p w14:paraId="07534697" w14:textId="77777777" w:rsidR="00B00305" w:rsidRPr="00B00305" w:rsidRDefault="00B00305" w:rsidP="00B00305">
            <w:pPr>
              <w:spacing w:after="200"/>
              <w:ind w:left="360"/>
              <w:contextualSpacing/>
              <w:jc w:val="both"/>
              <w:rPr>
                <w:rFonts w:ascii="Times New Roman" w:hAnsi="Times New Roman" w:cs="Times New Roman"/>
                <w:sz w:val="24"/>
                <w:szCs w:val="24"/>
              </w:rPr>
            </w:pPr>
          </w:p>
        </w:tc>
      </w:tr>
      <w:tr w:rsidR="00B00305" w:rsidRPr="00B00305" w14:paraId="0533A672" w14:textId="77777777" w:rsidTr="00E34E6A">
        <w:tc>
          <w:tcPr>
            <w:tcW w:w="828" w:type="dxa"/>
            <w:tcBorders>
              <w:top w:val="single" w:sz="4" w:space="0" w:color="auto"/>
              <w:left w:val="single" w:sz="4" w:space="0" w:color="auto"/>
              <w:bottom w:val="single" w:sz="4" w:space="0" w:color="auto"/>
              <w:right w:val="single" w:sz="4" w:space="0" w:color="auto"/>
            </w:tcBorders>
            <w:hideMark/>
          </w:tcPr>
          <w:p w14:paraId="2ACD44AC"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lastRenderedPageBreak/>
              <w:t>17.2.</w:t>
            </w:r>
          </w:p>
        </w:tc>
        <w:tc>
          <w:tcPr>
            <w:tcW w:w="2399" w:type="dxa"/>
            <w:tcBorders>
              <w:top w:val="single" w:sz="4" w:space="0" w:color="auto"/>
              <w:left w:val="single" w:sz="4" w:space="0" w:color="auto"/>
              <w:bottom w:val="single" w:sz="4" w:space="0" w:color="auto"/>
              <w:right w:val="single" w:sz="4" w:space="0" w:color="auto"/>
            </w:tcBorders>
            <w:hideMark/>
          </w:tcPr>
          <w:p w14:paraId="1FD04B56" w14:textId="77777777" w:rsidR="00B00305" w:rsidRPr="00B00305" w:rsidRDefault="00B00305" w:rsidP="00B00305">
            <w:pPr>
              <w:rPr>
                <w:rFonts w:ascii="Times New Roman" w:hAnsi="Times New Roman" w:cs="Times New Roman"/>
                <w:sz w:val="24"/>
                <w:szCs w:val="24"/>
              </w:rPr>
            </w:pPr>
            <w:r w:rsidRPr="00B00305">
              <w:rPr>
                <w:rFonts w:ascii="Times New Roman" w:hAnsi="Times New Roman" w:cs="Times New Roman"/>
                <w:sz w:val="24"/>
                <w:szCs w:val="24"/>
              </w:rPr>
              <w:t>architektūros daliai:</w:t>
            </w:r>
          </w:p>
        </w:tc>
        <w:tc>
          <w:tcPr>
            <w:tcW w:w="6095" w:type="dxa"/>
            <w:tcBorders>
              <w:top w:val="single" w:sz="4" w:space="0" w:color="auto"/>
              <w:left w:val="single" w:sz="4" w:space="0" w:color="auto"/>
              <w:bottom w:val="single" w:sz="4" w:space="0" w:color="auto"/>
              <w:right w:val="single" w:sz="4" w:space="0" w:color="auto"/>
            </w:tcBorders>
          </w:tcPr>
          <w:p w14:paraId="14E6D559"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Projektuotojas vadovaujasi šia Projektavimo užduotimi, tačiau gali pasiūlyti ir kitus alternatyvius, racionalius ir ekonomiškai pagrįstus projektinius sprendinius.</w:t>
            </w:r>
          </w:p>
          <w:p w14:paraId="76936629"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Pagrindiniai reikalavimai:</w:t>
            </w:r>
          </w:p>
          <w:p w14:paraId="0FC320E4" w14:textId="65C859FB" w:rsidR="00B00305" w:rsidRPr="00B00305" w:rsidRDefault="00B00305" w:rsidP="00B00305">
            <w:pPr>
              <w:widowControl w:val="0"/>
              <w:numPr>
                <w:ilvl w:val="2"/>
                <w:numId w:val="46"/>
              </w:numPr>
              <w:spacing w:after="0" w:line="278" w:lineRule="auto"/>
              <w:ind w:left="264" w:hanging="264"/>
              <w:contextualSpacing/>
              <w:jc w:val="both"/>
              <w:rPr>
                <w:rFonts w:ascii="Times New Roman" w:hAnsi="Times New Roman" w:cs="Times New Roman"/>
                <w:sz w:val="24"/>
                <w:szCs w:val="24"/>
              </w:rPr>
            </w:pPr>
            <w:r w:rsidRPr="00B00305">
              <w:rPr>
                <w:rFonts w:ascii="Times New Roman" w:hAnsi="Times New Roman" w:cs="Times New Roman"/>
                <w:sz w:val="24"/>
                <w:szCs w:val="24"/>
              </w:rPr>
              <w:t>Projektu nepažeisti pastato ir saugomos teritorijos vertingųjų</w:t>
            </w:r>
            <w:r w:rsidR="00D73C10">
              <w:rPr>
                <w:rFonts w:ascii="Times New Roman" w:hAnsi="Times New Roman" w:cs="Times New Roman"/>
                <w:sz w:val="24"/>
                <w:szCs w:val="24"/>
              </w:rPr>
              <w:t xml:space="preserve"> </w:t>
            </w:r>
            <w:r w:rsidRPr="00B00305">
              <w:rPr>
                <w:rFonts w:ascii="Times New Roman" w:hAnsi="Times New Roman" w:cs="Times New Roman"/>
                <w:sz w:val="24"/>
                <w:szCs w:val="24"/>
              </w:rPr>
              <w:t>savybių.</w:t>
            </w:r>
          </w:p>
          <w:p w14:paraId="4BD1972E" w14:textId="6D33A3D2" w:rsidR="00B00305" w:rsidRPr="00B00305" w:rsidRDefault="00B00305" w:rsidP="00B00305">
            <w:pPr>
              <w:widowControl w:val="0"/>
              <w:numPr>
                <w:ilvl w:val="2"/>
                <w:numId w:val="46"/>
              </w:numPr>
              <w:spacing w:after="0" w:line="278" w:lineRule="auto"/>
              <w:ind w:left="264" w:hanging="264"/>
              <w:contextualSpacing/>
              <w:jc w:val="both"/>
              <w:rPr>
                <w:rFonts w:ascii="Times New Roman" w:hAnsi="Times New Roman" w:cs="Times New Roman"/>
                <w:sz w:val="24"/>
                <w:szCs w:val="24"/>
              </w:rPr>
            </w:pPr>
            <w:r w:rsidRPr="00B00305">
              <w:rPr>
                <w:rFonts w:ascii="Times New Roman" w:hAnsi="Times New Roman" w:cs="Times New Roman"/>
                <w:sz w:val="24"/>
                <w:szCs w:val="24"/>
              </w:rPr>
              <w:t xml:space="preserve">Projektuotojas rengdamas architektūros planinę struktūrą turi vertinti </w:t>
            </w:r>
            <w:r w:rsidR="00D73C10">
              <w:rPr>
                <w:rFonts w:ascii="Times New Roman" w:hAnsi="Times New Roman" w:cs="Times New Roman"/>
                <w:sz w:val="24"/>
                <w:szCs w:val="24"/>
              </w:rPr>
              <w:t>an</w:t>
            </w:r>
            <w:r w:rsidRPr="00B00305">
              <w:rPr>
                <w:rFonts w:ascii="Times New Roman" w:hAnsi="Times New Roman" w:cs="Times New Roman"/>
                <w:sz w:val="24"/>
                <w:szCs w:val="24"/>
              </w:rPr>
              <w:t>ksčiau Užsakovo parengta valgyklos ir laboratorijų projektą.</w:t>
            </w:r>
          </w:p>
          <w:p w14:paraId="42A19D12" w14:textId="77777777" w:rsidR="00B00305" w:rsidRPr="00B00305" w:rsidRDefault="00B00305" w:rsidP="00B00305">
            <w:pPr>
              <w:widowControl w:val="0"/>
              <w:numPr>
                <w:ilvl w:val="2"/>
                <w:numId w:val="46"/>
              </w:numPr>
              <w:spacing w:after="0" w:line="278" w:lineRule="auto"/>
              <w:ind w:left="264" w:hanging="264"/>
              <w:contextualSpacing/>
              <w:jc w:val="both"/>
              <w:rPr>
                <w:rFonts w:ascii="Times New Roman" w:hAnsi="Times New Roman" w:cs="Times New Roman"/>
                <w:sz w:val="24"/>
                <w:szCs w:val="24"/>
              </w:rPr>
            </w:pPr>
            <w:r w:rsidRPr="00B00305">
              <w:rPr>
                <w:rFonts w:ascii="Times New Roman" w:hAnsi="Times New Roman" w:cs="Times New Roman"/>
                <w:sz w:val="24"/>
                <w:szCs w:val="24"/>
              </w:rPr>
              <w:t>Esant būtinumui, pastato angų vidinių atitvarų vietos, gabaritai, pertvarų vietos gali būti koreguojamos.</w:t>
            </w:r>
          </w:p>
          <w:p w14:paraId="4D13A1D1" w14:textId="77777777" w:rsidR="00B00305" w:rsidRPr="00B00305" w:rsidRDefault="00B00305" w:rsidP="00B00305">
            <w:pPr>
              <w:jc w:val="both"/>
              <w:rPr>
                <w:rFonts w:ascii="Times New Roman" w:hAnsi="Times New Roman" w:cs="Times New Roman"/>
                <w:i/>
                <w:iCs/>
                <w:sz w:val="24"/>
                <w:szCs w:val="24"/>
              </w:rPr>
            </w:pPr>
            <w:r w:rsidRPr="00B00305">
              <w:rPr>
                <w:rFonts w:ascii="Times New Roman" w:hAnsi="Times New Roman" w:cs="Times New Roman"/>
                <w:i/>
                <w:iCs/>
                <w:sz w:val="24"/>
                <w:szCs w:val="24"/>
              </w:rPr>
              <w:t>Rekonstruojamoje pastato dalyje projektuojamos patalpos ir erdvės detalizuojamos šio dokumento 26 punkte.</w:t>
            </w:r>
          </w:p>
        </w:tc>
      </w:tr>
      <w:tr w:rsidR="00B00305" w:rsidRPr="00B00305" w14:paraId="0B94E87E" w14:textId="77777777" w:rsidTr="00E34E6A">
        <w:trPr>
          <w:trHeight w:val="4769"/>
        </w:trPr>
        <w:tc>
          <w:tcPr>
            <w:tcW w:w="828" w:type="dxa"/>
            <w:tcBorders>
              <w:top w:val="single" w:sz="4" w:space="0" w:color="auto"/>
              <w:left w:val="single" w:sz="4" w:space="0" w:color="auto"/>
              <w:bottom w:val="single" w:sz="4" w:space="0" w:color="auto"/>
              <w:right w:val="single" w:sz="4" w:space="0" w:color="auto"/>
            </w:tcBorders>
            <w:hideMark/>
          </w:tcPr>
          <w:p w14:paraId="29851CE3"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17.3.</w:t>
            </w:r>
          </w:p>
        </w:tc>
        <w:tc>
          <w:tcPr>
            <w:tcW w:w="2399" w:type="dxa"/>
            <w:tcBorders>
              <w:top w:val="single" w:sz="4" w:space="0" w:color="auto"/>
              <w:left w:val="single" w:sz="4" w:space="0" w:color="auto"/>
              <w:bottom w:val="single" w:sz="4" w:space="0" w:color="auto"/>
              <w:right w:val="single" w:sz="4" w:space="0" w:color="auto"/>
            </w:tcBorders>
            <w:hideMark/>
          </w:tcPr>
          <w:p w14:paraId="72B1F027" w14:textId="77777777" w:rsidR="00B00305" w:rsidRPr="00B00305" w:rsidRDefault="00B00305" w:rsidP="00B00305">
            <w:pPr>
              <w:rPr>
                <w:rFonts w:ascii="Times New Roman" w:hAnsi="Times New Roman" w:cs="Times New Roman"/>
                <w:sz w:val="24"/>
                <w:szCs w:val="24"/>
                <w:u w:val="single"/>
              </w:rPr>
            </w:pPr>
            <w:r w:rsidRPr="00B00305">
              <w:rPr>
                <w:rFonts w:ascii="Times New Roman" w:hAnsi="Times New Roman" w:cs="Times New Roman"/>
                <w:sz w:val="24"/>
                <w:szCs w:val="24"/>
              </w:rPr>
              <w:t>konstrukcijų daliai:</w:t>
            </w:r>
          </w:p>
        </w:tc>
        <w:tc>
          <w:tcPr>
            <w:tcW w:w="6095" w:type="dxa"/>
            <w:tcBorders>
              <w:top w:val="single" w:sz="4" w:space="0" w:color="auto"/>
              <w:left w:val="single" w:sz="4" w:space="0" w:color="auto"/>
              <w:bottom w:val="single" w:sz="4" w:space="0" w:color="auto"/>
              <w:right w:val="single" w:sz="4" w:space="0" w:color="auto"/>
            </w:tcBorders>
          </w:tcPr>
          <w:p w14:paraId="2F56F125" w14:textId="77777777" w:rsidR="00B00305" w:rsidRPr="00B00305" w:rsidRDefault="00B00305" w:rsidP="00B00305">
            <w:pPr>
              <w:numPr>
                <w:ilvl w:val="0"/>
                <w:numId w:val="45"/>
              </w:numPr>
              <w:spacing w:after="200" w:line="278" w:lineRule="auto"/>
              <w:ind w:left="264" w:hanging="270"/>
              <w:contextualSpacing/>
              <w:jc w:val="both"/>
              <w:rPr>
                <w:rFonts w:ascii="Times New Roman" w:hAnsi="Times New Roman" w:cs="Times New Roman"/>
                <w:sz w:val="24"/>
                <w:szCs w:val="24"/>
              </w:rPr>
            </w:pPr>
            <w:r w:rsidRPr="00B00305">
              <w:rPr>
                <w:rFonts w:ascii="Times New Roman" w:hAnsi="Times New Roman" w:cs="Times New Roman"/>
                <w:sz w:val="24"/>
                <w:szCs w:val="24"/>
              </w:rPr>
              <w:t xml:space="preserve">Konstrukcijų dalis projektuojama, vadovaujantis STR1.04.04:2017 8 priedo ketvirto skirsnio reikalavimais nustatytos sudėties ir detalumo. Visi sprendinius pagrindžiantys skaičiavimai privalo būti pateikti Statytojui (Užsakovui) atskiroje byloje. </w:t>
            </w:r>
          </w:p>
          <w:p w14:paraId="356DDE5A" w14:textId="77777777" w:rsidR="00B00305" w:rsidRPr="00B00305" w:rsidRDefault="00B00305" w:rsidP="00B00305">
            <w:pPr>
              <w:numPr>
                <w:ilvl w:val="0"/>
                <w:numId w:val="45"/>
              </w:numPr>
              <w:spacing w:after="200" w:line="278" w:lineRule="auto"/>
              <w:ind w:left="264" w:hanging="270"/>
              <w:contextualSpacing/>
              <w:jc w:val="both"/>
              <w:rPr>
                <w:rFonts w:ascii="Times New Roman" w:hAnsi="Times New Roman" w:cs="Times New Roman"/>
                <w:sz w:val="24"/>
                <w:szCs w:val="24"/>
              </w:rPr>
            </w:pPr>
            <w:r w:rsidRPr="00B00305">
              <w:rPr>
                <w:rFonts w:ascii="Times New Roman" w:hAnsi="Times New Roman" w:cs="Times New Roman"/>
                <w:sz w:val="24"/>
                <w:szCs w:val="24"/>
              </w:rPr>
              <w:t xml:space="preserve">Konstrukcijų mazgai, sujungimai, detalės ir kt. turi būti suprojektuoti taip, kad atitiktų pastato sandarumui keliamus reikalavimus vadovaujantis STR 2.01.02:2016 „Pastatų energinio naudingumo projektavimas ir sertifikavimas“. </w:t>
            </w:r>
          </w:p>
          <w:p w14:paraId="52F7E83A" w14:textId="77777777" w:rsidR="00B00305" w:rsidRPr="00B00305" w:rsidRDefault="00B00305" w:rsidP="00B00305">
            <w:pPr>
              <w:numPr>
                <w:ilvl w:val="0"/>
                <w:numId w:val="45"/>
              </w:numPr>
              <w:spacing w:after="200" w:line="278" w:lineRule="auto"/>
              <w:ind w:left="264" w:hanging="270"/>
              <w:contextualSpacing/>
              <w:jc w:val="both"/>
              <w:rPr>
                <w:rFonts w:ascii="Times New Roman" w:hAnsi="Times New Roman" w:cs="Times New Roman"/>
                <w:sz w:val="24"/>
                <w:szCs w:val="24"/>
              </w:rPr>
            </w:pPr>
            <w:r w:rsidRPr="00B00305">
              <w:rPr>
                <w:rFonts w:ascii="Times New Roman" w:hAnsi="Times New Roman" w:cs="Times New Roman"/>
                <w:sz w:val="24"/>
                <w:szCs w:val="24"/>
              </w:rPr>
              <w:t>Pastato angų užpildymo žiniaraščiai turi būti parengti įvertinus kitose Projekto sudedamosiose dalyse jiems keliamus reikalavimus (gaisrinė sauga, atsparumas ugniai, dūmų šalinimas, vėdinimas, oro pritekėjimas, higiena ir kt.).</w:t>
            </w:r>
          </w:p>
        </w:tc>
      </w:tr>
      <w:tr w:rsidR="00B00305" w:rsidRPr="00B00305" w14:paraId="14428832" w14:textId="77777777" w:rsidTr="00E34E6A">
        <w:tc>
          <w:tcPr>
            <w:tcW w:w="828" w:type="dxa"/>
            <w:tcBorders>
              <w:top w:val="single" w:sz="4" w:space="0" w:color="auto"/>
              <w:left w:val="single" w:sz="4" w:space="0" w:color="auto"/>
              <w:bottom w:val="single" w:sz="4" w:space="0" w:color="auto"/>
              <w:right w:val="single" w:sz="4" w:space="0" w:color="auto"/>
            </w:tcBorders>
            <w:hideMark/>
          </w:tcPr>
          <w:p w14:paraId="6AA7E111"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17.4.</w:t>
            </w:r>
          </w:p>
        </w:tc>
        <w:tc>
          <w:tcPr>
            <w:tcW w:w="2399" w:type="dxa"/>
            <w:tcBorders>
              <w:top w:val="single" w:sz="4" w:space="0" w:color="auto"/>
              <w:left w:val="single" w:sz="4" w:space="0" w:color="auto"/>
              <w:bottom w:val="single" w:sz="4" w:space="0" w:color="auto"/>
              <w:right w:val="single" w:sz="4" w:space="0" w:color="auto"/>
            </w:tcBorders>
            <w:hideMark/>
          </w:tcPr>
          <w:p w14:paraId="45724B54" w14:textId="77777777" w:rsidR="00B00305" w:rsidRPr="00B00305" w:rsidRDefault="00B00305" w:rsidP="00B00305">
            <w:pPr>
              <w:rPr>
                <w:rFonts w:ascii="Times New Roman" w:hAnsi="Times New Roman" w:cs="Times New Roman"/>
                <w:sz w:val="24"/>
                <w:szCs w:val="24"/>
                <w:u w:val="single"/>
              </w:rPr>
            </w:pPr>
            <w:r w:rsidRPr="00B00305">
              <w:rPr>
                <w:rFonts w:ascii="Times New Roman" w:hAnsi="Times New Roman" w:cs="Times New Roman"/>
                <w:sz w:val="24"/>
                <w:szCs w:val="24"/>
              </w:rPr>
              <w:t>technologijos daliai:</w:t>
            </w:r>
          </w:p>
        </w:tc>
        <w:tc>
          <w:tcPr>
            <w:tcW w:w="6095" w:type="dxa"/>
            <w:tcBorders>
              <w:top w:val="single" w:sz="4" w:space="0" w:color="auto"/>
              <w:left w:val="single" w:sz="4" w:space="0" w:color="auto"/>
              <w:bottom w:val="single" w:sz="4" w:space="0" w:color="auto"/>
              <w:right w:val="single" w:sz="4" w:space="0" w:color="auto"/>
            </w:tcBorders>
          </w:tcPr>
          <w:p w14:paraId="4CC09C8C" w14:textId="77777777" w:rsidR="00B00305" w:rsidRPr="00B00305" w:rsidRDefault="00B00305" w:rsidP="00B00305">
            <w:pPr>
              <w:jc w:val="both"/>
              <w:rPr>
                <w:rFonts w:ascii="Times New Roman" w:hAnsi="Times New Roman" w:cs="Times New Roman"/>
                <w:sz w:val="24"/>
                <w:szCs w:val="24"/>
                <w:u w:val="single"/>
              </w:rPr>
            </w:pPr>
            <w:r w:rsidRPr="00B00305">
              <w:rPr>
                <w:rFonts w:ascii="Times New Roman" w:hAnsi="Times New Roman" w:cs="Times New Roman"/>
                <w:sz w:val="24"/>
                <w:szCs w:val="24"/>
              </w:rPr>
              <w:t>Technologijų dalis projektuojama pagal taikomus teisės aktų reikalavimus.</w:t>
            </w:r>
          </w:p>
        </w:tc>
      </w:tr>
      <w:tr w:rsidR="00B00305" w:rsidRPr="00B00305" w14:paraId="43D104C6" w14:textId="77777777" w:rsidTr="00E34E6A">
        <w:tc>
          <w:tcPr>
            <w:tcW w:w="828" w:type="dxa"/>
            <w:tcBorders>
              <w:top w:val="single" w:sz="4" w:space="0" w:color="auto"/>
              <w:left w:val="single" w:sz="4" w:space="0" w:color="auto"/>
              <w:bottom w:val="single" w:sz="4" w:space="0" w:color="auto"/>
              <w:right w:val="single" w:sz="4" w:space="0" w:color="auto"/>
            </w:tcBorders>
            <w:hideMark/>
          </w:tcPr>
          <w:p w14:paraId="576F97C4"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17.6.</w:t>
            </w:r>
          </w:p>
        </w:tc>
        <w:tc>
          <w:tcPr>
            <w:tcW w:w="2399" w:type="dxa"/>
            <w:tcBorders>
              <w:top w:val="single" w:sz="4" w:space="0" w:color="auto"/>
              <w:left w:val="single" w:sz="4" w:space="0" w:color="auto"/>
              <w:bottom w:val="single" w:sz="4" w:space="0" w:color="auto"/>
              <w:right w:val="single" w:sz="4" w:space="0" w:color="auto"/>
            </w:tcBorders>
            <w:hideMark/>
          </w:tcPr>
          <w:p w14:paraId="6F1E1D7B" w14:textId="77777777" w:rsidR="00B00305" w:rsidRPr="00B00305" w:rsidRDefault="00B00305" w:rsidP="00B00305">
            <w:pPr>
              <w:rPr>
                <w:rFonts w:ascii="Times New Roman" w:hAnsi="Times New Roman" w:cs="Times New Roman"/>
                <w:kern w:val="24"/>
                <w:sz w:val="24"/>
                <w:szCs w:val="24"/>
                <w:u w:val="single"/>
              </w:rPr>
            </w:pPr>
            <w:r w:rsidRPr="00B00305">
              <w:rPr>
                <w:rFonts w:ascii="Times New Roman" w:hAnsi="Times New Roman" w:cs="Times New Roman"/>
                <w:sz w:val="24"/>
                <w:szCs w:val="24"/>
              </w:rPr>
              <w:t>vandentiekio ir nuotekų šalinimo daliai:</w:t>
            </w:r>
          </w:p>
        </w:tc>
        <w:tc>
          <w:tcPr>
            <w:tcW w:w="6095" w:type="dxa"/>
            <w:tcBorders>
              <w:top w:val="single" w:sz="4" w:space="0" w:color="auto"/>
              <w:left w:val="single" w:sz="4" w:space="0" w:color="auto"/>
              <w:bottom w:val="single" w:sz="4" w:space="0" w:color="auto"/>
              <w:right w:val="single" w:sz="4" w:space="0" w:color="auto"/>
            </w:tcBorders>
          </w:tcPr>
          <w:p w14:paraId="715DEB5F" w14:textId="77777777" w:rsidR="00B00305" w:rsidRPr="00B00305" w:rsidRDefault="00B00305" w:rsidP="00B00305">
            <w:pPr>
              <w:numPr>
                <w:ilvl w:val="0"/>
                <w:numId w:val="47"/>
              </w:numPr>
              <w:spacing w:after="200" w:line="278" w:lineRule="auto"/>
              <w:ind w:left="354" w:hanging="354"/>
              <w:contextualSpacing/>
              <w:jc w:val="both"/>
              <w:rPr>
                <w:rFonts w:ascii="Times New Roman" w:hAnsi="Times New Roman" w:cs="Times New Roman"/>
                <w:sz w:val="24"/>
                <w:szCs w:val="24"/>
              </w:rPr>
            </w:pPr>
            <w:r w:rsidRPr="00B00305">
              <w:rPr>
                <w:rFonts w:ascii="Times New Roman" w:hAnsi="Times New Roman" w:cs="Times New Roman"/>
                <w:sz w:val="24"/>
                <w:szCs w:val="24"/>
              </w:rPr>
              <w:t>Vandentiekio ir nuotekų šalinimo dalis projektuojama vadovaujantis STR1.04.04:2017 8 priedo septinto skirsnio reikalavimais nustatytos sudėties ir detalumo.</w:t>
            </w:r>
          </w:p>
          <w:p w14:paraId="3B1B86BC" w14:textId="77777777" w:rsidR="00B00305" w:rsidRPr="00B00305" w:rsidRDefault="00B00305" w:rsidP="00B00305">
            <w:pPr>
              <w:numPr>
                <w:ilvl w:val="0"/>
                <w:numId w:val="47"/>
              </w:numPr>
              <w:spacing w:after="200" w:line="278" w:lineRule="auto"/>
              <w:ind w:left="354" w:hanging="354"/>
              <w:contextualSpacing/>
              <w:jc w:val="both"/>
              <w:rPr>
                <w:rFonts w:ascii="Times New Roman" w:eastAsia="Times New Roman" w:hAnsi="Times New Roman" w:cs="Times New Roman"/>
                <w:color w:val="000000"/>
                <w:sz w:val="24"/>
                <w:szCs w:val="24"/>
              </w:rPr>
            </w:pPr>
            <w:r w:rsidRPr="00B00305">
              <w:rPr>
                <w:rFonts w:ascii="Times New Roman" w:eastAsia="Times New Roman" w:hAnsi="Times New Roman" w:cs="Times New Roman"/>
                <w:color w:val="000000"/>
                <w:sz w:val="24"/>
                <w:szCs w:val="24"/>
              </w:rPr>
              <w:lastRenderedPageBreak/>
              <w:t xml:space="preserve">Suprojektuoti naujas vandentiekio ir nuotekų inžinerines sistemas, numatyti išardyti esamus vandentiekio, nuotekų tinklus. Vandentiekio ir nuotekų tinklų įvadus ir </w:t>
            </w:r>
            <w:proofErr w:type="spellStart"/>
            <w:r w:rsidRPr="00B00305">
              <w:rPr>
                <w:rFonts w:ascii="Times New Roman" w:eastAsia="Times New Roman" w:hAnsi="Times New Roman" w:cs="Times New Roman"/>
                <w:color w:val="000000"/>
                <w:sz w:val="24"/>
                <w:szCs w:val="24"/>
              </w:rPr>
              <w:t>išvadus</w:t>
            </w:r>
            <w:proofErr w:type="spellEnd"/>
            <w:r w:rsidRPr="00B00305">
              <w:rPr>
                <w:rFonts w:ascii="Times New Roman" w:eastAsia="Times New Roman" w:hAnsi="Times New Roman" w:cs="Times New Roman"/>
                <w:color w:val="000000"/>
                <w:sz w:val="24"/>
                <w:szCs w:val="24"/>
              </w:rPr>
              <w:t xml:space="preserve"> palikti esamus.</w:t>
            </w:r>
          </w:p>
          <w:p w14:paraId="2A0CB171" w14:textId="77777777" w:rsidR="00B00305" w:rsidRPr="00B00305" w:rsidRDefault="00B00305" w:rsidP="00B00305">
            <w:pPr>
              <w:numPr>
                <w:ilvl w:val="0"/>
                <w:numId w:val="47"/>
              </w:numPr>
              <w:spacing w:after="200" w:line="278" w:lineRule="auto"/>
              <w:ind w:left="354" w:hanging="354"/>
              <w:contextualSpacing/>
              <w:jc w:val="both"/>
              <w:rPr>
                <w:rFonts w:ascii="Times New Roman" w:eastAsia="Times New Roman" w:hAnsi="Times New Roman" w:cs="Times New Roman"/>
                <w:color w:val="000000"/>
                <w:sz w:val="24"/>
                <w:szCs w:val="24"/>
              </w:rPr>
            </w:pPr>
            <w:r w:rsidRPr="00B00305">
              <w:rPr>
                <w:rFonts w:ascii="Times New Roman" w:eastAsia="Times New Roman" w:hAnsi="Times New Roman" w:cs="Times New Roman"/>
                <w:color w:val="000000"/>
                <w:sz w:val="24"/>
                <w:szCs w:val="24"/>
              </w:rPr>
              <w:t xml:space="preserve">Nauji sanitariniai prietaisai patalpose projektuojami pagal Lietuvos higienos normų HN 75:2016 ir HN 21:2011 reikalavimus. </w:t>
            </w:r>
          </w:p>
          <w:p w14:paraId="43FFF90B" w14:textId="77777777" w:rsidR="00B00305" w:rsidRPr="00B00305" w:rsidRDefault="00B00305" w:rsidP="00B00305">
            <w:pPr>
              <w:numPr>
                <w:ilvl w:val="0"/>
                <w:numId w:val="47"/>
              </w:numPr>
              <w:spacing w:after="200" w:line="278" w:lineRule="auto"/>
              <w:ind w:left="354" w:hanging="354"/>
              <w:contextualSpacing/>
              <w:jc w:val="both"/>
              <w:rPr>
                <w:rFonts w:ascii="Times New Roman" w:eastAsia="Times New Roman" w:hAnsi="Times New Roman" w:cs="Times New Roman"/>
                <w:color w:val="000000"/>
                <w:sz w:val="24"/>
                <w:szCs w:val="24"/>
              </w:rPr>
            </w:pPr>
            <w:r w:rsidRPr="00B00305">
              <w:rPr>
                <w:rFonts w:ascii="Times New Roman" w:eastAsia="Times New Roman" w:hAnsi="Times New Roman" w:cs="Times New Roman"/>
                <w:color w:val="000000"/>
                <w:sz w:val="24"/>
                <w:szCs w:val="24"/>
              </w:rPr>
              <w:t>Patikrinti vandentiekio įvado pralaidumą bei buitinių nuotekų išvadų pralaidumą pagal pakitusius pastato poreikius.</w:t>
            </w:r>
          </w:p>
          <w:p w14:paraId="4E01EF4A" w14:textId="77777777" w:rsidR="00B00305" w:rsidRPr="00B00305" w:rsidRDefault="00B00305" w:rsidP="00B00305">
            <w:pPr>
              <w:numPr>
                <w:ilvl w:val="0"/>
                <w:numId w:val="47"/>
              </w:numPr>
              <w:spacing w:after="200" w:line="278" w:lineRule="auto"/>
              <w:ind w:left="354" w:hanging="354"/>
              <w:contextualSpacing/>
              <w:jc w:val="both"/>
              <w:rPr>
                <w:rFonts w:ascii="Times New Roman" w:hAnsi="Times New Roman" w:cs="Times New Roman"/>
                <w:sz w:val="24"/>
                <w:szCs w:val="24"/>
              </w:rPr>
            </w:pPr>
            <w:r w:rsidRPr="00B00305">
              <w:rPr>
                <w:rFonts w:ascii="Times New Roman" w:hAnsi="Times New Roman" w:cs="Times New Roman"/>
                <w:sz w:val="24"/>
                <w:szCs w:val="24"/>
              </w:rPr>
              <w:t>Sanitarinius mazgus, pritaikytus negalią turintiems žmonėms, įrengti vadovaujantis STR 2.02.02:2004 „Visuomeninės paskirties statiniai“ ir STR 2.03.01:2001 „Statiniai ir teritorijos. Reikalavimai žmonių su negalia reikmėms“ reikalavimus.</w:t>
            </w:r>
          </w:p>
          <w:p w14:paraId="3B45D0FC" w14:textId="77777777" w:rsidR="00B00305" w:rsidRPr="00B00305" w:rsidRDefault="00B00305" w:rsidP="00B00305">
            <w:pPr>
              <w:numPr>
                <w:ilvl w:val="0"/>
                <w:numId w:val="47"/>
              </w:numPr>
              <w:spacing w:after="200" w:line="278" w:lineRule="auto"/>
              <w:ind w:left="354" w:hanging="354"/>
              <w:contextualSpacing/>
              <w:jc w:val="both"/>
              <w:rPr>
                <w:rFonts w:ascii="Times New Roman" w:hAnsi="Times New Roman" w:cs="Times New Roman"/>
                <w:sz w:val="24"/>
                <w:szCs w:val="24"/>
              </w:rPr>
            </w:pPr>
            <w:r w:rsidRPr="00B00305">
              <w:rPr>
                <w:rFonts w:ascii="Times New Roman" w:hAnsi="Times New Roman" w:cs="Times New Roman"/>
                <w:sz w:val="24"/>
                <w:szCs w:val="24"/>
              </w:rPr>
              <w:t>Karštas ir šaltas vanduo turi būti tiekiamas nuolat visame pastate.</w:t>
            </w:r>
          </w:p>
          <w:p w14:paraId="006F2AFE" w14:textId="77777777" w:rsidR="00B00305" w:rsidRPr="00B00305" w:rsidRDefault="00B00305" w:rsidP="00B00305">
            <w:pPr>
              <w:numPr>
                <w:ilvl w:val="0"/>
                <w:numId w:val="47"/>
              </w:numPr>
              <w:spacing w:after="200" w:line="278" w:lineRule="auto"/>
              <w:ind w:left="354" w:hanging="354"/>
              <w:contextualSpacing/>
              <w:jc w:val="both"/>
              <w:rPr>
                <w:rFonts w:ascii="Times New Roman" w:hAnsi="Times New Roman" w:cs="Times New Roman"/>
                <w:sz w:val="24"/>
                <w:szCs w:val="24"/>
              </w:rPr>
            </w:pPr>
            <w:r w:rsidRPr="00B00305">
              <w:rPr>
                <w:rFonts w:ascii="Times New Roman" w:hAnsi="Times New Roman" w:cs="Times New Roman"/>
                <w:sz w:val="24"/>
                <w:szCs w:val="24"/>
              </w:rPr>
              <w:t xml:space="preserve">Projekte pateikti </w:t>
            </w:r>
            <w:proofErr w:type="spellStart"/>
            <w:r w:rsidRPr="00B00305">
              <w:rPr>
                <w:rFonts w:ascii="Times New Roman" w:hAnsi="Times New Roman" w:cs="Times New Roman"/>
                <w:sz w:val="24"/>
                <w:szCs w:val="24"/>
              </w:rPr>
              <w:t>legioneliozės</w:t>
            </w:r>
            <w:proofErr w:type="spellEnd"/>
            <w:r w:rsidRPr="00B00305">
              <w:rPr>
                <w:rFonts w:ascii="Times New Roman" w:hAnsi="Times New Roman" w:cs="Times New Roman"/>
                <w:sz w:val="24"/>
                <w:szCs w:val="24"/>
              </w:rPr>
              <w:t xml:space="preserve"> profilaktikos priemonių sprendinius, atitinkančius HN 24:2017 „Geriamojo vandens saugos ir kokybės reikalavimai“ papunkčio 40.2. reikalavimus.</w:t>
            </w:r>
          </w:p>
        </w:tc>
      </w:tr>
      <w:tr w:rsidR="00B00305" w:rsidRPr="00B00305" w14:paraId="002E1AD8" w14:textId="77777777" w:rsidTr="00E34E6A">
        <w:tc>
          <w:tcPr>
            <w:tcW w:w="828" w:type="dxa"/>
            <w:tcBorders>
              <w:top w:val="single" w:sz="4" w:space="0" w:color="auto"/>
              <w:left w:val="single" w:sz="4" w:space="0" w:color="auto"/>
              <w:bottom w:val="single" w:sz="4" w:space="0" w:color="auto"/>
              <w:right w:val="single" w:sz="4" w:space="0" w:color="auto"/>
            </w:tcBorders>
          </w:tcPr>
          <w:p w14:paraId="44B10A1B"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lastRenderedPageBreak/>
              <w:t>17.7.</w:t>
            </w:r>
          </w:p>
        </w:tc>
        <w:tc>
          <w:tcPr>
            <w:tcW w:w="2399" w:type="dxa"/>
            <w:tcBorders>
              <w:top w:val="single" w:sz="4" w:space="0" w:color="auto"/>
              <w:left w:val="single" w:sz="4" w:space="0" w:color="auto"/>
              <w:bottom w:val="single" w:sz="4" w:space="0" w:color="auto"/>
              <w:right w:val="single" w:sz="4" w:space="0" w:color="auto"/>
            </w:tcBorders>
          </w:tcPr>
          <w:p w14:paraId="56DD7B82" w14:textId="77777777" w:rsidR="00B00305" w:rsidRPr="00B00305" w:rsidRDefault="00B00305" w:rsidP="00B00305">
            <w:pPr>
              <w:rPr>
                <w:rFonts w:ascii="Times New Roman" w:hAnsi="Times New Roman" w:cs="Times New Roman"/>
                <w:kern w:val="24"/>
                <w:sz w:val="24"/>
                <w:szCs w:val="24"/>
              </w:rPr>
            </w:pPr>
            <w:r w:rsidRPr="00B00305">
              <w:rPr>
                <w:rFonts w:ascii="Times New Roman" w:hAnsi="Times New Roman" w:cs="Times New Roman"/>
                <w:sz w:val="24"/>
                <w:szCs w:val="24"/>
              </w:rPr>
              <w:t>šildymo</w:t>
            </w:r>
            <w:r w:rsidRPr="00B00305">
              <w:rPr>
                <w:rFonts w:ascii="Times New Roman" w:hAnsi="Times New Roman" w:cs="Times New Roman"/>
                <w:kern w:val="24"/>
                <w:sz w:val="24"/>
                <w:szCs w:val="24"/>
              </w:rPr>
              <w:t xml:space="preserve">, </w:t>
            </w:r>
            <w:r w:rsidRPr="00B00305">
              <w:rPr>
                <w:rFonts w:ascii="Times New Roman" w:hAnsi="Times New Roman" w:cs="Times New Roman"/>
                <w:sz w:val="24"/>
                <w:szCs w:val="24"/>
              </w:rPr>
              <w:t>vėdinimo ir oro kondicionavimo daliai:</w:t>
            </w:r>
          </w:p>
        </w:tc>
        <w:tc>
          <w:tcPr>
            <w:tcW w:w="6095" w:type="dxa"/>
            <w:tcBorders>
              <w:top w:val="single" w:sz="4" w:space="0" w:color="auto"/>
              <w:left w:val="single" w:sz="4" w:space="0" w:color="auto"/>
              <w:bottom w:val="single" w:sz="4" w:space="0" w:color="auto"/>
              <w:right w:val="single" w:sz="4" w:space="0" w:color="auto"/>
            </w:tcBorders>
          </w:tcPr>
          <w:p w14:paraId="09D811EE" w14:textId="77777777" w:rsidR="00B00305" w:rsidRPr="00B00305" w:rsidRDefault="00B00305" w:rsidP="00B00305">
            <w:pPr>
              <w:numPr>
                <w:ilvl w:val="0"/>
                <w:numId w:val="48"/>
              </w:numPr>
              <w:spacing w:after="200" w:line="278" w:lineRule="auto"/>
              <w:ind w:left="354" w:hanging="354"/>
              <w:contextualSpacing/>
              <w:jc w:val="both"/>
              <w:rPr>
                <w:rFonts w:ascii="Times New Roman" w:hAnsi="Times New Roman" w:cs="Times New Roman"/>
                <w:sz w:val="24"/>
                <w:szCs w:val="24"/>
              </w:rPr>
            </w:pPr>
            <w:r w:rsidRPr="00B00305">
              <w:rPr>
                <w:rFonts w:ascii="Times New Roman" w:hAnsi="Times New Roman" w:cs="Times New Roman"/>
                <w:sz w:val="24"/>
                <w:szCs w:val="24"/>
              </w:rPr>
              <w:t xml:space="preserve">Šildymo, vėdinimo ir oro kondicionavimo dalis projektuojama vadovaujantis STR1.04.04:2017 8 priedo aštunto skirsnio reikalavimais nustatytos sudėties ir detalumo. </w:t>
            </w:r>
          </w:p>
          <w:p w14:paraId="413499EC" w14:textId="77777777" w:rsidR="00B00305" w:rsidRPr="00B00305" w:rsidRDefault="00B00305" w:rsidP="00B00305">
            <w:pPr>
              <w:numPr>
                <w:ilvl w:val="0"/>
                <w:numId w:val="48"/>
              </w:numPr>
              <w:spacing w:after="200" w:line="278" w:lineRule="auto"/>
              <w:ind w:left="354" w:hanging="354"/>
              <w:contextualSpacing/>
              <w:jc w:val="both"/>
              <w:rPr>
                <w:rFonts w:ascii="Times New Roman" w:hAnsi="Times New Roman" w:cs="Times New Roman"/>
                <w:sz w:val="24"/>
                <w:szCs w:val="24"/>
              </w:rPr>
            </w:pPr>
            <w:r w:rsidRPr="00B00305">
              <w:rPr>
                <w:rFonts w:ascii="Times New Roman" w:hAnsi="Times New Roman" w:cs="Times New Roman"/>
                <w:sz w:val="24"/>
                <w:szCs w:val="24"/>
              </w:rPr>
              <w:t>Šildymo sistemas projektuoti vadovaujantis STR 2.01.02:2016 „Pastatų energinio naudingumo projektavimas ir sertifikavimas“.</w:t>
            </w:r>
          </w:p>
          <w:p w14:paraId="1A01D0FF" w14:textId="77777777" w:rsidR="00B00305" w:rsidRPr="00B00305" w:rsidRDefault="00B00305" w:rsidP="00B00305">
            <w:pPr>
              <w:numPr>
                <w:ilvl w:val="0"/>
                <w:numId w:val="48"/>
              </w:numPr>
              <w:spacing w:after="200" w:line="278" w:lineRule="auto"/>
              <w:ind w:left="354" w:hanging="354"/>
              <w:contextualSpacing/>
              <w:jc w:val="both"/>
              <w:rPr>
                <w:rFonts w:ascii="Times New Roman" w:hAnsi="Times New Roman" w:cs="Times New Roman"/>
                <w:sz w:val="24"/>
                <w:szCs w:val="24"/>
              </w:rPr>
            </w:pPr>
            <w:r w:rsidRPr="00B00305">
              <w:rPr>
                <w:rFonts w:ascii="Times New Roman" w:hAnsi="Times New Roman" w:cs="Times New Roman"/>
                <w:sz w:val="24"/>
                <w:szCs w:val="24"/>
              </w:rPr>
              <w:t xml:space="preserve">Projektuoti </w:t>
            </w:r>
            <w:proofErr w:type="spellStart"/>
            <w:r w:rsidRPr="00B00305">
              <w:rPr>
                <w:rFonts w:ascii="Times New Roman" w:hAnsi="Times New Roman" w:cs="Times New Roman"/>
                <w:sz w:val="24"/>
                <w:szCs w:val="24"/>
              </w:rPr>
              <w:t>rekuperacines</w:t>
            </w:r>
            <w:proofErr w:type="spellEnd"/>
            <w:r w:rsidRPr="00B00305">
              <w:rPr>
                <w:rFonts w:ascii="Times New Roman" w:hAnsi="Times New Roman" w:cs="Times New Roman"/>
                <w:sz w:val="24"/>
                <w:szCs w:val="24"/>
              </w:rPr>
              <w:t xml:space="preserve"> vėdinimo sistemas (vėdinimą). Sprendiniai derinami su Statytoju (Užsakovu).</w:t>
            </w:r>
          </w:p>
          <w:p w14:paraId="52BB8D71" w14:textId="77777777" w:rsidR="00B00305" w:rsidRPr="00B00305" w:rsidRDefault="00B00305" w:rsidP="00B00305">
            <w:pPr>
              <w:numPr>
                <w:ilvl w:val="0"/>
                <w:numId w:val="48"/>
              </w:numPr>
              <w:spacing w:after="200" w:line="278" w:lineRule="auto"/>
              <w:ind w:left="354" w:hanging="354"/>
              <w:contextualSpacing/>
              <w:jc w:val="both"/>
              <w:rPr>
                <w:rFonts w:ascii="Times New Roman" w:hAnsi="Times New Roman" w:cs="Times New Roman"/>
                <w:sz w:val="24"/>
                <w:szCs w:val="24"/>
              </w:rPr>
            </w:pPr>
            <w:r w:rsidRPr="00B00305">
              <w:rPr>
                <w:rFonts w:ascii="Times New Roman" w:hAnsi="Times New Roman" w:cs="Times New Roman"/>
                <w:sz w:val="24"/>
                <w:szCs w:val="24"/>
              </w:rPr>
              <w:t>Projektuojant vėdinimo šildymo ir vėsinimo sistemas įvertinti parengtus valgyklos ir laboratorijos sprendinius.</w:t>
            </w:r>
          </w:p>
        </w:tc>
      </w:tr>
      <w:tr w:rsidR="00B00305" w:rsidRPr="00B00305" w14:paraId="6A8A21CC" w14:textId="77777777" w:rsidTr="00E34E6A">
        <w:tc>
          <w:tcPr>
            <w:tcW w:w="828" w:type="dxa"/>
            <w:tcBorders>
              <w:top w:val="single" w:sz="4" w:space="0" w:color="auto"/>
              <w:left w:val="single" w:sz="4" w:space="0" w:color="auto"/>
              <w:bottom w:val="single" w:sz="4" w:space="0" w:color="auto"/>
              <w:right w:val="single" w:sz="4" w:space="0" w:color="auto"/>
            </w:tcBorders>
            <w:hideMark/>
          </w:tcPr>
          <w:p w14:paraId="03C88E70"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17.8.</w:t>
            </w:r>
          </w:p>
        </w:tc>
        <w:tc>
          <w:tcPr>
            <w:tcW w:w="2399" w:type="dxa"/>
            <w:tcBorders>
              <w:top w:val="single" w:sz="4" w:space="0" w:color="auto"/>
              <w:left w:val="single" w:sz="4" w:space="0" w:color="auto"/>
              <w:bottom w:val="single" w:sz="4" w:space="0" w:color="auto"/>
              <w:right w:val="single" w:sz="4" w:space="0" w:color="auto"/>
            </w:tcBorders>
            <w:hideMark/>
          </w:tcPr>
          <w:p w14:paraId="400D1A7B" w14:textId="77777777" w:rsidR="00B00305" w:rsidRPr="00B00305" w:rsidRDefault="00B00305" w:rsidP="00B00305">
            <w:pPr>
              <w:rPr>
                <w:rFonts w:ascii="Times New Roman" w:hAnsi="Times New Roman" w:cs="Times New Roman"/>
                <w:sz w:val="24"/>
                <w:szCs w:val="24"/>
              </w:rPr>
            </w:pPr>
            <w:r w:rsidRPr="00B00305">
              <w:rPr>
                <w:rFonts w:ascii="Times New Roman" w:hAnsi="Times New Roman" w:cs="Times New Roman"/>
                <w:sz w:val="24"/>
                <w:szCs w:val="24"/>
              </w:rPr>
              <w:t>elektroninių ryšių (telekomunikacijų) daliai:</w:t>
            </w:r>
          </w:p>
        </w:tc>
        <w:tc>
          <w:tcPr>
            <w:tcW w:w="6095" w:type="dxa"/>
            <w:tcBorders>
              <w:top w:val="single" w:sz="4" w:space="0" w:color="auto"/>
              <w:left w:val="single" w:sz="4" w:space="0" w:color="auto"/>
              <w:bottom w:val="single" w:sz="4" w:space="0" w:color="auto"/>
              <w:right w:val="single" w:sz="4" w:space="0" w:color="auto"/>
            </w:tcBorders>
          </w:tcPr>
          <w:p w14:paraId="51BDC6F2" w14:textId="77777777" w:rsidR="00B00305" w:rsidRPr="00B00305" w:rsidRDefault="00B00305" w:rsidP="00B00305">
            <w:pPr>
              <w:numPr>
                <w:ilvl w:val="0"/>
                <w:numId w:val="49"/>
              </w:numPr>
              <w:spacing w:after="200" w:line="278" w:lineRule="auto"/>
              <w:ind w:left="354"/>
              <w:contextualSpacing/>
              <w:jc w:val="both"/>
              <w:rPr>
                <w:rFonts w:ascii="Times New Roman" w:hAnsi="Times New Roman" w:cs="Times New Roman"/>
                <w:sz w:val="24"/>
                <w:szCs w:val="24"/>
              </w:rPr>
            </w:pPr>
            <w:r w:rsidRPr="00B00305">
              <w:rPr>
                <w:rFonts w:ascii="Times New Roman" w:hAnsi="Times New Roman" w:cs="Times New Roman"/>
                <w:sz w:val="24"/>
                <w:szCs w:val="24"/>
              </w:rPr>
              <w:t xml:space="preserve">Suprojektuoti integruotą kompiuterinį tinklą, numatant komutacinę spintą, įrengti komutacinius panelius, ryšių kabelius. Įrengti kompiuterinius lizdus (kiekį ir vietas derinti su Statytoju (Užsakovu)) su galimybe kiekviename </w:t>
            </w:r>
            <w:r w:rsidRPr="00B00305">
              <w:rPr>
                <w:rFonts w:ascii="Times New Roman" w:hAnsi="Times New Roman" w:cs="Times New Roman"/>
                <w:sz w:val="24"/>
                <w:szCs w:val="24"/>
              </w:rPr>
              <w:lastRenderedPageBreak/>
              <w:t>lizde turėti tiek telefoninį, tiek kompiuterinį ryšį, numatyti galimybę multimedijos įrangai pajungti (derinti su Statytoju (Užsakovu)). Kompiuterinį tinklą projektuoti 6 kategorijos.</w:t>
            </w:r>
          </w:p>
          <w:p w14:paraId="788618F0" w14:textId="77777777" w:rsidR="00B00305" w:rsidRPr="00B00305" w:rsidRDefault="00B00305" w:rsidP="00B00305">
            <w:pPr>
              <w:numPr>
                <w:ilvl w:val="0"/>
                <w:numId w:val="49"/>
              </w:numPr>
              <w:spacing w:after="200" w:line="278" w:lineRule="auto"/>
              <w:ind w:left="354"/>
              <w:contextualSpacing/>
              <w:jc w:val="both"/>
              <w:rPr>
                <w:rFonts w:ascii="Times New Roman" w:hAnsi="Times New Roman" w:cs="Times New Roman"/>
                <w:sz w:val="24"/>
                <w:szCs w:val="24"/>
              </w:rPr>
            </w:pPr>
            <w:r w:rsidRPr="00B00305">
              <w:rPr>
                <w:rFonts w:ascii="Times New Roman" w:hAnsi="Times New Roman" w:cs="Times New Roman"/>
                <w:sz w:val="24"/>
                <w:szCs w:val="24"/>
              </w:rPr>
              <w:t>Pagal galimybes išlaikyti esamos serverinės vietą, optinio įvado vietą, numatyti vėsinimą. Projekto rengimo metu spręsti dėl serverinės išplėtimo rekonstruojamoje pastato dalyje arba esamose patalpose, sprendinius derinti su Statytoju (Užsakovu).</w:t>
            </w:r>
          </w:p>
          <w:p w14:paraId="4B77A606" w14:textId="77777777" w:rsidR="00B00305" w:rsidRPr="00B00305" w:rsidRDefault="00B00305" w:rsidP="00B00305">
            <w:pPr>
              <w:numPr>
                <w:ilvl w:val="0"/>
                <w:numId w:val="49"/>
              </w:numPr>
              <w:spacing w:after="200" w:line="278" w:lineRule="auto"/>
              <w:ind w:left="354"/>
              <w:contextualSpacing/>
              <w:jc w:val="both"/>
              <w:rPr>
                <w:rFonts w:ascii="Times New Roman" w:eastAsia="Times New Roman" w:hAnsi="Times New Roman" w:cs="Times New Roman"/>
                <w:color w:val="000000"/>
                <w:sz w:val="24"/>
                <w:szCs w:val="24"/>
              </w:rPr>
            </w:pPr>
            <w:r w:rsidRPr="00B00305">
              <w:rPr>
                <w:rFonts w:ascii="Times New Roman" w:hAnsi="Times New Roman" w:cs="Times New Roman"/>
                <w:sz w:val="24"/>
                <w:szCs w:val="24"/>
              </w:rPr>
              <w:t>Numatyti bevielio tinklo veikimą rekonstruojamose patalpose.</w:t>
            </w:r>
          </w:p>
          <w:p w14:paraId="48291151" w14:textId="3566608D" w:rsidR="00B00305" w:rsidRPr="00B00305" w:rsidRDefault="00B00305" w:rsidP="00B00305">
            <w:pPr>
              <w:numPr>
                <w:ilvl w:val="0"/>
                <w:numId w:val="49"/>
              </w:numPr>
              <w:spacing w:after="200" w:line="278" w:lineRule="auto"/>
              <w:ind w:left="354"/>
              <w:contextualSpacing/>
              <w:jc w:val="both"/>
              <w:rPr>
                <w:rFonts w:ascii="Times New Roman" w:eastAsia="Times New Roman" w:hAnsi="Times New Roman" w:cs="Times New Roman"/>
                <w:color w:val="000000"/>
                <w:sz w:val="24"/>
                <w:szCs w:val="24"/>
              </w:rPr>
            </w:pPr>
            <w:r w:rsidRPr="00B00305">
              <w:rPr>
                <w:rFonts w:ascii="Times New Roman" w:hAnsi="Times New Roman" w:cs="Times New Roman"/>
                <w:sz w:val="24"/>
                <w:szCs w:val="24"/>
              </w:rPr>
              <w:t>Rengiant ER dalis įvertinti parengtus valgyklos ir laboratorijos sprendinius.</w:t>
            </w:r>
          </w:p>
        </w:tc>
      </w:tr>
      <w:tr w:rsidR="00B00305" w:rsidRPr="00B00305" w14:paraId="338DC8FE" w14:textId="77777777" w:rsidTr="00E34E6A">
        <w:tc>
          <w:tcPr>
            <w:tcW w:w="828" w:type="dxa"/>
            <w:tcBorders>
              <w:top w:val="single" w:sz="4" w:space="0" w:color="auto"/>
              <w:left w:val="single" w:sz="4" w:space="0" w:color="auto"/>
              <w:bottom w:val="single" w:sz="4" w:space="0" w:color="auto"/>
              <w:right w:val="single" w:sz="4" w:space="0" w:color="auto"/>
            </w:tcBorders>
            <w:hideMark/>
          </w:tcPr>
          <w:p w14:paraId="503F72FD"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lastRenderedPageBreak/>
              <w:t>17.9.</w:t>
            </w:r>
          </w:p>
        </w:tc>
        <w:tc>
          <w:tcPr>
            <w:tcW w:w="2399" w:type="dxa"/>
            <w:tcBorders>
              <w:top w:val="single" w:sz="4" w:space="0" w:color="auto"/>
              <w:left w:val="single" w:sz="4" w:space="0" w:color="auto"/>
              <w:bottom w:val="single" w:sz="4" w:space="0" w:color="auto"/>
              <w:right w:val="single" w:sz="4" w:space="0" w:color="auto"/>
            </w:tcBorders>
            <w:hideMark/>
          </w:tcPr>
          <w:p w14:paraId="2D2B329F" w14:textId="77777777" w:rsidR="00B00305" w:rsidRPr="00B00305" w:rsidRDefault="00B00305" w:rsidP="00B00305">
            <w:pPr>
              <w:rPr>
                <w:rFonts w:ascii="Times New Roman" w:hAnsi="Times New Roman" w:cs="Times New Roman"/>
                <w:sz w:val="24"/>
                <w:szCs w:val="24"/>
                <w:u w:val="single"/>
              </w:rPr>
            </w:pPr>
            <w:r w:rsidRPr="00B00305">
              <w:rPr>
                <w:rFonts w:ascii="Times New Roman" w:hAnsi="Times New Roman" w:cs="Times New Roman"/>
                <w:sz w:val="24"/>
                <w:szCs w:val="24"/>
              </w:rPr>
              <w:t>elektrotechnikos daliai:</w:t>
            </w:r>
          </w:p>
        </w:tc>
        <w:tc>
          <w:tcPr>
            <w:tcW w:w="6095" w:type="dxa"/>
            <w:tcBorders>
              <w:top w:val="single" w:sz="4" w:space="0" w:color="auto"/>
              <w:left w:val="single" w:sz="4" w:space="0" w:color="auto"/>
              <w:bottom w:val="single" w:sz="4" w:space="0" w:color="auto"/>
              <w:right w:val="single" w:sz="4" w:space="0" w:color="auto"/>
            </w:tcBorders>
          </w:tcPr>
          <w:p w14:paraId="6D41C803" w14:textId="77777777" w:rsidR="00B00305" w:rsidRPr="00B00305" w:rsidRDefault="00B00305" w:rsidP="00B00305">
            <w:pPr>
              <w:numPr>
                <w:ilvl w:val="0"/>
                <w:numId w:val="51"/>
              </w:numPr>
              <w:spacing w:after="200" w:line="278" w:lineRule="auto"/>
              <w:ind w:left="354"/>
              <w:contextualSpacing/>
              <w:jc w:val="both"/>
              <w:rPr>
                <w:rFonts w:ascii="Times New Roman" w:hAnsi="Times New Roman" w:cs="Times New Roman"/>
                <w:sz w:val="24"/>
                <w:szCs w:val="24"/>
              </w:rPr>
            </w:pPr>
            <w:r w:rsidRPr="00B00305">
              <w:rPr>
                <w:rFonts w:ascii="Times New Roman" w:hAnsi="Times New Roman" w:cs="Times New Roman"/>
                <w:sz w:val="24"/>
                <w:szCs w:val="24"/>
              </w:rPr>
              <w:t>Elektrotechnikos dalis projektuojama vadovaujantis STR1.04.04:2017 8 priedo dešimto skirsnio reikalavimais nustatytos sudėties ir detalumo.</w:t>
            </w:r>
          </w:p>
          <w:p w14:paraId="0FA31B85" w14:textId="77777777" w:rsidR="00B00305" w:rsidRPr="00B00305" w:rsidRDefault="00B00305" w:rsidP="00B00305">
            <w:pPr>
              <w:numPr>
                <w:ilvl w:val="0"/>
                <w:numId w:val="51"/>
              </w:numPr>
              <w:spacing w:after="200" w:line="278" w:lineRule="auto"/>
              <w:ind w:left="354"/>
              <w:contextualSpacing/>
              <w:jc w:val="both"/>
              <w:rPr>
                <w:rFonts w:ascii="Times New Roman" w:hAnsi="Times New Roman" w:cs="Times New Roman"/>
                <w:sz w:val="24"/>
                <w:szCs w:val="24"/>
              </w:rPr>
            </w:pPr>
            <w:r w:rsidRPr="00B00305">
              <w:rPr>
                <w:rFonts w:ascii="Times New Roman" w:hAnsi="Times New Roman" w:cs="Times New Roman"/>
                <w:sz w:val="24"/>
                <w:szCs w:val="24"/>
              </w:rPr>
              <w:t>Turi būti suprojektuoti visi rekonstruojamos pastato dalies eksploatavimui būtini elektrotechnikos sprendiniai. Elektrotechnikos dalies sprendiniai privalo būti suderinti su visomis kitomis sudedamosiomis Projekto dalimis, turi būti įvertinti visų pastato inžinerinių sistemų tinkamam funkcionavimui būtini elektros poreikiai ir sprendiniai.</w:t>
            </w:r>
          </w:p>
          <w:p w14:paraId="7F637DAD" w14:textId="77777777" w:rsidR="00B00305" w:rsidRPr="00B00305" w:rsidRDefault="00B00305" w:rsidP="00B00305">
            <w:pPr>
              <w:numPr>
                <w:ilvl w:val="0"/>
                <w:numId w:val="51"/>
              </w:numPr>
              <w:spacing w:after="200" w:line="278" w:lineRule="auto"/>
              <w:ind w:left="354"/>
              <w:contextualSpacing/>
              <w:jc w:val="both"/>
              <w:rPr>
                <w:rFonts w:ascii="Times New Roman" w:hAnsi="Times New Roman" w:cs="Times New Roman"/>
                <w:sz w:val="24"/>
                <w:szCs w:val="24"/>
              </w:rPr>
            </w:pPr>
            <w:r w:rsidRPr="00B00305">
              <w:rPr>
                <w:rFonts w:ascii="Times New Roman" w:hAnsi="Times New Roman" w:cs="Times New Roman"/>
                <w:sz w:val="24"/>
                <w:szCs w:val="24"/>
              </w:rPr>
              <w:t>Suprojektuoti naują elektros instaliaciją visose rekonstruojamo pastato dalies patalpose: jėgos kabeliai, apšvietimo sistemos, jungikliai, kištukiniai lizdai, šviestuvai ir kiti prietaisai. Projektuojamus sprendinius derinti su Statytoju (Užsakovu). Patalpų dirbtinės apšvietos mažiausios ribinės vertės turi atitikti HN 21:2011 57. punkto 1 lentelę..</w:t>
            </w:r>
          </w:p>
          <w:p w14:paraId="26D9572D" w14:textId="77777777" w:rsidR="00B00305" w:rsidRPr="00B00305" w:rsidRDefault="00B00305" w:rsidP="00B00305">
            <w:pPr>
              <w:numPr>
                <w:ilvl w:val="0"/>
                <w:numId w:val="51"/>
              </w:numPr>
              <w:spacing w:after="200" w:line="278" w:lineRule="auto"/>
              <w:ind w:left="354"/>
              <w:contextualSpacing/>
              <w:jc w:val="both"/>
              <w:rPr>
                <w:rFonts w:ascii="Times New Roman" w:hAnsi="Times New Roman" w:cs="Times New Roman"/>
                <w:sz w:val="24"/>
                <w:szCs w:val="24"/>
              </w:rPr>
            </w:pPr>
            <w:r w:rsidRPr="00B00305">
              <w:rPr>
                <w:rFonts w:ascii="Times New Roman" w:hAnsi="Times New Roman" w:cs="Times New Roman"/>
                <w:sz w:val="24"/>
                <w:szCs w:val="24"/>
              </w:rPr>
              <w:t>Pastato (jo dalies) apšvietimo sistemos energinio naudingumo projektavimo reikalavimai:</w:t>
            </w:r>
          </w:p>
          <w:p w14:paraId="7AF2209A" w14:textId="77777777" w:rsidR="00B00305" w:rsidRPr="00B00305" w:rsidRDefault="00B00305" w:rsidP="00B00305">
            <w:pPr>
              <w:ind w:left="354"/>
              <w:contextualSpacing/>
              <w:jc w:val="both"/>
              <w:rPr>
                <w:rFonts w:ascii="Times New Roman" w:hAnsi="Times New Roman" w:cs="Times New Roman"/>
                <w:sz w:val="24"/>
                <w:szCs w:val="24"/>
              </w:rPr>
            </w:pPr>
            <w:r w:rsidRPr="00B00305">
              <w:rPr>
                <w:rFonts w:ascii="Times New Roman" w:hAnsi="Times New Roman" w:cs="Times New Roman"/>
                <w:sz w:val="24"/>
                <w:szCs w:val="24"/>
              </w:rPr>
              <w:t>•</w:t>
            </w:r>
            <w:r w:rsidRPr="00B00305">
              <w:rPr>
                <w:rFonts w:ascii="Times New Roman" w:hAnsi="Times New Roman" w:cs="Times New Roman"/>
                <w:sz w:val="24"/>
                <w:szCs w:val="24"/>
              </w:rPr>
              <w:tab/>
              <w:t xml:space="preserve"> Projektuojant apšvietimo sistemas, pirmenybė turi būti teikiama įrangai, kurios efektyvumo rodiklio TĮE (</w:t>
            </w:r>
            <w:proofErr w:type="spellStart"/>
            <w:r w:rsidRPr="00B00305">
              <w:rPr>
                <w:rFonts w:ascii="Times New Roman" w:hAnsi="Times New Roman" w:cs="Times New Roman"/>
                <w:sz w:val="24"/>
                <w:szCs w:val="24"/>
              </w:rPr>
              <w:t>lm</w:t>
            </w:r>
            <w:proofErr w:type="spellEnd"/>
            <w:r w:rsidRPr="00B00305">
              <w:rPr>
                <w:rFonts w:ascii="Times New Roman" w:hAnsi="Times New Roman" w:cs="Times New Roman"/>
                <w:sz w:val="24"/>
                <w:szCs w:val="24"/>
              </w:rPr>
              <w:t>/W) vertės didesnės;</w:t>
            </w:r>
          </w:p>
          <w:p w14:paraId="35D9AA2F" w14:textId="77777777" w:rsidR="00B00305" w:rsidRPr="00B00305" w:rsidRDefault="00B00305" w:rsidP="00B00305">
            <w:pPr>
              <w:ind w:left="354"/>
              <w:contextualSpacing/>
              <w:jc w:val="both"/>
              <w:rPr>
                <w:rFonts w:ascii="Times New Roman" w:hAnsi="Times New Roman" w:cs="Times New Roman"/>
                <w:sz w:val="24"/>
                <w:szCs w:val="24"/>
              </w:rPr>
            </w:pPr>
            <w:r w:rsidRPr="00B00305">
              <w:rPr>
                <w:rFonts w:ascii="Times New Roman" w:hAnsi="Times New Roman" w:cs="Times New Roman"/>
                <w:sz w:val="24"/>
                <w:szCs w:val="24"/>
              </w:rPr>
              <w:t>•</w:t>
            </w:r>
            <w:r w:rsidRPr="00B00305">
              <w:rPr>
                <w:rFonts w:ascii="Times New Roman" w:hAnsi="Times New Roman" w:cs="Times New Roman"/>
                <w:sz w:val="24"/>
                <w:szCs w:val="24"/>
              </w:rPr>
              <w:tab/>
              <w:t xml:space="preserve"> Apšvietimo sistemos elektros energijos sąnaudoms skaičiuoti turi būti naudojamos STR </w:t>
            </w:r>
            <w:r w:rsidRPr="00B00305">
              <w:rPr>
                <w:rFonts w:ascii="Times New Roman" w:hAnsi="Times New Roman" w:cs="Times New Roman"/>
                <w:sz w:val="24"/>
                <w:szCs w:val="24"/>
              </w:rPr>
              <w:lastRenderedPageBreak/>
              <w:t>2.01.02:2016 „Pastatų energinio naudingumo projektavimas ir sertifikavimas“ 11 lentelėje nurodytos apšvietimo įrangos efektyvumo rodiklio vertės.</w:t>
            </w:r>
          </w:p>
          <w:p w14:paraId="7A6298D3" w14:textId="77777777" w:rsidR="00B00305" w:rsidRPr="00B00305" w:rsidRDefault="00B00305" w:rsidP="00B00305">
            <w:pPr>
              <w:numPr>
                <w:ilvl w:val="0"/>
                <w:numId w:val="51"/>
              </w:numPr>
              <w:spacing w:after="200" w:line="278" w:lineRule="auto"/>
              <w:contextualSpacing/>
              <w:jc w:val="both"/>
              <w:rPr>
                <w:rFonts w:ascii="Times New Roman" w:hAnsi="Times New Roman" w:cs="Times New Roman"/>
                <w:sz w:val="24"/>
                <w:szCs w:val="24"/>
              </w:rPr>
            </w:pPr>
            <w:r w:rsidRPr="00B00305">
              <w:rPr>
                <w:rFonts w:ascii="Times New Roman" w:hAnsi="Times New Roman" w:cs="Times New Roman"/>
                <w:sz w:val="24"/>
                <w:szCs w:val="24"/>
              </w:rPr>
              <w:t>Rengiant E dalis įvertinti parengtus valgyklos ir laboratorijos sprendinius.</w:t>
            </w:r>
          </w:p>
        </w:tc>
      </w:tr>
      <w:tr w:rsidR="00B00305" w:rsidRPr="00B00305" w14:paraId="241CE6A2" w14:textId="77777777" w:rsidTr="00E34E6A">
        <w:tc>
          <w:tcPr>
            <w:tcW w:w="828" w:type="dxa"/>
            <w:tcBorders>
              <w:top w:val="single" w:sz="4" w:space="0" w:color="auto"/>
              <w:left w:val="single" w:sz="4" w:space="0" w:color="auto"/>
              <w:bottom w:val="single" w:sz="4" w:space="0" w:color="auto"/>
              <w:right w:val="single" w:sz="4" w:space="0" w:color="auto"/>
            </w:tcBorders>
          </w:tcPr>
          <w:p w14:paraId="6164994E"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lastRenderedPageBreak/>
              <w:t>17.10.</w:t>
            </w:r>
          </w:p>
        </w:tc>
        <w:tc>
          <w:tcPr>
            <w:tcW w:w="2399" w:type="dxa"/>
            <w:tcBorders>
              <w:top w:val="single" w:sz="4" w:space="0" w:color="auto"/>
              <w:left w:val="single" w:sz="4" w:space="0" w:color="auto"/>
              <w:bottom w:val="single" w:sz="4" w:space="0" w:color="auto"/>
              <w:right w:val="single" w:sz="4" w:space="0" w:color="auto"/>
            </w:tcBorders>
          </w:tcPr>
          <w:p w14:paraId="6B5A27CA" w14:textId="77777777" w:rsidR="00B00305" w:rsidRPr="00B00305" w:rsidRDefault="00B00305" w:rsidP="00B00305">
            <w:pPr>
              <w:rPr>
                <w:rFonts w:ascii="Times New Roman" w:hAnsi="Times New Roman" w:cs="Times New Roman"/>
                <w:sz w:val="24"/>
                <w:szCs w:val="24"/>
              </w:rPr>
            </w:pPr>
            <w:r w:rsidRPr="00B00305">
              <w:rPr>
                <w:rFonts w:ascii="Times New Roman" w:hAnsi="Times New Roman" w:cs="Times New Roman"/>
                <w:sz w:val="24"/>
                <w:szCs w:val="24"/>
              </w:rPr>
              <w:t>apsauginės signalizacijos daliai:</w:t>
            </w:r>
          </w:p>
        </w:tc>
        <w:tc>
          <w:tcPr>
            <w:tcW w:w="6095" w:type="dxa"/>
            <w:tcBorders>
              <w:top w:val="single" w:sz="4" w:space="0" w:color="auto"/>
              <w:left w:val="single" w:sz="4" w:space="0" w:color="auto"/>
              <w:bottom w:val="single" w:sz="4" w:space="0" w:color="auto"/>
              <w:right w:val="single" w:sz="4" w:space="0" w:color="auto"/>
            </w:tcBorders>
          </w:tcPr>
          <w:p w14:paraId="7CB56425" w14:textId="77777777" w:rsidR="00B00305" w:rsidRPr="00B00305" w:rsidRDefault="00B00305" w:rsidP="00B00305">
            <w:pPr>
              <w:numPr>
                <w:ilvl w:val="0"/>
                <w:numId w:val="50"/>
              </w:numPr>
              <w:spacing w:after="200" w:line="278" w:lineRule="auto"/>
              <w:ind w:left="354" w:hanging="354"/>
              <w:contextualSpacing/>
              <w:jc w:val="both"/>
              <w:rPr>
                <w:rFonts w:ascii="Times New Roman" w:hAnsi="Times New Roman" w:cs="Times New Roman"/>
                <w:sz w:val="24"/>
                <w:szCs w:val="24"/>
              </w:rPr>
            </w:pPr>
            <w:r w:rsidRPr="00B00305">
              <w:rPr>
                <w:rFonts w:ascii="Times New Roman" w:hAnsi="Times New Roman" w:cs="Times New Roman"/>
                <w:sz w:val="24"/>
                <w:szCs w:val="24"/>
              </w:rPr>
              <w:t>Projektuoti įeigos kontrolę, siekiant atskirti lankytojams ir administraciniam darbui skirtas patalpas. Sprendinius derinti su Statytoju (Užsakovu).</w:t>
            </w:r>
          </w:p>
          <w:p w14:paraId="55CFD1B5" w14:textId="77777777" w:rsidR="00B00305" w:rsidRPr="00B00305" w:rsidRDefault="00B00305" w:rsidP="00B00305">
            <w:pPr>
              <w:numPr>
                <w:ilvl w:val="0"/>
                <w:numId w:val="50"/>
              </w:numPr>
              <w:spacing w:after="200" w:line="278" w:lineRule="auto"/>
              <w:ind w:left="354" w:hanging="354"/>
              <w:contextualSpacing/>
              <w:jc w:val="both"/>
              <w:rPr>
                <w:rFonts w:ascii="Times New Roman" w:hAnsi="Times New Roman" w:cs="Times New Roman"/>
                <w:sz w:val="24"/>
                <w:szCs w:val="24"/>
              </w:rPr>
            </w:pPr>
            <w:r w:rsidRPr="00B00305">
              <w:rPr>
                <w:rFonts w:ascii="Times New Roman" w:hAnsi="Times New Roman" w:cs="Times New Roman"/>
                <w:sz w:val="24"/>
                <w:szCs w:val="24"/>
              </w:rPr>
              <w:t>Suprojektuoti naują signalizacijos sistemą. Apsauginės signalizacijos įrengimas, numatant stiklo dūžio jutiklius, magnetinius kontaktinius jutiklius, judesio jutiklius.</w:t>
            </w:r>
          </w:p>
          <w:p w14:paraId="20ACE6BF" w14:textId="77777777" w:rsidR="00B00305" w:rsidRPr="00B00305" w:rsidRDefault="00B00305" w:rsidP="00B00305">
            <w:pPr>
              <w:numPr>
                <w:ilvl w:val="0"/>
                <w:numId w:val="50"/>
              </w:numPr>
              <w:spacing w:after="200" w:line="278" w:lineRule="auto"/>
              <w:ind w:left="354" w:hanging="354"/>
              <w:contextualSpacing/>
              <w:jc w:val="both"/>
              <w:rPr>
                <w:rFonts w:ascii="Times New Roman" w:hAnsi="Times New Roman" w:cs="Times New Roman"/>
                <w:sz w:val="24"/>
                <w:szCs w:val="24"/>
              </w:rPr>
            </w:pPr>
            <w:r w:rsidRPr="00B00305">
              <w:rPr>
                <w:rFonts w:ascii="Times New Roman" w:hAnsi="Times New Roman" w:cs="Times New Roman"/>
                <w:sz w:val="24"/>
                <w:szCs w:val="24"/>
              </w:rPr>
              <w:t>Suprojektuoti vaizdo stebėjimo sistemą. Numatomų vaizdo kamerų įrengimo vietas, kiekį ir technines specifikacijas derinti su Statytoju (Užsakovu).</w:t>
            </w:r>
          </w:p>
        </w:tc>
      </w:tr>
      <w:tr w:rsidR="00B00305" w:rsidRPr="00B00305" w14:paraId="7AE19588" w14:textId="77777777" w:rsidTr="00E34E6A">
        <w:tc>
          <w:tcPr>
            <w:tcW w:w="828" w:type="dxa"/>
            <w:tcBorders>
              <w:top w:val="single" w:sz="4" w:space="0" w:color="auto"/>
              <w:left w:val="single" w:sz="4" w:space="0" w:color="auto"/>
              <w:bottom w:val="single" w:sz="4" w:space="0" w:color="auto"/>
              <w:right w:val="single" w:sz="4" w:space="0" w:color="auto"/>
            </w:tcBorders>
          </w:tcPr>
          <w:p w14:paraId="03C8A601"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17.11.</w:t>
            </w:r>
          </w:p>
        </w:tc>
        <w:tc>
          <w:tcPr>
            <w:tcW w:w="2399" w:type="dxa"/>
            <w:tcBorders>
              <w:top w:val="single" w:sz="4" w:space="0" w:color="auto"/>
              <w:left w:val="single" w:sz="4" w:space="0" w:color="auto"/>
              <w:bottom w:val="single" w:sz="4" w:space="0" w:color="auto"/>
              <w:right w:val="single" w:sz="4" w:space="0" w:color="auto"/>
            </w:tcBorders>
          </w:tcPr>
          <w:p w14:paraId="43951CF9" w14:textId="77777777" w:rsidR="00B00305" w:rsidRPr="00B00305" w:rsidRDefault="00B00305" w:rsidP="00B00305">
            <w:pPr>
              <w:rPr>
                <w:rFonts w:ascii="Times New Roman" w:hAnsi="Times New Roman" w:cs="Times New Roman"/>
                <w:sz w:val="24"/>
                <w:szCs w:val="24"/>
              </w:rPr>
            </w:pPr>
            <w:r w:rsidRPr="00B00305">
              <w:rPr>
                <w:rFonts w:ascii="Times New Roman" w:hAnsi="Times New Roman" w:cs="Times New Roman"/>
                <w:sz w:val="24"/>
                <w:szCs w:val="24"/>
              </w:rPr>
              <w:t>gaisrinės signalizacijos daliai:</w:t>
            </w:r>
          </w:p>
        </w:tc>
        <w:tc>
          <w:tcPr>
            <w:tcW w:w="6095" w:type="dxa"/>
            <w:tcBorders>
              <w:top w:val="single" w:sz="4" w:space="0" w:color="auto"/>
              <w:left w:val="single" w:sz="4" w:space="0" w:color="auto"/>
              <w:bottom w:val="single" w:sz="4" w:space="0" w:color="auto"/>
              <w:right w:val="single" w:sz="4" w:space="0" w:color="auto"/>
            </w:tcBorders>
          </w:tcPr>
          <w:p w14:paraId="4A856787"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 xml:space="preserve">Suprojektuoti gaisrinės signalizacijos sistemą. </w:t>
            </w:r>
          </w:p>
        </w:tc>
      </w:tr>
      <w:tr w:rsidR="00B00305" w:rsidRPr="00B00305" w14:paraId="33FB2FBD" w14:textId="77777777" w:rsidTr="00E34E6A">
        <w:tc>
          <w:tcPr>
            <w:tcW w:w="828" w:type="dxa"/>
            <w:tcBorders>
              <w:top w:val="single" w:sz="4" w:space="0" w:color="auto"/>
              <w:left w:val="single" w:sz="4" w:space="0" w:color="auto"/>
              <w:bottom w:val="single" w:sz="4" w:space="0" w:color="auto"/>
              <w:right w:val="single" w:sz="4" w:space="0" w:color="auto"/>
            </w:tcBorders>
          </w:tcPr>
          <w:p w14:paraId="3B328D66"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17.12.</w:t>
            </w:r>
          </w:p>
        </w:tc>
        <w:tc>
          <w:tcPr>
            <w:tcW w:w="2399" w:type="dxa"/>
            <w:tcBorders>
              <w:top w:val="single" w:sz="4" w:space="0" w:color="auto"/>
              <w:left w:val="single" w:sz="4" w:space="0" w:color="auto"/>
              <w:bottom w:val="single" w:sz="4" w:space="0" w:color="auto"/>
              <w:right w:val="single" w:sz="4" w:space="0" w:color="auto"/>
            </w:tcBorders>
          </w:tcPr>
          <w:p w14:paraId="1D6759CC" w14:textId="77777777" w:rsidR="00B00305" w:rsidRPr="00B00305" w:rsidRDefault="00B00305" w:rsidP="00B00305">
            <w:pPr>
              <w:rPr>
                <w:rFonts w:ascii="Times New Roman" w:hAnsi="Times New Roman" w:cs="Times New Roman"/>
                <w:sz w:val="24"/>
                <w:szCs w:val="24"/>
              </w:rPr>
            </w:pPr>
            <w:r w:rsidRPr="00B00305">
              <w:rPr>
                <w:rFonts w:ascii="Times New Roman" w:hAnsi="Times New Roman" w:cs="Times New Roman"/>
                <w:sz w:val="24"/>
                <w:szCs w:val="24"/>
              </w:rPr>
              <w:t>procesų valdymo ir automatizavimo daliai:</w:t>
            </w:r>
          </w:p>
        </w:tc>
        <w:tc>
          <w:tcPr>
            <w:tcW w:w="6095" w:type="dxa"/>
            <w:tcBorders>
              <w:top w:val="single" w:sz="4" w:space="0" w:color="auto"/>
              <w:left w:val="single" w:sz="4" w:space="0" w:color="auto"/>
              <w:bottom w:val="single" w:sz="4" w:space="0" w:color="auto"/>
              <w:right w:val="single" w:sz="4" w:space="0" w:color="auto"/>
            </w:tcBorders>
          </w:tcPr>
          <w:p w14:paraId="20ECB57D"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Suprojektuoti pastato inžinerinių sistemų valdymą ir automatizavimą pagal galiojančius statybos techninius reglamentus.</w:t>
            </w:r>
          </w:p>
        </w:tc>
      </w:tr>
      <w:tr w:rsidR="00B00305" w:rsidRPr="00B00305" w14:paraId="49490D49" w14:textId="77777777" w:rsidTr="00E34E6A">
        <w:tc>
          <w:tcPr>
            <w:tcW w:w="828" w:type="dxa"/>
            <w:tcBorders>
              <w:top w:val="single" w:sz="4" w:space="0" w:color="auto"/>
              <w:left w:val="single" w:sz="4" w:space="0" w:color="auto"/>
              <w:bottom w:val="single" w:sz="4" w:space="0" w:color="auto"/>
              <w:right w:val="single" w:sz="4" w:space="0" w:color="auto"/>
            </w:tcBorders>
          </w:tcPr>
          <w:p w14:paraId="46632965"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17.13.</w:t>
            </w:r>
          </w:p>
        </w:tc>
        <w:tc>
          <w:tcPr>
            <w:tcW w:w="2399" w:type="dxa"/>
            <w:tcBorders>
              <w:top w:val="single" w:sz="4" w:space="0" w:color="auto"/>
              <w:left w:val="single" w:sz="4" w:space="0" w:color="auto"/>
              <w:bottom w:val="single" w:sz="4" w:space="0" w:color="auto"/>
              <w:right w:val="single" w:sz="4" w:space="0" w:color="auto"/>
            </w:tcBorders>
          </w:tcPr>
          <w:p w14:paraId="6537E952" w14:textId="77777777" w:rsidR="00B00305" w:rsidRPr="00B00305" w:rsidRDefault="00B00305" w:rsidP="00B00305">
            <w:pPr>
              <w:rPr>
                <w:rFonts w:ascii="Times New Roman" w:hAnsi="Times New Roman" w:cs="Times New Roman"/>
                <w:sz w:val="24"/>
                <w:szCs w:val="24"/>
              </w:rPr>
            </w:pPr>
            <w:r w:rsidRPr="00B00305">
              <w:rPr>
                <w:rFonts w:ascii="Times New Roman" w:hAnsi="Times New Roman" w:cs="Times New Roman"/>
                <w:sz w:val="24"/>
                <w:szCs w:val="24"/>
              </w:rPr>
              <w:t>gaisro gesinimo sistemos daliai</w:t>
            </w:r>
          </w:p>
        </w:tc>
        <w:tc>
          <w:tcPr>
            <w:tcW w:w="6095" w:type="dxa"/>
            <w:tcBorders>
              <w:top w:val="single" w:sz="4" w:space="0" w:color="auto"/>
              <w:left w:val="single" w:sz="4" w:space="0" w:color="auto"/>
              <w:bottom w:val="single" w:sz="4" w:space="0" w:color="auto"/>
              <w:right w:val="single" w:sz="4" w:space="0" w:color="auto"/>
            </w:tcBorders>
          </w:tcPr>
          <w:p w14:paraId="2CFEE2A1"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Sistemą projektuoti pagal poreikį.</w:t>
            </w:r>
          </w:p>
        </w:tc>
      </w:tr>
      <w:tr w:rsidR="00B00305" w:rsidRPr="00B00305" w14:paraId="7434E2DB" w14:textId="77777777" w:rsidTr="00E34E6A">
        <w:tc>
          <w:tcPr>
            <w:tcW w:w="828" w:type="dxa"/>
            <w:tcBorders>
              <w:top w:val="single" w:sz="4" w:space="0" w:color="auto"/>
              <w:left w:val="single" w:sz="4" w:space="0" w:color="auto"/>
              <w:bottom w:val="single" w:sz="4" w:space="0" w:color="auto"/>
              <w:right w:val="single" w:sz="4" w:space="0" w:color="auto"/>
            </w:tcBorders>
            <w:hideMark/>
          </w:tcPr>
          <w:p w14:paraId="128F7859"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18.</w:t>
            </w:r>
          </w:p>
        </w:tc>
        <w:tc>
          <w:tcPr>
            <w:tcW w:w="2399" w:type="dxa"/>
            <w:tcBorders>
              <w:top w:val="single" w:sz="4" w:space="0" w:color="auto"/>
              <w:left w:val="single" w:sz="4" w:space="0" w:color="auto"/>
              <w:bottom w:val="single" w:sz="4" w:space="0" w:color="auto"/>
              <w:right w:val="single" w:sz="4" w:space="0" w:color="auto"/>
            </w:tcBorders>
            <w:hideMark/>
          </w:tcPr>
          <w:p w14:paraId="2508A51B" w14:textId="77777777" w:rsidR="00B00305" w:rsidRPr="00B00305" w:rsidRDefault="00B00305" w:rsidP="00B00305">
            <w:pPr>
              <w:rPr>
                <w:rFonts w:ascii="Times New Roman" w:hAnsi="Times New Roman" w:cs="Times New Roman"/>
                <w:sz w:val="24"/>
                <w:szCs w:val="24"/>
                <w:u w:val="single"/>
              </w:rPr>
            </w:pPr>
            <w:r w:rsidRPr="00B00305">
              <w:rPr>
                <w:rFonts w:ascii="Times New Roman" w:hAnsi="Times New Roman" w:cs="Times New Roman"/>
                <w:sz w:val="24"/>
                <w:szCs w:val="24"/>
              </w:rPr>
              <w:t>Nurodymai sprendinių derinimui, jų pritarimui ir pan.</w:t>
            </w:r>
          </w:p>
        </w:tc>
        <w:tc>
          <w:tcPr>
            <w:tcW w:w="6095" w:type="dxa"/>
            <w:tcBorders>
              <w:top w:val="single" w:sz="4" w:space="0" w:color="auto"/>
              <w:left w:val="single" w:sz="4" w:space="0" w:color="auto"/>
              <w:bottom w:val="single" w:sz="4" w:space="0" w:color="auto"/>
              <w:right w:val="single" w:sz="4" w:space="0" w:color="auto"/>
            </w:tcBorders>
            <w:hideMark/>
          </w:tcPr>
          <w:p w14:paraId="57B2CE2E" w14:textId="77777777" w:rsidR="00B00305" w:rsidRPr="00B00305" w:rsidRDefault="00B00305" w:rsidP="00B00305">
            <w:pPr>
              <w:jc w:val="both"/>
              <w:rPr>
                <w:rFonts w:ascii="Times New Roman" w:hAnsi="Times New Roman" w:cs="Times New Roman"/>
                <w:color w:val="000000" w:themeColor="text1"/>
                <w:sz w:val="24"/>
                <w:szCs w:val="24"/>
              </w:rPr>
            </w:pPr>
            <w:r w:rsidRPr="00B00305">
              <w:rPr>
                <w:rFonts w:ascii="Times New Roman" w:hAnsi="Times New Roman" w:cs="Times New Roman"/>
                <w:color w:val="000000" w:themeColor="text1"/>
                <w:sz w:val="24"/>
                <w:szCs w:val="24"/>
              </w:rPr>
              <w:t>1. Projektavimas pradedamas tik suderinus visus klausimus su Statytoju (Užsakovu) ir patikslinus užduotį projektavimui.</w:t>
            </w:r>
          </w:p>
          <w:p w14:paraId="019C9E98" w14:textId="77777777" w:rsidR="00B00305" w:rsidRPr="00B00305" w:rsidRDefault="00B00305" w:rsidP="00B00305">
            <w:pPr>
              <w:jc w:val="both"/>
              <w:rPr>
                <w:rFonts w:ascii="Times New Roman" w:hAnsi="Times New Roman" w:cs="Times New Roman"/>
                <w:color w:val="000000" w:themeColor="text1"/>
                <w:sz w:val="24"/>
                <w:szCs w:val="24"/>
              </w:rPr>
            </w:pPr>
            <w:r w:rsidRPr="00B00305">
              <w:rPr>
                <w:rFonts w:ascii="Times New Roman" w:hAnsi="Times New Roman" w:cs="Times New Roman"/>
                <w:color w:val="000000" w:themeColor="text1"/>
                <w:sz w:val="24"/>
                <w:szCs w:val="24"/>
              </w:rPr>
              <w:t>2. Projektuotojas, gavęs Statytojo (Užsakovo) įgaliojimą, pateikia savivaldybės administracijos direktoriui prašymą informuoti visuomenę apie parengtus statinių projektinius pasiūlymus - vadovaujantis STR1.04.04:2017 „Statinio projektavimas, projekto ekspertizė“ VIII skyriaus 60 punktu, prie sklypo ribos įrengia stendą, atlieka kitas Statytojo (Užsakovo) pavestas funkcijas.</w:t>
            </w:r>
          </w:p>
          <w:p w14:paraId="707CE590" w14:textId="77777777" w:rsidR="00B00305" w:rsidRPr="00B00305" w:rsidRDefault="00B00305" w:rsidP="00B00305">
            <w:pPr>
              <w:jc w:val="both"/>
              <w:rPr>
                <w:rFonts w:ascii="Times New Roman" w:hAnsi="Times New Roman" w:cs="Times New Roman"/>
                <w:color w:val="000000" w:themeColor="text1"/>
                <w:sz w:val="24"/>
                <w:szCs w:val="24"/>
              </w:rPr>
            </w:pPr>
            <w:r w:rsidRPr="00B00305">
              <w:rPr>
                <w:rFonts w:ascii="Times New Roman" w:hAnsi="Times New Roman" w:cs="Times New Roman"/>
                <w:color w:val="000000" w:themeColor="text1"/>
                <w:sz w:val="24"/>
                <w:szCs w:val="24"/>
              </w:rPr>
              <w:t>3. Projekto sprendinius, medžiagų, įrenginių ir statybos produktų technines specifikacijas ir technologijas suderinti su Statytoju (Užsakovu).</w:t>
            </w:r>
          </w:p>
          <w:p w14:paraId="027FB5EF" w14:textId="77777777" w:rsidR="00B00305" w:rsidRPr="00B00305" w:rsidRDefault="00B00305" w:rsidP="00B00305">
            <w:pPr>
              <w:jc w:val="both"/>
              <w:rPr>
                <w:rFonts w:ascii="Times New Roman" w:hAnsi="Times New Roman" w:cs="Times New Roman"/>
                <w:color w:val="000000" w:themeColor="text1"/>
                <w:sz w:val="24"/>
                <w:szCs w:val="24"/>
              </w:rPr>
            </w:pPr>
            <w:r w:rsidRPr="00B00305">
              <w:rPr>
                <w:rFonts w:ascii="Times New Roman" w:hAnsi="Times New Roman" w:cs="Times New Roman"/>
                <w:color w:val="000000" w:themeColor="text1"/>
                <w:sz w:val="24"/>
                <w:szCs w:val="24"/>
              </w:rPr>
              <w:lastRenderedPageBreak/>
              <w:t>4. Projektą derinti su kitomis valstybinės priežiūros institucijomis, kaip to reikalauja įstatymai, kiti teisės aktai arba Statytojas (Užsakovas) tai gali pavesti atlikti Projektuotojui.</w:t>
            </w:r>
          </w:p>
          <w:p w14:paraId="78735123" w14:textId="77777777" w:rsidR="00B00305" w:rsidRPr="00B00305" w:rsidRDefault="00B00305" w:rsidP="00B00305">
            <w:pPr>
              <w:jc w:val="both"/>
              <w:rPr>
                <w:rFonts w:ascii="Times New Roman" w:hAnsi="Times New Roman" w:cs="Times New Roman"/>
                <w:color w:val="000000" w:themeColor="text1"/>
                <w:sz w:val="24"/>
                <w:szCs w:val="24"/>
              </w:rPr>
            </w:pPr>
            <w:r w:rsidRPr="00B00305">
              <w:rPr>
                <w:rFonts w:ascii="Times New Roman" w:hAnsi="Times New Roman" w:cs="Times New Roman"/>
                <w:color w:val="000000" w:themeColor="text1"/>
                <w:sz w:val="24"/>
                <w:szCs w:val="24"/>
              </w:rPr>
              <w:t>5. Gauti Statytojo (Užsakovo) pritarimą Projekto esminiams sprendiniams ir Projekto tvirtinimą - vadovaujantis STR 1.04.04:2017 „Statinio projektavimas, projekto ekspertizė“ 52 - 55 punktais.</w:t>
            </w:r>
          </w:p>
          <w:p w14:paraId="7AFC9836" w14:textId="77777777" w:rsidR="00B00305" w:rsidRPr="00B00305" w:rsidRDefault="00B00305" w:rsidP="00B00305">
            <w:pPr>
              <w:jc w:val="both"/>
              <w:rPr>
                <w:rFonts w:ascii="Times New Roman" w:hAnsi="Times New Roman" w:cs="Times New Roman"/>
                <w:color w:val="000000" w:themeColor="text1"/>
                <w:sz w:val="24"/>
                <w:szCs w:val="24"/>
              </w:rPr>
            </w:pPr>
            <w:r w:rsidRPr="00B00305">
              <w:rPr>
                <w:rFonts w:ascii="Times New Roman" w:hAnsi="Times New Roman" w:cs="Times New Roman"/>
                <w:color w:val="000000" w:themeColor="text1"/>
                <w:sz w:val="24"/>
                <w:szCs w:val="24"/>
              </w:rPr>
              <w:t>6. Projektuotojas privalo pateikti Projekto sudedamųjų dalių sprendinių tarpusavio suderinimo aktus, pasirašytus Projekto vadovo ir Projektų dalių vadovų ir prisiimti atsakomybę už šių aktų turinį ir sprendinių atitiktį faktinėms statybos sąlygoms.</w:t>
            </w:r>
          </w:p>
          <w:p w14:paraId="47684122" w14:textId="77777777" w:rsidR="00B00305" w:rsidRPr="00B00305" w:rsidRDefault="00B00305" w:rsidP="00B00305">
            <w:pPr>
              <w:jc w:val="both"/>
              <w:rPr>
                <w:rFonts w:ascii="Times New Roman" w:hAnsi="Times New Roman" w:cs="Times New Roman"/>
                <w:color w:val="000000" w:themeColor="text1"/>
                <w:sz w:val="24"/>
                <w:szCs w:val="24"/>
              </w:rPr>
            </w:pPr>
            <w:r w:rsidRPr="00B00305">
              <w:rPr>
                <w:rFonts w:ascii="Times New Roman" w:hAnsi="Times New Roman" w:cs="Times New Roman"/>
                <w:color w:val="000000" w:themeColor="text1"/>
                <w:sz w:val="24"/>
                <w:szCs w:val="24"/>
              </w:rPr>
              <w:t>7. Projektuotojas privalo pateikti projekto vadovo pritarimą projekto dalių vadovų paskyrimui (pasamdymui).</w:t>
            </w:r>
          </w:p>
          <w:p w14:paraId="05979663" w14:textId="77777777" w:rsidR="00B00305" w:rsidRPr="00B00305" w:rsidRDefault="00B00305" w:rsidP="00B00305">
            <w:pPr>
              <w:jc w:val="both"/>
              <w:rPr>
                <w:rFonts w:ascii="Times New Roman" w:hAnsi="Times New Roman" w:cs="Times New Roman"/>
                <w:color w:val="000000" w:themeColor="text1"/>
                <w:sz w:val="24"/>
                <w:szCs w:val="24"/>
              </w:rPr>
            </w:pPr>
            <w:r w:rsidRPr="00B00305">
              <w:rPr>
                <w:rFonts w:ascii="Times New Roman" w:hAnsi="Times New Roman" w:cs="Times New Roman"/>
                <w:color w:val="000000" w:themeColor="text1"/>
                <w:sz w:val="24"/>
                <w:szCs w:val="24"/>
              </w:rPr>
              <w:t>8. Bet koks projektinių sprendinių keitimas, papildymas ar taisymas privalo būti suderintas su Statytoju (Užsakovu), įformintas teisės aktų nustatyta tvarka</w:t>
            </w:r>
          </w:p>
          <w:p w14:paraId="2371100F" w14:textId="77777777" w:rsidR="00B00305" w:rsidRPr="00B00305" w:rsidRDefault="00B00305" w:rsidP="00B00305">
            <w:pPr>
              <w:jc w:val="both"/>
              <w:rPr>
                <w:rFonts w:ascii="Times New Roman" w:hAnsi="Times New Roman" w:cs="Times New Roman"/>
                <w:color w:val="000000" w:themeColor="text1"/>
                <w:sz w:val="24"/>
                <w:szCs w:val="24"/>
              </w:rPr>
            </w:pPr>
            <w:r w:rsidRPr="00B00305">
              <w:rPr>
                <w:rFonts w:ascii="Times New Roman" w:hAnsi="Times New Roman" w:cs="Times New Roman"/>
                <w:color w:val="000000" w:themeColor="text1"/>
                <w:sz w:val="24"/>
                <w:szCs w:val="24"/>
              </w:rPr>
              <w:t>9. Blogų projektinių sprendinių taisymas ar jų pakeitimas kitais; projektinių sprendinių klaidų pašalinimas ar pakeitimas kitais projektiniais sprendiniais visą sutarties galiojimo laiką Projektuotojo privalo būti atliekamas neatlygintinai, per su Statytoju (Užsakovu) suderintą terminą. Projekto keitimai, papildymai ir taisymai atliekami parengiant naujos laidos projektinių sprendinių dokumentą, šiam dokumentui suteikiama nauja laida. Jei projekto dokumentai keičiami, papildomi ir taisomi kelis kartus, kiekvieną kartą dokumentams suteikiama nauja laida. Projektuotojas, parengęs projektą, jo keitimus, papildymus ir taisymus, jį pasirašęs, patvirtina, kad projektas atitinka įstatymų, kitų teisės aktų, projekto rengimo dokumentų, normatyvinių statybos techninių dokumentų, normatyvinių statinio saugos ir paskirties dokumentų nuostatas, ir atsako už viso projekto kokybę, projekto keitimų, papildymų ir taisymų pasekmes.</w:t>
            </w:r>
          </w:p>
          <w:p w14:paraId="4381DCDA" w14:textId="77777777" w:rsidR="00B00305" w:rsidRPr="00B00305" w:rsidRDefault="00B00305" w:rsidP="00B00305">
            <w:pPr>
              <w:jc w:val="both"/>
              <w:rPr>
                <w:rFonts w:ascii="Times New Roman" w:hAnsi="Times New Roman" w:cs="Times New Roman"/>
                <w:color w:val="000000" w:themeColor="text1"/>
                <w:sz w:val="24"/>
                <w:szCs w:val="24"/>
              </w:rPr>
            </w:pPr>
            <w:r w:rsidRPr="00B00305">
              <w:rPr>
                <w:rFonts w:ascii="Times New Roman" w:hAnsi="Times New Roman" w:cs="Times New Roman"/>
                <w:color w:val="000000" w:themeColor="text1"/>
                <w:sz w:val="24"/>
                <w:szCs w:val="24"/>
              </w:rPr>
              <w:lastRenderedPageBreak/>
              <w:t>10. Projekto rengimo ar rangos metu išaiškėjus blogiems Projekto sprendiniams (neatitinkantiems galiojančių teisės aktų reikalavimų, nepagrįstiems skaičiavimais, nesuderintiems tarpusavyje ir dėl to kylant Projekto keitimo / taisymo būtinybei) ir / ar klaidoms, Projektuotojas privalo pataisyti Projektą be papildomo atlygio ir jį suderinti su Statytoju (Užsakovu), kitomis institucijomis, išleidžiant naujos laidos Projekto dokumentą, o esant būtinybei, ir gauti naują statybą leidžiantį dokumentą bei apmokėti Statytojo (Užsakovo) patirtas pakartotinės pataisyto / pakeisto Projekto ekspertizės išlaidas.</w:t>
            </w:r>
          </w:p>
          <w:p w14:paraId="68026305" w14:textId="77777777" w:rsidR="00B00305" w:rsidRPr="00B00305" w:rsidRDefault="00B00305" w:rsidP="00B00305">
            <w:pPr>
              <w:jc w:val="both"/>
              <w:rPr>
                <w:rFonts w:ascii="Times New Roman" w:hAnsi="Times New Roman" w:cs="Times New Roman"/>
                <w:i/>
                <w:iCs/>
                <w:color w:val="000000" w:themeColor="text1"/>
                <w:sz w:val="24"/>
                <w:szCs w:val="24"/>
              </w:rPr>
            </w:pPr>
          </w:p>
          <w:p w14:paraId="3E9DB020" w14:textId="77777777" w:rsidR="00B00305" w:rsidRPr="00B00305" w:rsidRDefault="00B00305" w:rsidP="00B00305">
            <w:pPr>
              <w:jc w:val="both"/>
              <w:rPr>
                <w:rFonts w:ascii="Times New Roman" w:hAnsi="Times New Roman" w:cs="Times New Roman"/>
                <w:color w:val="000000" w:themeColor="text1"/>
                <w:sz w:val="24"/>
                <w:szCs w:val="24"/>
                <w:u w:val="single"/>
              </w:rPr>
            </w:pPr>
            <w:r w:rsidRPr="00B00305">
              <w:rPr>
                <w:rFonts w:ascii="Times New Roman" w:hAnsi="Times New Roman" w:cs="Times New Roman"/>
                <w:i/>
                <w:iCs/>
                <w:color w:val="000000" w:themeColor="text1"/>
                <w:sz w:val="24"/>
                <w:szCs w:val="24"/>
              </w:rPr>
              <w:t xml:space="preserve">Projekto patvirtinimas reiškia užsakovo pritarimą parengtam Projektui, bet neatleidžia projektuotojo nuo atsakomybės už normatyvinę Projekto kokybę. </w:t>
            </w:r>
          </w:p>
          <w:p w14:paraId="427A9863" w14:textId="77777777" w:rsidR="00B00305" w:rsidRPr="00B00305" w:rsidRDefault="00B00305" w:rsidP="00B00305">
            <w:pPr>
              <w:jc w:val="both"/>
              <w:rPr>
                <w:rFonts w:ascii="Times New Roman" w:hAnsi="Times New Roman" w:cs="Times New Roman"/>
                <w:i/>
                <w:color w:val="000000" w:themeColor="text1"/>
                <w:sz w:val="24"/>
                <w:szCs w:val="24"/>
                <w:u w:val="single"/>
              </w:rPr>
            </w:pPr>
          </w:p>
        </w:tc>
      </w:tr>
      <w:tr w:rsidR="00B00305" w:rsidRPr="00B00305" w14:paraId="4411E986" w14:textId="77777777" w:rsidTr="00E34E6A">
        <w:tc>
          <w:tcPr>
            <w:tcW w:w="828" w:type="dxa"/>
            <w:tcBorders>
              <w:top w:val="single" w:sz="4" w:space="0" w:color="auto"/>
              <w:left w:val="single" w:sz="4" w:space="0" w:color="auto"/>
              <w:bottom w:val="single" w:sz="4" w:space="0" w:color="auto"/>
              <w:right w:val="single" w:sz="4" w:space="0" w:color="auto"/>
            </w:tcBorders>
          </w:tcPr>
          <w:p w14:paraId="2BEFE40B"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lastRenderedPageBreak/>
              <w:t>20.</w:t>
            </w:r>
          </w:p>
        </w:tc>
        <w:tc>
          <w:tcPr>
            <w:tcW w:w="2399" w:type="dxa"/>
            <w:tcBorders>
              <w:top w:val="single" w:sz="4" w:space="0" w:color="auto"/>
              <w:left w:val="single" w:sz="4" w:space="0" w:color="auto"/>
              <w:bottom w:val="single" w:sz="4" w:space="0" w:color="auto"/>
              <w:right w:val="single" w:sz="4" w:space="0" w:color="auto"/>
            </w:tcBorders>
          </w:tcPr>
          <w:p w14:paraId="2D0C56D5"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Pageidaujami ekonominiai rodikliai</w:t>
            </w:r>
          </w:p>
        </w:tc>
        <w:tc>
          <w:tcPr>
            <w:tcW w:w="6095" w:type="dxa"/>
            <w:tcBorders>
              <w:top w:val="single" w:sz="4" w:space="0" w:color="auto"/>
              <w:left w:val="single" w:sz="4" w:space="0" w:color="auto"/>
              <w:bottom w:val="single" w:sz="4" w:space="0" w:color="auto"/>
              <w:right w:val="single" w:sz="4" w:space="0" w:color="auto"/>
            </w:tcBorders>
          </w:tcPr>
          <w:p w14:paraId="4D6C053E" w14:textId="77777777" w:rsidR="00B00305" w:rsidRPr="00B00305" w:rsidRDefault="00B00305" w:rsidP="00B00305">
            <w:pPr>
              <w:jc w:val="both"/>
              <w:rPr>
                <w:rFonts w:ascii="Times New Roman" w:hAnsi="Times New Roman" w:cs="Times New Roman"/>
                <w:i/>
                <w:iCs/>
                <w:color w:val="FF0000"/>
                <w:sz w:val="24"/>
                <w:szCs w:val="24"/>
              </w:rPr>
            </w:pPr>
            <w:r w:rsidRPr="00B00305">
              <w:rPr>
                <w:rFonts w:ascii="Times New Roman" w:hAnsi="Times New Roman" w:cs="Times New Roman"/>
                <w:sz w:val="24"/>
                <w:szCs w:val="24"/>
              </w:rPr>
              <w:t>Energetinės būklės vertinimas po rekonstrukcijos, nustatant energinio naudingumo klasę.</w:t>
            </w:r>
          </w:p>
        </w:tc>
      </w:tr>
      <w:tr w:rsidR="00B00305" w:rsidRPr="00B00305" w14:paraId="6793FE31" w14:textId="77777777" w:rsidTr="00E34E6A">
        <w:tc>
          <w:tcPr>
            <w:tcW w:w="828" w:type="dxa"/>
            <w:tcBorders>
              <w:top w:val="single" w:sz="4" w:space="0" w:color="auto"/>
              <w:left w:val="single" w:sz="4" w:space="0" w:color="auto"/>
              <w:bottom w:val="single" w:sz="4" w:space="0" w:color="auto"/>
              <w:right w:val="single" w:sz="4" w:space="0" w:color="auto"/>
            </w:tcBorders>
            <w:hideMark/>
          </w:tcPr>
          <w:p w14:paraId="7E3896E3"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21.</w:t>
            </w:r>
          </w:p>
        </w:tc>
        <w:tc>
          <w:tcPr>
            <w:tcW w:w="2399" w:type="dxa"/>
            <w:tcBorders>
              <w:top w:val="single" w:sz="4" w:space="0" w:color="auto"/>
              <w:left w:val="single" w:sz="4" w:space="0" w:color="auto"/>
              <w:bottom w:val="single" w:sz="4" w:space="0" w:color="auto"/>
              <w:right w:val="single" w:sz="4" w:space="0" w:color="auto"/>
            </w:tcBorders>
            <w:hideMark/>
          </w:tcPr>
          <w:p w14:paraId="5C01812B" w14:textId="77777777" w:rsidR="00B00305" w:rsidRPr="00B00305" w:rsidRDefault="00B00305" w:rsidP="00B00305">
            <w:pPr>
              <w:rPr>
                <w:rFonts w:ascii="Times New Roman" w:hAnsi="Times New Roman" w:cs="Times New Roman"/>
                <w:sz w:val="24"/>
                <w:szCs w:val="24"/>
                <w:u w:val="single"/>
              </w:rPr>
            </w:pPr>
            <w:r w:rsidRPr="00B00305">
              <w:rPr>
                <w:rFonts w:ascii="Times New Roman" w:hAnsi="Times New Roman" w:cs="Times New Roman"/>
                <w:sz w:val="24"/>
                <w:szCs w:val="24"/>
              </w:rPr>
              <w:t>Pasirengimo statybai ir statybos darbų organizavimo dalis</w:t>
            </w:r>
          </w:p>
        </w:tc>
        <w:tc>
          <w:tcPr>
            <w:tcW w:w="6095" w:type="dxa"/>
            <w:tcBorders>
              <w:top w:val="single" w:sz="4" w:space="0" w:color="auto"/>
              <w:left w:val="single" w:sz="4" w:space="0" w:color="auto"/>
              <w:bottom w:val="single" w:sz="4" w:space="0" w:color="auto"/>
              <w:right w:val="single" w:sz="4" w:space="0" w:color="auto"/>
            </w:tcBorders>
            <w:hideMark/>
          </w:tcPr>
          <w:p w14:paraId="40C52E74"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Statybos darbai turi būti organizuojami taip, kad triukšmas būtų maksimaliai sumažintas, triukšmingi darbai atliekami, kai neaptarnaujami vartotojai. Užtikrinti rekonstruojamos pastato dalies sandarumą, kad dulkės nepatektų į rekonstruotą pastato dalį.</w:t>
            </w:r>
          </w:p>
        </w:tc>
      </w:tr>
      <w:tr w:rsidR="00B00305" w:rsidRPr="00B00305" w14:paraId="177EF2F0" w14:textId="77777777" w:rsidTr="00E34E6A">
        <w:trPr>
          <w:trHeight w:val="1394"/>
        </w:trPr>
        <w:tc>
          <w:tcPr>
            <w:tcW w:w="828" w:type="dxa"/>
            <w:tcBorders>
              <w:top w:val="single" w:sz="4" w:space="0" w:color="auto"/>
              <w:left w:val="single" w:sz="4" w:space="0" w:color="auto"/>
              <w:bottom w:val="single" w:sz="4" w:space="0" w:color="auto"/>
              <w:right w:val="single" w:sz="4" w:space="0" w:color="auto"/>
            </w:tcBorders>
          </w:tcPr>
          <w:p w14:paraId="338B86C7"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22.</w:t>
            </w:r>
          </w:p>
        </w:tc>
        <w:tc>
          <w:tcPr>
            <w:tcW w:w="2399" w:type="dxa"/>
            <w:tcBorders>
              <w:top w:val="single" w:sz="4" w:space="0" w:color="auto"/>
              <w:left w:val="single" w:sz="4" w:space="0" w:color="auto"/>
              <w:bottom w:val="single" w:sz="4" w:space="0" w:color="auto"/>
              <w:right w:val="single" w:sz="4" w:space="0" w:color="auto"/>
            </w:tcBorders>
          </w:tcPr>
          <w:p w14:paraId="0ABE4621" w14:textId="77777777" w:rsidR="00B00305" w:rsidRPr="00B00305" w:rsidRDefault="00B00305" w:rsidP="00B00305">
            <w:pPr>
              <w:rPr>
                <w:rFonts w:ascii="Times New Roman" w:hAnsi="Times New Roman" w:cs="Times New Roman"/>
                <w:sz w:val="24"/>
                <w:szCs w:val="24"/>
              </w:rPr>
            </w:pPr>
            <w:r w:rsidRPr="00B00305">
              <w:rPr>
                <w:rFonts w:ascii="Times New Roman" w:hAnsi="Times New Roman" w:cs="Times New Roman"/>
                <w:sz w:val="24"/>
                <w:szCs w:val="24"/>
              </w:rPr>
              <w:t xml:space="preserve">Projektavimo procesų valdymas ir automatizacija (jei reikia) </w:t>
            </w:r>
          </w:p>
          <w:p w14:paraId="40951E8E" w14:textId="77777777" w:rsidR="00B00305" w:rsidRPr="00B00305" w:rsidRDefault="00B00305" w:rsidP="00B00305">
            <w:pPr>
              <w:rPr>
                <w:rFonts w:ascii="Times New Roman" w:hAnsi="Times New Roman" w:cs="Times New Roman"/>
                <w:sz w:val="24"/>
                <w:szCs w:val="24"/>
              </w:rPr>
            </w:pPr>
          </w:p>
        </w:tc>
        <w:tc>
          <w:tcPr>
            <w:tcW w:w="6095" w:type="dxa"/>
            <w:tcBorders>
              <w:top w:val="single" w:sz="4" w:space="0" w:color="auto"/>
              <w:left w:val="single" w:sz="4" w:space="0" w:color="auto"/>
              <w:bottom w:val="single" w:sz="4" w:space="0" w:color="auto"/>
              <w:right w:val="single" w:sz="4" w:space="0" w:color="auto"/>
            </w:tcBorders>
          </w:tcPr>
          <w:p w14:paraId="33C1FAC3"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Pagal poreikį ir galiojančius norminius dokumentus.</w:t>
            </w:r>
          </w:p>
          <w:p w14:paraId="33BDE820" w14:textId="77777777" w:rsidR="00B00305" w:rsidRPr="00B00305" w:rsidRDefault="00B00305" w:rsidP="00B00305">
            <w:pPr>
              <w:jc w:val="both"/>
              <w:rPr>
                <w:rFonts w:ascii="Times New Roman" w:hAnsi="Times New Roman" w:cs="Times New Roman"/>
                <w:sz w:val="24"/>
                <w:szCs w:val="24"/>
              </w:rPr>
            </w:pPr>
          </w:p>
        </w:tc>
      </w:tr>
      <w:tr w:rsidR="00B00305" w:rsidRPr="00B00305" w14:paraId="56C2379A" w14:textId="77777777" w:rsidTr="00E34E6A">
        <w:tc>
          <w:tcPr>
            <w:tcW w:w="828" w:type="dxa"/>
            <w:tcBorders>
              <w:top w:val="single" w:sz="4" w:space="0" w:color="auto"/>
              <w:left w:val="single" w:sz="4" w:space="0" w:color="auto"/>
              <w:bottom w:val="single" w:sz="4" w:space="0" w:color="auto"/>
              <w:right w:val="single" w:sz="4" w:space="0" w:color="auto"/>
            </w:tcBorders>
            <w:hideMark/>
          </w:tcPr>
          <w:p w14:paraId="7C3A9675"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23.</w:t>
            </w:r>
          </w:p>
        </w:tc>
        <w:tc>
          <w:tcPr>
            <w:tcW w:w="2399" w:type="dxa"/>
            <w:tcBorders>
              <w:top w:val="single" w:sz="4" w:space="0" w:color="auto"/>
              <w:left w:val="single" w:sz="4" w:space="0" w:color="auto"/>
              <w:bottom w:val="single" w:sz="4" w:space="0" w:color="auto"/>
              <w:right w:val="single" w:sz="4" w:space="0" w:color="auto"/>
            </w:tcBorders>
            <w:hideMark/>
          </w:tcPr>
          <w:p w14:paraId="6EAB0C53" w14:textId="77777777" w:rsidR="00B00305" w:rsidRPr="00B00305" w:rsidRDefault="00B00305" w:rsidP="00B00305">
            <w:pPr>
              <w:rPr>
                <w:rFonts w:ascii="Times New Roman" w:hAnsi="Times New Roman" w:cs="Times New Roman"/>
                <w:sz w:val="24"/>
                <w:szCs w:val="24"/>
              </w:rPr>
            </w:pPr>
            <w:r w:rsidRPr="00B00305">
              <w:rPr>
                <w:rFonts w:ascii="Times New Roman" w:hAnsi="Times New Roman" w:cs="Times New Roman"/>
                <w:sz w:val="24"/>
                <w:szCs w:val="24"/>
              </w:rPr>
              <w:t>Reikalavimai projekto rengimo dokumentų kalbai (-</w:t>
            </w:r>
            <w:proofErr w:type="spellStart"/>
            <w:r w:rsidRPr="00B00305">
              <w:rPr>
                <w:rFonts w:ascii="Times New Roman" w:hAnsi="Times New Roman" w:cs="Times New Roman"/>
                <w:sz w:val="24"/>
                <w:szCs w:val="24"/>
              </w:rPr>
              <w:t>oms</w:t>
            </w:r>
            <w:proofErr w:type="spellEnd"/>
            <w:r w:rsidRPr="00B00305">
              <w:rPr>
                <w:rFonts w:ascii="Times New Roman" w:hAnsi="Times New Roman" w:cs="Times New Roman"/>
                <w:sz w:val="24"/>
                <w:szCs w:val="24"/>
              </w:rPr>
              <w:t>)</w:t>
            </w:r>
          </w:p>
        </w:tc>
        <w:tc>
          <w:tcPr>
            <w:tcW w:w="6095" w:type="dxa"/>
            <w:tcBorders>
              <w:top w:val="single" w:sz="4" w:space="0" w:color="auto"/>
              <w:left w:val="single" w:sz="4" w:space="0" w:color="auto"/>
              <w:bottom w:val="single" w:sz="4" w:space="0" w:color="auto"/>
              <w:right w:val="single" w:sz="4" w:space="0" w:color="auto"/>
            </w:tcBorders>
            <w:hideMark/>
          </w:tcPr>
          <w:p w14:paraId="3304B5E1" w14:textId="77777777" w:rsidR="00B00305" w:rsidRPr="00B00305" w:rsidRDefault="00B00305" w:rsidP="00B00305">
            <w:pPr>
              <w:jc w:val="both"/>
              <w:rPr>
                <w:rFonts w:ascii="Times New Roman" w:hAnsi="Times New Roman" w:cs="Times New Roman"/>
                <w:iCs/>
                <w:color w:val="FF0000"/>
                <w:sz w:val="24"/>
                <w:szCs w:val="24"/>
              </w:rPr>
            </w:pPr>
            <w:r w:rsidRPr="00B00305">
              <w:rPr>
                <w:rFonts w:ascii="Times New Roman" w:hAnsi="Times New Roman" w:cs="Times New Roman"/>
                <w:iCs/>
                <w:sz w:val="24"/>
                <w:szCs w:val="24"/>
              </w:rPr>
              <w:t xml:space="preserve">Projektas Lietuvos respublikoje rengiamas valstybine lietuvių kalba. </w:t>
            </w:r>
          </w:p>
        </w:tc>
      </w:tr>
      <w:tr w:rsidR="00B00305" w:rsidRPr="00B00305" w14:paraId="34390A53" w14:textId="77777777" w:rsidTr="00E34E6A">
        <w:tc>
          <w:tcPr>
            <w:tcW w:w="828" w:type="dxa"/>
            <w:tcBorders>
              <w:top w:val="single" w:sz="4" w:space="0" w:color="auto"/>
              <w:left w:val="single" w:sz="4" w:space="0" w:color="auto"/>
              <w:bottom w:val="single" w:sz="4" w:space="0" w:color="auto"/>
              <w:right w:val="single" w:sz="4" w:space="0" w:color="auto"/>
            </w:tcBorders>
            <w:hideMark/>
          </w:tcPr>
          <w:p w14:paraId="73DBF7FE" w14:textId="77777777" w:rsidR="00B00305" w:rsidRPr="00B00305" w:rsidRDefault="00B00305" w:rsidP="00B00305">
            <w:pPr>
              <w:jc w:val="both"/>
              <w:rPr>
                <w:rFonts w:ascii="Times New Roman" w:hAnsi="Times New Roman" w:cs="Times New Roman"/>
                <w:kern w:val="2"/>
                <w:sz w:val="24"/>
                <w:szCs w:val="24"/>
              </w:rPr>
            </w:pPr>
            <w:r w:rsidRPr="00B00305">
              <w:rPr>
                <w:rFonts w:ascii="Times New Roman" w:hAnsi="Times New Roman" w:cs="Times New Roman"/>
                <w:sz w:val="24"/>
                <w:szCs w:val="24"/>
              </w:rPr>
              <w:t>24.</w:t>
            </w:r>
          </w:p>
        </w:tc>
        <w:tc>
          <w:tcPr>
            <w:tcW w:w="2399" w:type="dxa"/>
            <w:tcBorders>
              <w:top w:val="single" w:sz="4" w:space="0" w:color="auto"/>
              <w:left w:val="single" w:sz="4" w:space="0" w:color="auto"/>
              <w:bottom w:val="single" w:sz="4" w:space="0" w:color="auto"/>
              <w:right w:val="single" w:sz="4" w:space="0" w:color="auto"/>
            </w:tcBorders>
            <w:hideMark/>
          </w:tcPr>
          <w:p w14:paraId="58C5BE70" w14:textId="77777777" w:rsidR="00B00305" w:rsidRPr="00B00305" w:rsidRDefault="00B00305" w:rsidP="00B00305">
            <w:pPr>
              <w:rPr>
                <w:rFonts w:ascii="Times New Roman" w:hAnsi="Times New Roman" w:cs="Times New Roman"/>
                <w:sz w:val="24"/>
                <w:szCs w:val="24"/>
              </w:rPr>
            </w:pPr>
            <w:r w:rsidRPr="00B00305">
              <w:rPr>
                <w:rFonts w:ascii="Times New Roman" w:hAnsi="Times New Roman" w:cs="Times New Roman"/>
                <w:sz w:val="24"/>
                <w:szCs w:val="24"/>
              </w:rPr>
              <w:t xml:space="preserve">Nurodymai statinio projekto dokumentų </w:t>
            </w:r>
            <w:r w:rsidRPr="00B00305">
              <w:rPr>
                <w:rFonts w:ascii="Times New Roman" w:hAnsi="Times New Roman" w:cs="Times New Roman"/>
                <w:sz w:val="24"/>
                <w:szCs w:val="24"/>
              </w:rPr>
              <w:lastRenderedPageBreak/>
              <w:t>komplektavimui, įforminimui ir pateikimui</w:t>
            </w:r>
          </w:p>
        </w:tc>
        <w:tc>
          <w:tcPr>
            <w:tcW w:w="6095" w:type="dxa"/>
            <w:tcBorders>
              <w:top w:val="single" w:sz="4" w:space="0" w:color="auto"/>
              <w:left w:val="single" w:sz="4" w:space="0" w:color="auto"/>
              <w:bottom w:val="single" w:sz="4" w:space="0" w:color="auto"/>
              <w:right w:val="single" w:sz="4" w:space="0" w:color="auto"/>
            </w:tcBorders>
            <w:hideMark/>
          </w:tcPr>
          <w:p w14:paraId="3527AF92" w14:textId="77777777" w:rsidR="00B00305" w:rsidRPr="00B00305" w:rsidRDefault="00B00305" w:rsidP="00B00305">
            <w:pPr>
              <w:jc w:val="both"/>
              <w:rPr>
                <w:rFonts w:ascii="Times New Roman" w:hAnsi="Times New Roman" w:cs="Times New Roman"/>
                <w:b/>
                <w:bCs/>
                <w:sz w:val="24"/>
                <w:szCs w:val="24"/>
              </w:rPr>
            </w:pPr>
            <w:r w:rsidRPr="00B00305">
              <w:rPr>
                <w:rFonts w:ascii="Times New Roman" w:hAnsi="Times New Roman" w:cs="Times New Roman"/>
                <w:b/>
                <w:bCs/>
                <w:sz w:val="24"/>
                <w:szCs w:val="24"/>
              </w:rPr>
              <w:lastRenderedPageBreak/>
              <w:t>Techninis projektas:</w:t>
            </w:r>
          </w:p>
          <w:p w14:paraId="4E87488F"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lastRenderedPageBreak/>
              <w:t xml:space="preserve">3 egz. spausdinti popieriuje ir įrišti; </w:t>
            </w:r>
          </w:p>
          <w:p w14:paraId="36F76B98"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 xml:space="preserve">Kompiuterinėje laikmenoje (USB atmintinėje arba CD diske) el. pilno projekto versija  (DOC, </w:t>
            </w:r>
            <w:proofErr w:type="spellStart"/>
            <w:r w:rsidRPr="00B00305">
              <w:rPr>
                <w:rFonts w:ascii="Times New Roman" w:hAnsi="Times New Roman" w:cs="Times New Roman"/>
                <w:sz w:val="24"/>
                <w:szCs w:val="24"/>
              </w:rPr>
              <w:t>DOCx</w:t>
            </w:r>
            <w:proofErr w:type="spellEnd"/>
            <w:r w:rsidRPr="00B00305">
              <w:rPr>
                <w:rFonts w:ascii="Times New Roman" w:hAnsi="Times New Roman" w:cs="Times New Roman"/>
                <w:sz w:val="24"/>
                <w:szCs w:val="24"/>
              </w:rPr>
              <w:t xml:space="preserve">, XLS, </w:t>
            </w:r>
            <w:proofErr w:type="spellStart"/>
            <w:r w:rsidRPr="00B00305">
              <w:rPr>
                <w:rFonts w:ascii="Times New Roman" w:hAnsi="Times New Roman" w:cs="Times New Roman"/>
                <w:sz w:val="24"/>
                <w:szCs w:val="24"/>
              </w:rPr>
              <w:t>XLSx</w:t>
            </w:r>
            <w:proofErr w:type="spellEnd"/>
            <w:r w:rsidRPr="00B00305">
              <w:rPr>
                <w:rFonts w:ascii="Times New Roman" w:hAnsi="Times New Roman" w:cs="Times New Roman"/>
                <w:sz w:val="24"/>
                <w:szCs w:val="24"/>
              </w:rPr>
              <w:t>, PDF, IFC formate ir/ar kitais originaliais modeliavimo programinės įrangos formatais);</w:t>
            </w:r>
          </w:p>
          <w:p w14:paraId="4CE7714C"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Projekto grafinė dalis – brėžiniai papildomai pateikiami atvirais redagavimui .</w:t>
            </w:r>
            <w:proofErr w:type="spellStart"/>
            <w:r w:rsidRPr="00B00305">
              <w:rPr>
                <w:rFonts w:ascii="Times New Roman" w:hAnsi="Times New Roman" w:cs="Times New Roman"/>
                <w:sz w:val="24"/>
                <w:szCs w:val="24"/>
              </w:rPr>
              <w:t>dwg</w:t>
            </w:r>
            <w:proofErr w:type="spellEnd"/>
            <w:r w:rsidRPr="00B00305">
              <w:rPr>
                <w:rFonts w:ascii="Times New Roman" w:hAnsi="Times New Roman" w:cs="Times New Roman"/>
                <w:sz w:val="24"/>
                <w:szCs w:val="24"/>
              </w:rPr>
              <w:t>, .</w:t>
            </w:r>
            <w:proofErr w:type="spellStart"/>
            <w:r w:rsidRPr="00B00305">
              <w:rPr>
                <w:rFonts w:ascii="Times New Roman" w:hAnsi="Times New Roman" w:cs="Times New Roman"/>
                <w:sz w:val="24"/>
                <w:szCs w:val="24"/>
              </w:rPr>
              <w:t>pln</w:t>
            </w:r>
            <w:proofErr w:type="spellEnd"/>
            <w:r w:rsidRPr="00B00305">
              <w:rPr>
                <w:rFonts w:ascii="Times New Roman" w:hAnsi="Times New Roman" w:cs="Times New Roman"/>
                <w:sz w:val="24"/>
                <w:szCs w:val="24"/>
              </w:rPr>
              <w:t>, .</w:t>
            </w:r>
            <w:proofErr w:type="spellStart"/>
            <w:r w:rsidRPr="00B00305">
              <w:rPr>
                <w:rFonts w:ascii="Times New Roman" w:hAnsi="Times New Roman" w:cs="Times New Roman"/>
                <w:sz w:val="24"/>
                <w:szCs w:val="24"/>
              </w:rPr>
              <w:t>pdf</w:t>
            </w:r>
            <w:proofErr w:type="spellEnd"/>
            <w:r w:rsidRPr="00B00305">
              <w:rPr>
                <w:rFonts w:ascii="Times New Roman" w:hAnsi="Times New Roman" w:cs="Times New Roman"/>
                <w:sz w:val="24"/>
                <w:szCs w:val="24"/>
              </w:rPr>
              <w:t xml:space="preserve"> ir/ar kitu grafinio atvaizdavimo formatu priimtinu Statytojui (Užsakovui).</w:t>
            </w:r>
          </w:p>
          <w:p w14:paraId="65F24A99"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 xml:space="preserve">Projektas įforminamas ir komplektuojamas bylomis pagal Projekto dalis. </w:t>
            </w:r>
          </w:p>
          <w:p w14:paraId="1B24AF31"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 xml:space="preserve">*Projektą būtina įforminti, komplektuoti ir perduoti atsakingoms institucijoms statybos techninių reglamentų bei standartų nustatyta tvarka. </w:t>
            </w:r>
          </w:p>
          <w:p w14:paraId="6961BBF2"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Projekto detalumas turi atitikti STR 1.05.06:2010 6 skyriaus reikalavimus.</w:t>
            </w:r>
          </w:p>
          <w:p w14:paraId="65742840" w14:textId="77777777" w:rsidR="00B00305" w:rsidRPr="00B00305" w:rsidRDefault="00B00305" w:rsidP="00B00305">
            <w:pPr>
              <w:jc w:val="both"/>
              <w:rPr>
                <w:rFonts w:ascii="Times New Roman" w:hAnsi="Times New Roman" w:cs="Times New Roman"/>
                <w:i/>
                <w:iCs/>
                <w:sz w:val="24"/>
                <w:szCs w:val="24"/>
              </w:rPr>
            </w:pPr>
            <w:r w:rsidRPr="00B00305">
              <w:rPr>
                <w:rFonts w:ascii="Times New Roman" w:hAnsi="Times New Roman" w:cs="Times New Roman"/>
                <w:i/>
                <w:iCs/>
                <w:sz w:val="24"/>
                <w:szCs w:val="24"/>
              </w:rPr>
              <w:t xml:space="preserve">Projektuotojas Projekto originalą </w:t>
            </w:r>
            <w:r w:rsidRPr="00B00305">
              <w:rPr>
                <w:rFonts w:ascii="Times New Roman" w:hAnsi="Times New Roman" w:cs="Times New Roman"/>
                <w:i/>
                <w:sz w:val="24"/>
                <w:szCs w:val="24"/>
              </w:rPr>
              <w:t>(kai jis lieka pas projektuotoją)</w:t>
            </w:r>
            <w:r w:rsidRPr="00B00305">
              <w:rPr>
                <w:rFonts w:ascii="Times New Roman" w:hAnsi="Times New Roman" w:cs="Times New Roman"/>
                <w:sz w:val="24"/>
                <w:szCs w:val="24"/>
              </w:rPr>
              <w:t xml:space="preserve"> </w:t>
            </w:r>
            <w:r w:rsidRPr="00B00305">
              <w:rPr>
                <w:rFonts w:ascii="Times New Roman" w:hAnsi="Times New Roman" w:cs="Times New Roman"/>
                <w:i/>
                <w:iCs/>
                <w:sz w:val="24"/>
                <w:szCs w:val="24"/>
              </w:rPr>
              <w:t xml:space="preserve">saugo Lietuvos archyvų departamento prie LR Vyriausybės nustatyta tvarka. </w:t>
            </w:r>
            <w:r w:rsidRPr="00B00305">
              <w:rPr>
                <w:rFonts w:ascii="Times New Roman" w:hAnsi="Times New Roman" w:cs="Times New Roman"/>
                <w:i/>
                <w:sz w:val="24"/>
                <w:szCs w:val="24"/>
              </w:rPr>
              <w:t xml:space="preserve">Užsakovas projekto originalą (kai jis buvo jam parengtas) saugo iki perdavimo naujam turto valdytojui. </w:t>
            </w:r>
          </w:p>
        </w:tc>
      </w:tr>
      <w:tr w:rsidR="00B00305" w:rsidRPr="00B00305" w14:paraId="6210119B" w14:textId="77777777" w:rsidTr="00E34E6A">
        <w:tc>
          <w:tcPr>
            <w:tcW w:w="828" w:type="dxa"/>
            <w:tcBorders>
              <w:top w:val="single" w:sz="4" w:space="0" w:color="auto"/>
              <w:left w:val="single" w:sz="4" w:space="0" w:color="auto"/>
              <w:bottom w:val="single" w:sz="4" w:space="0" w:color="auto"/>
              <w:right w:val="single" w:sz="4" w:space="0" w:color="auto"/>
            </w:tcBorders>
          </w:tcPr>
          <w:p w14:paraId="0B4DDB49"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lastRenderedPageBreak/>
              <w:t>25.</w:t>
            </w:r>
          </w:p>
        </w:tc>
        <w:tc>
          <w:tcPr>
            <w:tcW w:w="2399" w:type="dxa"/>
            <w:tcBorders>
              <w:top w:val="single" w:sz="4" w:space="0" w:color="auto"/>
              <w:left w:val="single" w:sz="4" w:space="0" w:color="auto"/>
              <w:bottom w:val="single" w:sz="4" w:space="0" w:color="auto"/>
              <w:right w:val="single" w:sz="4" w:space="0" w:color="auto"/>
            </w:tcBorders>
          </w:tcPr>
          <w:p w14:paraId="44E23DC9" w14:textId="77777777" w:rsidR="00B00305" w:rsidRPr="00B00305" w:rsidRDefault="00B00305" w:rsidP="00B00305">
            <w:pPr>
              <w:rPr>
                <w:rFonts w:ascii="Times New Roman" w:hAnsi="Times New Roman" w:cs="Times New Roman"/>
                <w:sz w:val="24"/>
                <w:szCs w:val="24"/>
              </w:rPr>
            </w:pPr>
            <w:r w:rsidRPr="00B00305">
              <w:rPr>
                <w:rFonts w:ascii="Times New Roman" w:hAnsi="Times New Roman" w:cs="Times New Roman"/>
                <w:sz w:val="24"/>
                <w:szCs w:val="24"/>
              </w:rPr>
              <w:t>Ekspertizės atlikimas</w:t>
            </w:r>
          </w:p>
        </w:tc>
        <w:tc>
          <w:tcPr>
            <w:tcW w:w="6095" w:type="dxa"/>
            <w:tcBorders>
              <w:top w:val="single" w:sz="4" w:space="0" w:color="auto"/>
              <w:left w:val="single" w:sz="4" w:space="0" w:color="auto"/>
              <w:bottom w:val="single" w:sz="4" w:space="0" w:color="auto"/>
              <w:right w:val="single" w:sz="4" w:space="0" w:color="auto"/>
            </w:tcBorders>
          </w:tcPr>
          <w:p w14:paraId="36691FB0" w14:textId="77777777" w:rsidR="00B00305" w:rsidRPr="00B00305" w:rsidRDefault="00B00305" w:rsidP="00B00305">
            <w:pPr>
              <w:jc w:val="both"/>
              <w:rPr>
                <w:rFonts w:ascii="Times New Roman" w:hAnsi="Times New Roman" w:cs="Times New Roman"/>
                <w:sz w:val="24"/>
                <w:szCs w:val="24"/>
              </w:rPr>
            </w:pPr>
            <w:r w:rsidRPr="00B00305">
              <w:rPr>
                <w:rFonts w:ascii="Times New Roman" w:hAnsi="Times New Roman" w:cs="Times New Roman"/>
                <w:sz w:val="24"/>
                <w:szCs w:val="24"/>
              </w:rPr>
              <w:t>Parengtam techniniam projektui Statytojas (Užsakovas) vykdys (atskiro viešojo pirkimo būdu įsigijęs paslaugas) nepriklausomą statinio projekto ekspertizę. Gavus ekspertizės išvadą su pastabomis, projektuotojas privalo pataisyti ir/ar papildyti projektą pagal pateiktas ekspertizės akto pastabas, kol bus gauta teigiama ekspertizės išvada.</w:t>
            </w:r>
          </w:p>
          <w:p w14:paraId="79F16A57" w14:textId="77777777" w:rsidR="00B00305" w:rsidRPr="00B00305" w:rsidRDefault="00B00305" w:rsidP="00B00305">
            <w:pPr>
              <w:jc w:val="both"/>
              <w:rPr>
                <w:rFonts w:ascii="Times New Roman" w:hAnsi="Times New Roman" w:cs="Times New Roman"/>
                <w:sz w:val="24"/>
                <w:szCs w:val="24"/>
              </w:rPr>
            </w:pPr>
          </w:p>
          <w:p w14:paraId="3D898FC8" w14:textId="77777777" w:rsidR="00B00305" w:rsidRPr="00B00305" w:rsidRDefault="00B00305" w:rsidP="00B00305">
            <w:pPr>
              <w:jc w:val="both"/>
              <w:rPr>
                <w:rFonts w:ascii="Times New Roman" w:hAnsi="Times New Roman" w:cs="Times New Roman"/>
                <w:i/>
                <w:iCs/>
                <w:sz w:val="24"/>
                <w:szCs w:val="24"/>
              </w:rPr>
            </w:pPr>
            <w:r w:rsidRPr="00B00305">
              <w:rPr>
                <w:rFonts w:ascii="Times New Roman" w:hAnsi="Times New Roman" w:cs="Times New Roman"/>
                <w:i/>
                <w:iCs/>
                <w:sz w:val="24"/>
                <w:szCs w:val="24"/>
              </w:rPr>
              <w:t xml:space="preserve">Statinio projekto ekspertizės išlaidos į statinio projektavimo kainą nėra ir negali būti įtraukiamos. </w:t>
            </w:r>
          </w:p>
          <w:p w14:paraId="615DAF04" w14:textId="77777777" w:rsidR="00B00305" w:rsidRPr="00B00305" w:rsidRDefault="00B00305" w:rsidP="00B00305">
            <w:pPr>
              <w:jc w:val="both"/>
              <w:rPr>
                <w:rFonts w:ascii="Times New Roman" w:hAnsi="Times New Roman" w:cs="Times New Roman"/>
                <w:i/>
                <w:iCs/>
                <w:color w:val="FF0000"/>
                <w:sz w:val="24"/>
                <w:szCs w:val="24"/>
              </w:rPr>
            </w:pPr>
          </w:p>
        </w:tc>
      </w:tr>
    </w:tbl>
    <w:p w14:paraId="1D804964" w14:textId="77777777" w:rsidR="00B00305" w:rsidRPr="00B00305" w:rsidRDefault="00B00305" w:rsidP="00B00305">
      <w:pPr>
        <w:jc w:val="both"/>
      </w:pPr>
    </w:p>
    <w:p w14:paraId="5D8C5240" w14:textId="77777777" w:rsidR="00B00305" w:rsidRPr="00B00305" w:rsidRDefault="00B00305" w:rsidP="00B00305">
      <w:pPr>
        <w:suppressAutoHyphens/>
        <w:ind w:firstLine="851"/>
        <w:jc w:val="both"/>
        <w:rPr>
          <w:rFonts w:ascii="Times New Roman" w:hAnsi="Times New Roman" w:cs="Times New Roman"/>
          <w:color w:val="000000"/>
          <w:sz w:val="24"/>
          <w:szCs w:val="24"/>
          <w:lang w:eastAsia="en-GB"/>
        </w:rPr>
      </w:pPr>
      <w:r w:rsidRPr="00B00305">
        <w:rPr>
          <w:rFonts w:ascii="Times New Roman" w:hAnsi="Times New Roman" w:cs="Times New Roman"/>
          <w:sz w:val="24"/>
          <w:szCs w:val="24"/>
        </w:rPr>
        <w:lastRenderedPageBreak/>
        <w:t xml:space="preserve">Aplinkosauginiai reikalavimai: </w:t>
      </w:r>
      <w:r w:rsidRPr="00B00305">
        <w:rPr>
          <w:rFonts w:ascii="Times New Roman" w:hAnsi="Times New Roman" w:cs="Times New Roman"/>
          <w:color w:val="000000"/>
          <w:sz w:val="24"/>
          <w:szCs w:val="24"/>
          <w:lang w:eastAsia="en-GB"/>
        </w:rPr>
        <w:t xml:space="preserve">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 , kaip tai numatyta Aplinkos ministro įsakymu patvirtiname Aplinkos apsaugos kriterijų taikymo, vykdant žaliuosius pirkimus, tvarkos apraše. </w:t>
      </w:r>
    </w:p>
    <w:p w14:paraId="6B3C41AE" w14:textId="77777777" w:rsidR="00B00305" w:rsidRPr="00B00305" w:rsidRDefault="00B00305" w:rsidP="00B00305">
      <w:pPr>
        <w:jc w:val="both"/>
      </w:pPr>
    </w:p>
    <w:p w14:paraId="01B0A7A7" w14:textId="77777777" w:rsidR="00B00305" w:rsidRPr="00B00305" w:rsidRDefault="00B00305" w:rsidP="00B00305">
      <w:pPr>
        <w:jc w:val="both"/>
        <w:rPr>
          <w:rFonts w:ascii="Times New Roman" w:hAnsi="Times New Roman" w:cs="Times New Roman"/>
          <w:b/>
          <w:bCs/>
        </w:rPr>
      </w:pPr>
      <w:r w:rsidRPr="00B00305">
        <w:rPr>
          <w:rFonts w:ascii="Times New Roman" w:hAnsi="Times New Roman" w:cs="Times New Roman"/>
          <w:b/>
          <w:bCs/>
        </w:rPr>
        <w:t>Priedas Nr. 1 Pastatų energijos vartojimo auditas</w:t>
      </w:r>
    </w:p>
    <w:p w14:paraId="711C5375" w14:textId="77777777" w:rsidR="00B00305" w:rsidRPr="00B00305" w:rsidRDefault="00B00305" w:rsidP="00B00305">
      <w:pPr>
        <w:keepNext/>
        <w:keepLines/>
        <w:spacing w:before="120" w:after="0" w:line="240" w:lineRule="auto"/>
        <w:ind w:left="5103"/>
        <w:outlineLvl w:val="1"/>
        <w:rPr>
          <w:rFonts w:ascii="Times New Roman" w:eastAsia="Calibri" w:hAnsi="Times New Roman" w:cs="Times New Roman"/>
          <w:color w:val="0070C0"/>
        </w:rPr>
      </w:pPr>
    </w:p>
    <w:p w14:paraId="73F43DFB" w14:textId="3204F688" w:rsidR="008D704D" w:rsidRPr="00D73C10" w:rsidRDefault="00B00305" w:rsidP="00D73C10">
      <w:pPr>
        <w:jc w:val="right"/>
        <w:rPr>
          <w:rFonts w:ascii="Times New Roman" w:eastAsia="Calibri" w:hAnsi="Times New Roman" w:cs="Times New Roman"/>
          <w:color w:val="0070C0"/>
        </w:rPr>
      </w:pPr>
      <w:r w:rsidRPr="00B00305">
        <w:rPr>
          <w:rFonts w:ascii="Times New Roman" w:eastAsia="Calibri" w:hAnsi="Times New Roman" w:cs="Times New Roman"/>
          <w:color w:val="0070C0"/>
        </w:rPr>
        <w:br w:type="page"/>
      </w:r>
      <w:bookmarkStart w:id="72" w:name="_Toc192703645"/>
      <w:r w:rsidR="008D704D" w:rsidRPr="00DB588D">
        <w:rPr>
          <w:rFonts w:ascii="Times New Roman" w:eastAsia="Calibri" w:hAnsi="Times New Roman" w:cs="Times New Roman"/>
        </w:rPr>
        <w:lastRenderedPageBreak/>
        <w:t xml:space="preserve">Pirkimo sąlygų </w:t>
      </w:r>
      <w:r w:rsidR="00F1334C" w:rsidRPr="00DB588D">
        <w:rPr>
          <w:rFonts w:ascii="Times New Roman" w:eastAsia="Calibri" w:hAnsi="Times New Roman" w:cs="Times New Roman"/>
        </w:rPr>
        <w:t>3</w:t>
      </w:r>
      <w:r w:rsidR="008D704D" w:rsidRPr="00DB588D">
        <w:rPr>
          <w:rFonts w:ascii="Times New Roman" w:eastAsia="Calibri" w:hAnsi="Times New Roman" w:cs="Times New Roman"/>
        </w:rPr>
        <w:t xml:space="preserve"> priedas „Tiekėjų pašalinimo pagrindai“</w:t>
      </w:r>
      <w:bookmarkEnd w:id="47"/>
      <w:bookmarkEnd w:id="48"/>
      <w:bookmarkEnd w:id="72"/>
    </w:p>
    <w:p w14:paraId="11D35D3F" w14:textId="77777777" w:rsidR="000E6657" w:rsidRPr="00DB588D" w:rsidRDefault="000E6657" w:rsidP="000E6657">
      <w:pPr>
        <w:jc w:val="center"/>
        <w:rPr>
          <w:rFonts w:ascii="Times New Roman" w:hAnsi="Times New Roman" w:cs="Times New Roman"/>
          <w:b/>
          <w:bCs/>
          <w:smallCaps/>
          <w:sz w:val="22"/>
          <w:szCs w:val="22"/>
        </w:rPr>
      </w:pPr>
    </w:p>
    <w:p w14:paraId="626BA16A" w14:textId="7E655DFB" w:rsidR="000E6657" w:rsidRPr="00DB588D" w:rsidRDefault="000E6657" w:rsidP="00BE1858">
      <w:pPr>
        <w:pStyle w:val="Subtitle"/>
        <w:jc w:val="center"/>
        <w:rPr>
          <w:rFonts w:ascii="Times New Roman" w:hAnsi="Times New Roman" w:cs="Times New Roman"/>
        </w:rPr>
      </w:pPr>
      <w:r w:rsidRPr="00DB588D">
        <w:rPr>
          <w:rFonts w:ascii="Times New Roman" w:hAnsi="Times New Roman" w:cs="Times New Roman"/>
        </w:rPr>
        <w:t>TIEKĖJŲ PAŠALINIMO PAGRINDAI</w:t>
      </w:r>
    </w:p>
    <w:p w14:paraId="1B30C6BF" w14:textId="3CB28EAB" w:rsidR="00C96CEC" w:rsidRPr="00DB588D" w:rsidRDefault="00684A39" w:rsidP="001D2925">
      <w:pPr>
        <w:ind w:firstLine="851"/>
        <w:rPr>
          <w:rFonts w:ascii="Times New Roman" w:hAnsi="Times New Roman" w:cs="Times New Roman"/>
          <w:i/>
          <w:iCs/>
        </w:rPr>
      </w:pPr>
      <w:r w:rsidRPr="00DB588D">
        <w:rPr>
          <w:rFonts w:ascii="Times New Roman" w:hAnsi="Times New Roman" w:cs="Times New Roman"/>
        </w:rPr>
        <w:t>Perkančioji org</w:t>
      </w:r>
      <w:r w:rsidR="003D3597" w:rsidRPr="00DB588D">
        <w:rPr>
          <w:rFonts w:ascii="Times New Roman" w:hAnsi="Times New Roman" w:cs="Times New Roman"/>
        </w:rPr>
        <w:t xml:space="preserve">anizacija </w:t>
      </w:r>
      <w:r w:rsidR="009C43B4" w:rsidRPr="00DB588D">
        <w:rPr>
          <w:rFonts w:ascii="Times New Roman" w:hAnsi="Times New Roman" w:cs="Times New Roman"/>
        </w:rPr>
        <w:t xml:space="preserve">šiame priede pateikia informaciją apie </w:t>
      </w:r>
      <w:r w:rsidR="005464B7" w:rsidRPr="00DB588D">
        <w:rPr>
          <w:rFonts w:ascii="Times New Roman" w:hAnsi="Times New Roman" w:cs="Times New Roman"/>
        </w:rPr>
        <w:t xml:space="preserve">tiekėjams taikomus pašalinimo pagrindus </w:t>
      </w:r>
      <w:r w:rsidR="00C96CEC" w:rsidRPr="00DB588D">
        <w:rPr>
          <w:rFonts w:ascii="Times New Roman" w:hAnsi="Times New Roman" w:cs="Times New Roman"/>
        </w:rPr>
        <w:t>(</w:t>
      </w:r>
      <w:r w:rsidR="00C84604" w:rsidRPr="00DB588D">
        <w:rPr>
          <w:rFonts w:ascii="Times New Roman" w:hAnsi="Times New Roman" w:cs="Times New Roman"/>
        </w:rPr>
        <w:t xml:space="preserve">žr. </w:t>
      </w:r>
      <w:hyperlink r:id="rId15" w:history="1">
        <w:r w:rsidR="00C84604" w:rsidRPr="00DB588D">
          <w:rPr>
            <w:rStyle w:val="Hyperlink"/>
            <w:rFonts w:ascii="Times New Roman" w:hAnsi="Times New Roman" w:cs="Times New Roman"/>
          </w:rPr>
          <w:t>P</w:t>
        </w:r>
        <w:r w:rsidR="00C96CEC" w:rsidRPr="00DB588D">
          <w:rPr>
            <w:rStyle w:val="Hyperlink"/>
            <w:rFonts w:ascii="Times New Roman" w:hAnsi="Times New Roman" w:cs="Times New Roman"/>
          </w:rPr>
          <w:t xml:space="preserve">ašalinimo </w:t>
        </w:r>
        <w:r w:rsidR="00C84604" w:rsidRPr="00DB588D">
          <w:rPr>
            <w:rStyle w:val="Hyperlink"/>
            <w:rFonts w:ascii="Times New Roman" w:hAnsi="Times New Roman" w:cs="Times New Roman"/>
          </w:rPr>
          <w:t>pagrindų lentelę</w:t>
        </w:r>
      </w:hyperlink>
      <w:r w:rsidR="00C84604" w:rsidRPr="00DB588D">
        <w:rPr>
          <w:rFonts w:ascii="Times New Roman" w:hAnsi="Times New Roman" w:cs="Times New Roman"/>
        </w:rPr>
        <w:t>)</w:t>
      </w:r>
      <w:r w:rsidR="00C84604" w:rsidRPr="00DB588D">
        <w:rPr>
          <w:rFonts w:ascii="Times New Roman" w:hAnsi="Times New Roman" w:cs="Times New Roman"/>
          <w:i/>
          <w:iCs/>
        </w:rPr>
        <w:t>.</w:t>
      </w:r>
    </w:p>
    <w:p w14:paraId="7D745661" w14:textId="77777777" w:rsidR="00B74132" w:rsidRPr="00B74132" w:rsidRDefault="00B74132" w:rsidP="00B74132">
      <w:pPr>
        <w:pStyle w:val="NoSpacing"/>
        <w:numPr>
          <w:ilvl w:val="0"/>
          <w:numId w:val="23"/>
        </w:numPr>
        <w:ind w:left="0" w:firstLine="851"/>
        <w:jc w:val="both"/>
        <w:rPr>
          <w:rFonts w:ascii="Times New Roman" w:hAnsi="Times New Roman" w:cs="Times New Roman"/>
        </w:rPr>
      </w:pPr>
      <w:r w:rsidRPr="00B74132">
        <w:rPr>
          <w:rFonts w:ascii="Times New Roman" w:hAnsi="Times New Roman" w:cs="Times New Roman"/>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322B05C" w14:textId="77777777" w:rsidR="00B74132" w:rsidRPr="00B74132" w:rsidRDefault="00B74132" w:rsidP="00B74132">
      <w:pPr>
        <w:pStyle w:val="NoSpacing"/>
        <w:numPr>
          <w:ilvl w:val="0"/>
          <w:numId w:val="23"/>
        </w:numPr>
        <w:ind w:left="0" w:firstLine="851"/>
        <w:jc w:val="both"/>
        <w:rPr>
          <w:rFonts w:ascii="Times New Roman" w:hAnsi="Times New Roman" w:cs="Times New Roman"/>
        </w:rPr>
      </w:pPr>
      <w:r w:rsidRPr="00B74132">
        <w:rPr>
          <w:rFonts w:ascii="Times New Roman" w:hAnsi="Times New Roman" w:cs="Times New Roman"/>
        </w:rPr>
        <w:t xml:space="preserve">Pašalinimo pagrindai taikomi tiekėjui (kai pasiūlymą teikia ūkio subjektų grupė – visiems tos grupės nariams) ir ūkio subjektams, kurių pajėgumais tiekėjas remiasi. </w:t>
      </w:r>
    </w:p>
    <w:p w14:paraId="14D4B3A2" w14:textId="77777777" w:rsidR="00B74132" w:rsidRPr="00B74132" w:rsidRDefault="00B74132" w:rsidP="00B74132">
      <w:pPr>
        <w:pStyle w:val="NoSpacing"/>
        <w:numPr>
          <w:ilvl w:val="0"/>
          <w:numId w:val="23"/>
        </w:numPr>
        <w:ind w:left="0" w:firstLine="851"/>
        <w:jc w:val="both"/>
        <w:rPr>
          <w:rFonts w:ascii="Times New Roman" w:eastAsia="Verdana" w:hAnsi="Times New Roman" w:cs="Times New Roman"/>
        </w:rPr>
      </w:pPr>
      <w:r w:rsidRPr="00B74132">
        <w:rPr>
          <w:rFonts w:ascii="Times New Roman" w:hAnsi="Times New Roman" w:cs="Times New Roman"/>
        </w:rPr>
        <w:t xml:space="preserve">Perkančioji organizacija tiekėją </w:t>
      </w:r>
      <w:r w:rsidRPr="00B74132">
        <w:rPr>
          <w:rFonts w:ascii="Times New Roman" w:hAnsi="Times New Roman" w:cs="Times New Roman"/>
          <w:color w:val="000000" w:themeColor="text1"/>
        </w:rPr>
        <w:t>pašalina iš pirkimo procedūros bet kuriame pirkimo procedūros etape, jeigu paaiškėja, kad dėl savo veiksmų ar neveikimo prieš pirkimo procedūrą ar jos metu jis atitinka bent vieną iš pirkimo dokumentuos</w:t>
      </w:r>
      <w:r w:rsidRPr="00B74132">
        <w:rPr>
          <w:rFonts w:ascii="Times New Roman" w:eastAsia="Verdana" w:hAnsi="Times New Roman" w:cs="Times New Roman"/>
          <w:color w:val="000000" w:themeColor="text1"/>
        </w:rPr>
        <w:t xml:space="preserve">e nustatytų tiekėjo pašalinimo pagrindų, išskyrus VPĮ 46 straipsnio 10 dalyje nustatytus atvejus (tačiau atsižvelgiant į VPĮ 46 straipsnio 11 ir 12 dalių nuostatas). </w:t>
      </w:r>
    </w:p>
    <w:p w14:paraId="3EFC0B38" w14:textId="77777777" w:rsidR="00B74132" w:rsidRPr="00B74132" w:rsidRDefault="00B74132" w:rsidP="00B74132">
      <w:pPr>
        <w:pStyle w:val="NoSpacing"/>
        <w:numPr>
          <w:ilvl w:val="0"/>
          <w:numId w:val="23"/>
        </w:numPr>
        <w:ind w:left="0" w:firstLine="851"/>
        <w:jc w:val="both"/>
        <w:rPr>
          <w:rFonts w:ascii="Times New Roman" w:eastAsia="Verdana" w:hAnsi="Times New Roman" w:cs="Times New Roman"/>
          <w:color w:val="000000" w:themeColor="text1"/>
        </w:rPr>
      </w:pPr>
      <w:r w:rsidRPr="00B74132">
        <w:rPr>
          <w:rFonts w:ascii="Times New Roman" w:eastAsia="Verdana" w:hAnsi="Times New Roman" w:cs="Times New Roman"/>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647341D" w14:textId="77777777" w:rsidR="00B74132" w:rsidRPr="00B74132" w:rsidRDefault="00B74132" w:rsidP="00B74132">
      <w:pPr>
        <w:pStyle w:val="NoSpacing"/>
        <w:numPr>
          <w:ilvl w:val="0"/>
          <w:numId w:val="23"/>
        </w:numPr>
        <w:ind w:left="0" w:firstLine="851"/>
        <w:jc w:val="both"/>
        <w:rPr>
          <w:rFonts w:ascii="Times New Roman" w:hAnsi="Times New Roman" w:cs="Times New Roman"/>
        </w:rPr>
      </w:pPr>
      <w:r w:rsidRPr="00B74132">
        <w:rPr>
          <w:rFonts w:ascii="Times New Roman" w:eastAsia="Verdana" w:hAnsi="Times New Roman" w:cs="Times New Roman"/>
        </w:rPr>
        <w:t>Perkančioji organizacija visų pirma reikalauja tokios rūšies pažymų ir tokių dokumentinių įrodymų formų, apie kuriuos pateikta informacija Europos Komisijos informacinėje dokumentų saugykloje „e-</w:t>
      </w:r>
      <w:proofErr w:type="spellStart"/>
      <w:r w:rsidRPr="00B74132">
        <w:rPr>
          <w:rFonts w:ascii="Times New Roman" w:eastAsia="Verdana" w:hAnsi="Times New Roman" w:cs="Times New Roman"/>
        </w:rPr>
        <w:t>Certis</w:t>
      </w:r>
      <w:proofErr w:type="spellEnd"/>
      <w:r w:rsidRPr="00B74132">
        <w:rPr>
          <w:rFonts w:ascii="Times New Roman" w:eastAsia="Verdana" w:hAnsi="Times New Roman" w:cs="Times New Roman"/>
        </w:rPr>
        <w:t>“. Lentelės ketvirtame stulpelyje nurodomi doku</w:t>
      </w:r>
      <w:r w:rsidRPr="00B74132">
        <w:rPr>
          <w:rFonts w:ascii="Times New Roman" w:hAnsi="Times New Roman" w:cs="Times New Roman"/>
        </w:rPr>
        <w:t>mentai, kuriuos turi pateikti Lietuvos Respublikoje registruoti tiekėjai. Dėl dokumentų, kuriuos turi pateikti užsienio šalių tiekėjai, informaciją Perkančioji organizacija pasitikrina „e-</w:t>
      </w:r>
      <w:proofErr w:type="spellStart"/>
      <w:r w:rsidRPr="00B74132">
        <w:rPr>
          <w:rFonts w:ascii="Times New Roman" w:hAnsi="Times New Roman" w:cs="Times New Roman"/>
        </w:rPr>
        <w:t>Certis</w:t>
      </w:r>
      <w:proofErr w:type="spellEnd"/>
      <w:r w:rsidRPr="00B74132">
        <w:rPr>
          <w:rFonts w:ascii="Times New Roman" w:hAnsi="Times New Roman" w:cs="Times New Roman"/>
        </w:rPr>
        <w:t xml:space="preserve">“, adresu </w:t>
      </w:r>
      <w:hyperlink r:id="rId16" w:history="1">
        <w:r w:rsidRPr="00B74132">
          <w:rPr>
            <w:rStyle w:val="Hyperlink"/>
            <w:rFonts w:ascii="Times New Roman" w:eastAsia="Calibri" w:hAnsi="Times New Roman" w:cs="Times New Roman"/>
          </w:rPr>
          <w:t>https://ec.europa.eu/tools/ecertis/</w:t>
        </w:r>
      </w:hyperlink>
      <w:r w:rsidRPr="00B74132">
        <w:rPr>
          <w:rFonts w:ascii="Times New Roman" w:hAnsi="Times New Roman" w:cs="Times New Roman"/>
        </w:rPr>
        <w:t xml:space="preserve">. </w:t>
      </w:r>
    </w:p>
    <w:p w14:paraId="54A73565" w14:textId="77777777" w:rsidR="00B74132" w:rsidRPr="00B74132" w:rsidRDefault="00B74132" w:rsidP="00B74132">
      <w:pPr>
        <w:pStyle w:val="NoSpacing"/>
        <w:numPr>
          <w:ilvl w:val="0"/>
          <w:numId w:val="23"/>
        </w:numPr>
        <w:ind w:left="0" w:firstLine="851"/>
        <w:jc w:val="both"/>
        <w:rPr>
          <w:rFonts w:ascii="Times New Roman" w:hAnsi="Times New Roman" w:cs="Times New Roman"/>
        </w:rPr>
      </w:pPr>
      <w:r w:rsidRPr="00B74132">
        <w:rPr>
          <w:rFonts w:ascii="Times New Roman" w:hAnsi="Times New Roman" w:cs="Times New Roman"/>
        </w:rPr>
        <w:t>Perkančioji organizacija nereikalauja iš tiekėjo pateikti dokumentų, patvirtinančių jo pašalinimo pagrindų nebuvimą, jeigu ji:</w:t>
      </w:r>
    </w:p>
    <w:p w14:paraId="2DB83D02" w14:textId="77777777" w:rsidR="00B74132" w:rsidRPr="00B74132" w:rsidRDefault="00B74132" w:rsidP="00B74132">
      <w:pPr>
        <w:pStyle w:val="NoSpacing"/>
        <w:numPr>
          <w:ilvl w:val="1"/>
          <w:numId w:val="23"/>
        </w:numPr>
        <w:ind w:left="0" w:firstLine="851"/>
        <w:jc w:val="both"/>
        <w:rPr>
          <w:rFonts w:ascii="Times New Roman" w:hAnsi="Times New Roman" w:cs="Times New Roman"/>
        </w:rPr>
      </w:pPr>
      <w:r w:rsidRPr="00B74132">
        <w:rPr>
          <w:rFonts w:ascii="Times New Roman" w:hAnsi="Times New Roman" w:cs="Times New Roman"/>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0093CFD" w14:textId="77777777" w:rsidR="00B74132" w:rsidRPr="00B74132" w:rsidRDefault="00B74132" w:rsidP="00B74132">
      <w:pPr>
        <w:pStyle w:val="NoSpacing"/>
        <w:numPr>
          <w:ilvl w:val="1"/>
          <w:numId w:val="23"/>
        </w:numPr>
        <w:ind w:left="0" w:firstLine="851"/>
        <w:jc w:val="both"/>
        <w:rPr>
          <w:rFonts w:ascii="Times New Roman" w:hAnsi="Times New Roman" w:cs="Times New Roman"/>
        </w:rPr>
      </w:pPr>
      <w:r w:rsidRPr="00B74132">
        <w:rPr>
          <w:rFonts w:ascii="Times New Roman" w:hAnsi="Times New Roman" w:cs="Times New Roman"/>
        </w:rPr>
        <w:t>šiuos dokumentus jau turi iš ankstesnių pirkimo procedūrų, jeigu šiuose dokumentuose nurodyta informacija vis dar yra aktuali (dokumentas išduotas prieš ne daugiau dienų, negu nurodyta atitinkamoje žemiau esančios lentelės eilutėje).</w:t>
      </w:r>
    </w:p>
    <w:p w14:paraId="4D755F6C" w14:textId="77777777" w:rsidR="00B74132" w:rsidRPr="00B74132" w:rsidRDefault="00B74132" w:rsidP="00B74132">
      <w:pPr>
        <w:pStyle w:val="NoSpacing"/>
        <w:ind w:firstLine="851"/>
        <w:jc w:val="both"/>
        <w:rPr>
          <w:rFonts w:ascii="Times New Roman" w:hAnsi="Times New Roman" w:cs="Times New Roman"/>
        </w:rPr>
      </w:pPr>
      <w:r w:rsidRPr="00B74132">
        <w:rPr>
          <w:rFonts w:ascii="Times New Roman" w:hAnsi="Times New Roman" w:cs="Times New Roman"/>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ADA7DD7" w14:textId="77777777" w:rsidR="00B74132" w:rsidRPr="00B74132" w:rsidRDefault="00B74132" w:rsidP="00B74132">
      <w:pPr>
        <w:pStyle w:val="NoSpacing"/>
        <w:numPr>
          <w:ilvl w:val="0"/>
          <w:numId w:val="23"/>
        </w:numPr>
        <w:ind w:left="0" w:firstLine="851"/>
        <w:jc w:val="both"/>
        <w:rPr>
          <w:rFonts w:ascii="Times New Roman" w:hAnsi="Times New Roman" w:cs="Times New Roman"/>
        </w:rPr>
      </w:pPr>
      <w:r w:rsidRPr="00B74132">
        <w:rPr>
          <w:rFonts w:ascii="Times New Roman" w:hAnsi="Times New Roman" w:cs="Times New Roman"/>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B1A5F26" w14:textId="77777777" w:rsidR="00B74132" w:rsidRPr="00B74132" w:rsidRDefault="00B74132" w:rsidP="00B74132">
      <w:pPr>
        <w:pStyle w:val="NoSpacing"/>
        <w:numPr>
          <w:ilvl w:val="1"/>
          <w:numId w:val="23"/>
        </w:numPr>
        <w:ind w:left="0" w:firstLine="851"/>
        <w:jc w:val="both"/>
        <w:rPr>
          <w:rFonts w:ascii="Times New Roman" w:hAnsi="Times New Roman" w:cs="Times New Roman"/>
        </w:rPr>
      </w:pPr>
      <w:r w:rsidRPr="00B74132">
        <w:rPr>
          <w:rFonts w:ascii="Times New Roman" w:hAnsi="Times New Roman" w:cs="Times New Roman"/>
        </w:rPr>
        <w:t>priesaikos deklaracija;</w:t>
      </w:r>
    </w:p>
    <w:p w14:paraId="5DC0F790" w14:textId="77777777" w:rsidR="00B74132" w:rsidRPr="00B74132" w:rsidRDefault="00B74132" w:rsidP="00B74132">
      <w:pPr>
        <w:ind w:firstLine="851"/>
        <w:jc w:val="both"/>
        <w:rPr>
          <w:rFonts w:ascii="Times New Roman" w:hAnsi="Times New Roman" w:cs="Times New Roman"/>
        </w:rPr>
      </w:pPr>
      <w:r w:rsidRPr="00B74132">
        <w:rPr>
          <w:rFonts w:ascii="Times New Roman" w:hAnsi="Times New Roman" w:cs="Times New Roman"/>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119"/>
        <w:gridCol w:w="1984"/>
        <w:gridCol w:w="4111"/>
      </w:tblGrid>
      <w:tr w:rsidR="0007456E" w:rsidRPr="0007456E" w14:paraId="4EF9DC12" w14:textId="77777777" w:rsidTr="000B15F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334EC9" w14:textId="77777777" w:rsidR="0007456E" w:rsidRPr="0007456E" w:rsidRDefault="0007456E" w:rsidP="0007456E">
            <w:pPr>
              <w:spacing w:after="0" w:line="240" w:lineRule="auto"/>
              <w:ind w:left="32"/>
              <w:jc w:val="center"/>
              <w:rPr>
                <w:rFonts w:ascii="Times New Roman" w:hAnsi="Times New Roman" w:cs="Times New Roman"/>
                <w:b/>
                <w:bCs/>
                <w:sz w:val="22"/>
                <w:szCs w:val="22"/>
              </w:rPr>
            </w:pPr>
            <w:r w:rsidRPr="0007456E">
              <w:rPr>
                <w:rFonts w:ascii="Times New Roman" w:hAnsi="Times New Roman" w:cs="Times New Roman"/>
                <w:b/>
                <w:bCs/>
                <w:sz w:val="22"/>
                <w:szCs w:val="22"/>
                <w:lang w:eastAsia="en-US"/>
              </w:rPr>
              <w:t>Eil. Nr.</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622DAB" w14:textId="77777777" w:rsidR="0007456E" w:rsidRPr="0007456E" w:rsidRDefault="0007456E" w:rsidP="0007456E">
            <w:pPr>
              <w:spacing w:after="0" w:line="240" w:lineRule="auto"/>
              <w:jc w:val="center"/>
              <w:rPr>
                <w:rFonts w:ascii="Times New Roman" w:hAnsi="Times New Roman" w:cs="Times New Roman"/>
                <w:bCs/>
                <w:sz w:val="22"/>
                <w:szCs w:val="22"/>
                <w:lang w:eastAsia="en-US"/>
              </w:rPr>
            </w:pPr>
            <w:r w:rsidRPr="0007456E">
              <w:rPr>
                <w:rFonts w:ascii="Times New Roman" w:hAnsi="Times New Roman" w:cs="Times New Roman"/>
                <w:b/>
                <w:sz w:val="22"/>
                <w:szCs w:val="22"/>
                <w:lang w:eastAsia="en-US"/>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7EB8E2" w14:textId="77777777" w:rsidR="0007456E" w:rsidRPr="0007456E" w:rsidRDefault="0007456E" w:rsidP="0007456E">
            <w:pPr>
              <w:spacing w:after="0" w:line="240" w:lineRule="auto"/>
              <w:jc w:val="center"/>
              <w:rPr>
                <w:rFonts w:ascii="Times New Roman" w:eastAsia="Yu Mincho" w:hAnsi="Times New Roman" w:cs="Times New Roman"/>
                <w:b/>
                <w:bCs/>
                <w:sz w:val="22"/>
                <w:szCs w:val="22"/>
              </w:rPr>
            </w:pPr>
            <w:r w:rsidRPr="0007456E">
              <w:rPr>
                <w:rFonts w:ascii="Times New Roman" w:eastAsia="Yu Mincho" w:hAnsi="Times New Roman" w:cs="Times New Roman"/>
                <w:b/>
                <w:bCs/>
                <w:sz w:val="22"/>
                <w:szCs w:val="22"/>
                <w:lang w:eastAsia="en-U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87A60B" w14:textId="77777777" w:rsidR="0007456E" w:rsidRPr="0007456E" w:rsidRDefault="0007456E" w:rsidP="0007456E">
            <w:pPr>
              <w:spacing w:after="0" w:line="240" w:lineRule="auto"/>
              <w:jc w:val="center"/>
              <w:rPr>
                <w:rFonts w:ascii="Times New Roman" w:hAnsi="Times New Roman" w:cs="Times New Roman"/>
                <w:bCs/>
                <w:iCs/>
                <w:sz w:val="22"/>
                <w:szCs w:val="22"/>
                <w:lang w:eastAsia="en-US"/>
              </w:rPr>
            </w:pPr>
            <w:r w:rsidRPr="0007456E">
              <w:rPr>
                <w:rFonts w:ascii="Times New Roman" w:hAnsi="Times New Roman" w:cs="Times New Roman"/>
                <w:b/>
                <w:sz w:val="22"/>
                <w:szCs w:val="22"/>
                <w:lang w:eastAsia="en-US"/>
              </w:rPr>
              <w:t>Pašalinimo pagrindų nebuvimą įrodantys dokumentai</w:t>
            </w:r>
          </w:p>
        </w:tc>
      </w:tr>
      <w:tr w:rsidR="0007456E" w:rsidRPr="0007456E" w14:paraId="3123E9C7" w14:textId="77777777" w:rsidTr="000B15F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7C83D7" w14:textId="77777777" w:rsidR="0007456E" w:rsidRPr="0007456E" w:rsidRDefault="0007456E" w:rsidP="0007456E">
            <w:pPr>
              <w:numPr>
                <w:ilvl w:val="0"/>
                <w:numId w:val="22"/>
              </w:numPr>
              <w:spacing w:after="0" w:line="240" w:lineRule="auto"/>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DABF1F"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r w:rsidRPr="0007456E">
              <w:rPr>
                <w:rFonts w:ascii="Times New Roman" w:hAnsi="Times New Roman" w:cs="Times New Roman"/>
                <w:sz w:val="22"/>
                <w:szCs w:val="22"/>
                <w:lang w:eastAsia="en-US"/>
              </w:rPr>
              <w:t>Tiekėjas arba jo atsakingas asmuo, nurodytas VPĮ 46 str. 2 d. 2 p., nuteistas už šią nusikalstamą veiką:</w:t>
            </w:r>
          </w:p>
          <w:p w14:paraId="2BE2F74F"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r w:rsidRPr="0007456E">
              <w:rPr>
                <w:rFonts w:ascii="Times New Roman" w:hAnsi="Times New Roman" w:cs="Times New Roman"/>
                <w:bCs/>
                <w:sz w:val="22"/>
                <w:szCs w:val="22"/>
                <w:lang w:eastAsia="en-US"/>
              </w:rPr>
              <w:t>1) dalyvavimą nusikalstamame susivienijime, jo organizavimą ar vadovavimą jam;</w:t>
            </w:r>
          </w:p>
          <w:p w14:paraId="3D364C85"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r w:rsidRPr="0007456E">
              <w:rPr>
                <w:rFonts w:ascii="Times New Roman" w:hAnsi="Times New Roman" w:cs="Times New Roman"/>
                <w:bCs/>
                <w:sz w:val="22"/>
                <w:szCs w:val="22"/>
                <w:lang w:eastAsia="en-US"/>
              </w:rPr>
              <w:t>2) kyšininkavimą, prekybą poveikiu, papirkimą;</w:t>
            </w:r>
          </w:p>
          <w:p w14:paraId="67225458"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r w:rsidRPr="0007456E">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w:t>
            </w:r>
          </w:p>
          <w:p w14:paraId="2B0A9F7E"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r w:rsidRPr="0007456E">
              <w:rPr>
                <w:rFonts w:ascii="Times New Roman" w:hAnsi="Times New Roman" w:cs="Times New Roman"/>
                <w:bCs/>
                <w:sz w:val="22"/>
                <w:szCs w:val="22"/>
                <w:lang w:eastAsia="en-US"/>
              </w:rPr>
              <w:t>4) nusikalstamą bankrotą;</w:t>
            </w:r>
          </w:p>
          <w:p w14:paraId="51957159"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r w:rsidRPr="0007456E">
              <w:rPr>
                <w:rFonts w:ascii="Times New Roman" w:hAnsi="Times New Roman" w:cs="Times New Roman"/>
                <w:bCs/>
                <w:sz w:val="22"/>
                <w:szCs w:val="22"/>
                <w:lang w:eastAsia="en-US"/>
              </w:rPr>
              <w:lastRenderedPageBreak/>
              <w:t>5) teroristinį ir su teroristine veikla susijusį nusikaltimą;</w:t>
            </w:r>
          </w:p>
          <w:p w14:paraId="6D2A5598"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r w:rsidRPr="0007456E">
              <w:rPr>
                <w:rFonts w:ascii="Times New Roman" w:hAnsi="Times New Roman" w:cs="Times New Roman"/>
                <w:bCs/>
                <w:sz w:val="22"/>
                <w:szCs w:val="22"/>
                <w:lang w:eastAsia="en-US"/>
              </w:rPr>
              <w:t>6) nusikalstamu būdu gauto turto legalizavimą;</w:t>
            </w:r>
          </w:p>
          <w:p w14:paraId="0C22A880"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r w:rsidRPr="0007456E">
              <w:rPr>
                <w:rFonts w:ascii="Times New Roman" w:hAnsi="Times New Roman" w:cs="Times New Roman"/>
                <w:bCs/>
                <w:sz w:val="22"/>
                <w:szCs w:val="22"/>
                <w:lang w:eastAsia="en-US"/>
              </w:rPr>
              <w:t>7) prekybą žmonėmis, vaiko pirkimą arba pardavimą;</w:t>
            </w:r>
          </w:p>
          <w:p w14:paraId="28A6E8C7"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r w:rsidRPr="0007456E">
              <w:rPr>
                <w:rFonts w:ascii="Times New Roman" w:hAnsi="Times New Roman" w:cs="Times New Roman"/>
                <w:bCs/>
                <w:sz w:val="22"/>
                <w:szCs w:val="22"/>
                <w:lang w:eastAsia="en-US"/>
              </w:rPr>
              <w:t>8) kitos valstybės tiekėjo atliktą nusikaltimą, apibrėžtą Direktyvos 2014/24/ES 57 str. 1 d. išvardytus Europos Sąjungos teisės aktus įgyvendinančiuose kitų valstybių teisės aktuose.</w:t>
            </w:r>
          </w:p>
          <w:p w14:paraId="263CEF90"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p>
          <w:p w14:paraId="0ABF35EA"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r w:rsidRPr="0007456E">
              <w:rPr>
                <w:rFonts w:ascii="Times New Roman" w:hAnsi="Times New Roman" w:cs="Times New Roman"/>
                <w:bCs/>
                <w:sz w:val="22"/>
                <w:szCs w:val="22"/>
                <w:lang w:eastAsia="en-US"/>
              </w:rPr>
              <w:t>Laikoma, kad tiekėjas arba jo atsakingas asmuo nuteistas už aukščiau nurodytą nusikalstamą veiką, kai dėl:</w:t>
            </w:r>
          </w:p>
          <w:p w14:paraId="64841A3D" w14:textId="77777777" w:rsidR="0007456E" w:rsidRPr="0007456E" w:rsidRDefault="0007456E" w:rsidP="0007456E">
            <w:pPr>
              <w:spacing w:after="0" w:line="240" w:lineRule="auto"/>
              <w:jc w:val="both"/>
              <w:rPr>
                <w:rFonts w:ascii="Times New Roman" w:hAnsi="Times New Roman" w:cs="Times New Roman"/>
                <w:bCs/>
                <w:sz w:val="22"/>
                <w:szCs w:val="22"/>
                <w:lang w:eastAsia="en-US"/>
              </w:rPr>
            </w:pPr>
            <w:r w:rsidRPr="0007456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AEF73E5" w14:textId="77777777" w:rsidR="0007456E" w:rsidRPr="0007456E" w:rsidRDefault="0007456E" w:rsidP="0007456E">
            <w:pPr>
              <w:spacing w:after="0" w:line="240" w:lineRule="auto"/>
              <w:jc w:val="both"/>
              <w:rPr>
                <w:rFonts w:ascii="Times New Roman" w:hAnsi="Times New Roman" w:cs="Times New Roman"/>
                <w:sz w:val="22"/>
                <w:szCs w:val="22"/>
                <w:lang w:eastAsia="en-US"/>
              </w:rPr>
            </w:pPr>
            <w:r w:rsidRPr="0007456E">
              <w:rPr>
                <w:rFonts w:ascii="Times New Roman" w:hAnsi="Times New Roman" w:cs="Times New Roman"/>
                <w:sz w:val="22"/>
                <w:szCs w:val="22"/>
                <w:lang w:eastAsia="en-US"/>
              </w:rPr>
              <w:t>2) tiekėjo, kuris yra juridinis asmuo, kita organizacija ar jos </w:t>
            </w:r>
            <w:r w:rsidRPr="0007456E">
              <w:rPr>
                <w:rFonts w:ascii="Times New Roman" w:hAnsi="Times New Roman" w:cs="Times New Roman"/>
                <w:b/>
                <w:bCs/>
                <w:sz w:val="22"/>
                <w:szCs w:val="22"/>
                <w:lang w:eastAsia="en-US"/>
              </w:rPr>
              <w:t>struktūrinis</w:t>
            </w:r>
            <w:r w:rsidRPr="0007456E">
              <w:rPr>
                <w:rFonts w:ascii="Times New Roman" w:hAnsi="Times New Roman" w:cs="Times New Roman"/>
                <w:sz w:val="22"/>
                <w:szCs w:val="22"/>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07456E">
              <w:rPr>
                <w:rFonts w:ascii="Times New Roman" w:hAnsi="Times New Roman" w:cs="Times New Roman"/>
                <w:b/>
                <w:bCs/>
                <w:sz w:val="22"/>
                <w:szCs w:val="22"/>
                <w:lang w:eastAsia="en-US"/>
              </w:rPr>
              <w:t>struktūrinis</w:t>
            </w:r>
            <w:r w:rsidRPr="0007456E">
              <w:rPr>
                <w:rFonts w:ascii="Times New Roman" w:hAnsi="Times New Roman" w:cs="Times New Roman"/>
                <w:sz w:val="22"/>
                <w:szCs w:val="22"/>
                <w:lang w:eastAsia="en-US"/>
              </w:rPr>
              <w:t xml:space="preserve"> padalinys, vadovo ar dėl asmens (asmenų), turinčio (turinčių) teisę surašyti ir pasirašyti tiekėjo finansinės apskaitos dokumentus), per pastaruosius 5 metus buvo priimtas ir įsiteisėjęs apkaltinamasis teismo nuosprendis ir šis asmuo turi </w:t>
            </w:r>
            <w:r w:rsidRPr="0007456E">
              <w:rPr>
                <w:rFonts w:ascii="Times New Roman" w:hAnsi="Times New Roman" w:cs="Times New Roman"/>
                <w:sz w:val="22"/>
                <w:szCs w:val="22"/>
                <w:lang w:eastAsia="en-US"/>
              </w:rPr>
              <w:lastRenderedPageBreak/>
              <w:t>neišnykusį ar nepanaikintą teistumą;</w:t>
            </w:r>
          </w:p>
          <w:p w14:paraId="0F3DFAF3"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r w:rsidRPr="0007456E">
              <w:rPr>
                <w:rFonts w:ascii="Times New Roman" w:hAnsi="Times New Roman" w:cs="Times New Roman"/>
                <w:bCs/>
                <w:sz w:val="22"/>
                <w:szCs w:val="22"/>
                <w:lang w:eastAsia="en-US"/>
              </w:rPr>
              <w:t xml:space="preserve">3) tiekėjo, kuris yra juridinis asmuo, kita organizacija ar jos </w:t>
            </w:r>
            <w:r w:rsidRPr="0007456E">
              <w:rPr>
                <w:rFonts w:ascii="Times New Roman" w:hAnsi="Times New Roman" w:cs="Times New Roman"/>
                <w:b/>
                <w:bCs/>
                <w:sz w:val="22"/>
                <w:szCs w:val="22"/>
                <w:lang w:eastAsia="en-US"/>
              </w:rPr>
              <w:t>struktūrinis</w:t>
            </w:r>
            <w:r w:rsidRPr="0007456E">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0FF30" w14:textId="77777777" w:rsidR="0007456E" w:rsidRPr="0007456E" w:rsidRDefault="0007456E" w:rsidP="0007456E">
            <w:pPr>
              <w:spacing w:after="0" w:line="240" w:lineRule="auto"/>
              <w:rPr>
                <w:rFonts w:ascii="Times New Roman" w:eastAsia="Yu Mincho" w:hAnsi="Times New Roman" w:cs="Times New Roman"/>
                <w:b/>
                <w:bCs/>
                <w:sz w:val="22"/>
                <w:szCs w:val="22"/>
                <w:lang w:eastAsia="en-US"/>
              </w:rPr>
            </w:pPr>
            <w:r w:rsidRPr="0007456E">
              <w:rPr>
                <w:rFonts w:ascii="Times New Roman" w:eastAsia="Yu Mincho" w:hAnsi="Times New Roman" w:cs="Times New Roman"/>
                <w:b/>
                <w:bCs/>
                <w:sz w:val="22"/>
                <w:szCs w:val="22"/>
                <w:lang w:eastAsia="en-US"/>
              </w:rPr>
              <w:lastRenderedPageBreak/>
              <w:t>VPĮ 46 straipsnio 1 dalis</w:t>
            </w:r>
          </w:p>
          <w:p w14:paraId="07DAB626" w14:textId="77777777" w:rsidR="0007456E" w:rsidRPr="0007456E" w:rsidRDefault="0007456E" w:rsidP="0007456E">
            <w:pPr>
              <w:spacing w:after="0" w:line="240" w:lineRule="auto"/>
              <w:jc w:val="both"/>
              <w:rPr>
                <w:rFonts w:ascii="Times New Roman" w:eastAsia="Yu Mincho" w:hAnsi="Times New Roman" w:cs="Times New Roman"/>
                <w:sz w:val="22"/>
                <w:szCs w:val="22"/>
                <w:lang w:eastAsia="en-US"/>
              </w:rPr>
            </w:pPr>
          </w:p>
          <w:p w14:paraId="6C8A7DE2" w14:textId="77777777" w:rsidR="0007456E" w:rsidRPr="0007456E" w:rsidRDefault="0007456E" w:rsidP="0007456E">
            <w:pPr>
              <w:spacing w:after="0" w:line="240" w:lineRule="auto"/>
              <w:rPr>
                <w:rFonts w:ascii="Times New Roman" w:eastAsia="Yu Mincho" w:hAnsi="Times New Roman" w:cs="Times New Roman"/>
                <w:sz w:val="22"/>
                <w:szCs w:val="22"/>
                <w:lang w:eastAsia="en-US"/>
              </w:rPr>
            </w:pPr>
            <w:r w:rsidRPr="0007456E">
              <w:rPr>
                <w:rFonts w:ascii="Times New Roman" w:eastAsia="Yu Mincho" w:hAnsi="Times New Roman" w:cs="Times New Roman"/>
                <w:sz w:val="22"/>
                <w:szCs w:val="22"/>
                <w:lang w:eastAsia="en-US"/>
              </w:rPr>
              <w:t>EBVPD III dalies A1-A6 punktai</w:t>
            </w:r>
          </w:p>
          <w:p w14:paraId="180C3C24" w14:textId="77777777" w:rsidR="0007456E" w:rsidRPr="0007456E" w:rsidRDefault="0007456E" w:rsidP="0007456E">
            <w:pPr>
              <w:spacing w:after="0" w:line="240" w:lineRule="auto"/>
              <w:rPr>
                <w:rFonts w:ascii="Times New Roman" w:eastAsia="Yu Mincho" w:hAnsi="Times New Roman" w:cs="Times New Roman"/>
                <w:sz w:val="22"/>
                <w:szCs w:val="22"/>
                <w:lang w:eastAsia="en-US"/>
              </w:rPr>
            </w:pPr>
          </w:p>
          <w:p w14:paraId="286C006E" w14:textId="77777777" w:rsidR="0007456E" w:rsidRPr="0007456E" w:rsidRDefault="0007456E" w:rsidP="0007456E">
            <w:pPr>
              <w:spacing w:after="0" w:line="240" w:lineRule="auto"/>
              <w:rPr>
                <w:rFonts w:ascii="Times New Roman" w:eastAsia="Yu Mincho" w:hAnsi="Times New Roman" w:cs="Times New Roman"/>
                <w:sz w:val="22"/>
                <w:szCs w:val="22"/>
                <w:lang w:eastAsia="en-US"/>
              </w:rPr>
            </w:pPr>
            <w:r w:rsidRPr="0007456E">
              <w:rPr>
                <w:rFonts w:ascii="Times New Roman" w:eastAsia="Yu Mincho" w:hAnsi="Times New Roman" w:cs="Times New Roman"/>
                <w:sz w:val="22"/>
                <w:szCs w:val="22"/>
                <w:lang w:eastAsia="en-US"/>
              </w:rPr>
              <w:t>EBVPD III dalies</w:t>
            </w:r>
          </w:p>
          <w:p w14:paraId="52593D26" w14:textId="77777777" w:rsidR="0007456E" w:rsidRPr="0007456E" w:rsidRDefault="0007456E" w:rsidP="0007456E">
            <w:pPr>
              <w:spacing w:after="0" w:line="240" w:lineRule="auto"/>
              <w:jc w:val="both"/>
              <w:rPr>
                <w:rFonts w:ascii="Times New Roman" w:eastAsia="Yu Mincho" w:hAnsi="Times New Roman" w:cs="Times New Roman"/>
                <w:sz w:val="22"/>
                <w:szCs w:val="22"/>
                <w:lang w:eastAsia="en-US"/>
              </w:rPr>
            </w:pPr>
            <w:r w:rsidRPr="0007456E">
              <w:rPr>
                <w:rFonts w:ascii="Times New Roman" w:eastAsia="Yu Mincho" w:hAnsi="Times New Roman" w:cs="Times New Roman"/>
                <w:sz w:val="22"/>
                <w:szCs w:val="22"/>
                <w:lang w:eastAsia="en-US"/>
              </w:rPr>
              <w:t>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BB5B1" w14:textId="77777777" w:rsidR="0007456E" w:rsidRPr="0007456E" w:rsidRDefault="0007456E" w:rsidP="0007456E">
            <w:pPr>
              <w:tabs>
                <w:tab w:val="left" w:pos="388"/>
              </w:tabs>
              <w:spacing w:after="0" w:line="240" w:lineRule="auto"/>
              <w:jc w:val="both"/>
              <w:rPr>
                <w:rFonts w:ascii="Times New Roman" w:hAnsi="Times New Roman" w:cs="Times New Roman"/>
                <w:sz w:val="22"/>
                <w:szCs w:val="22"/>
                <w:lang w:eastAsia="en-US"/>
              </w:rPr>
            </w:pPr>
            <w:r w:rsidRPr="0007456E">
              <w:rPr>
                <w:rFonts w:ascii="Times New Roman" w:hAnsi="Times New Roman" w:cs="Times New Roman"/>
                <w:sz w:val="22"/>
                <w:szCs w:val="22"/>
                <w:lang w:eastAsia="en-US"/>
              </w:rPr>
              <w:t>Iš Lietuvoje įsteigtų subjektų reikalaujama:</w:t>
            </w:r>
          </w:p>
          <w:p w14:paraId="3EC62DCE" w14:textId="77777777" w:rsidR="0007456E" w:rsidRPr="0007456E" w:rsidRDefault="0007456E" w:rsidP="0007456E">
            <w:pPr>
              <w:numPr>
                <w:ilvl w:val="0"/>
                <w:numId w:val="62"/>
              </w:numPr>
              <w:tabs>
                <w:tab w:val="left" w:pos="388"/>
              </w:tabs>
              <w:spacing w:after="0" w:line="240" w:lineRule="auto"/>
              <w:ind w:left="0" w:firstLine="0"/>
              <w:jc w:val="both"/>
              <w:rPr>
                <w:rFonts w:ascii="Times New Roman" w:hAnsi="Times New Roman" w:cs="Times New Roman"/>
                <w:b/>
                <w:bCs/>
                <w:sz w:val="22"/>
                <w:szCs w:val="22"/>
                <w:lang w:eastAsia="en-US"/>
              </w:rPr>
            </w:pPr>
            <w:r w:rsidRPr="0007456E">
              <w:rPr>
                <w:rFonts w:ascii="Times New Roman" w:hAnsi="Times New Roman" w:cs="Times New Roman"/>
                <w:sz w:val="22"/>
                <w:szCs w:val="22"/>
                <w:lang w:eastAsia="en-US"/>
              </w:rPr>
              <w:t>išrašo iš teismo sprendimo arba</w:t>
            </w:r>
          </w:p>
          <w:p w14:paraId="53D7FDE5" w14:textId="77777777" w:rsidR="0007456E" w:rsidRPr="0007456E" w:rsidRDefault="0007456E" w:rsidP="0007456E">
            <w:pPr>
              <w:numPr>
                <w:ilvl w:val="0"/>
                <w:numId w:val="62"/>
              </w:numPr>
              <w:tabs>
                <w:tab w:val="left" w:pos="388"/>
              </w:tabs>
              <w:spacing w:after="0" w:line="240" w:lineRule="auto"/>
              <w:ind w:left="0" w:firstLine="0"/>
              <w:jc w:val="both"/>
              <w:rPr>
                <w:rFonts w:ascii="Times New Roman" w:hAnsi="Times New Roman" w:cs="Times New Roman"/>
                <w:b/>
                <w:bCs/>
                <w:sz w:val="22"/>
                <w:szCs w:val="22"/>
                <w:lang w:eastAsia="en-US"/>
              </w:rPr>
            </w:pPr>
            <w:r w:rsidRPr="0007456E">
              <w:rPr>
                <w:rFonts w:ascii="Times New Roman" w:hAnsi="Times New Roman" w:cs="Times New Roman"/>
                <w:sz w:val="22"/>
                <w:szCs w:val="22"/>
                <w:lang w:eastAsia="en-US"/>
              </w:rPr>
              <w:t>Informatikos ir ryšių departamento prie Vidaus reikalų ministerijos pažymos, arba</w:t>
            </w:r>
          </w:p>
          <w:p w14:paraId="20340DAA" w14:textId="77777777" w:rsidR="0007456E" w:rsidRPr="0007456E" w:rsidRDefault="0007456E" w:rsidP="0007456E">
            <w:pPr>
              <w:numPr>
                <w:ilvl w:val="0"/>
                <w:numId w:val="62"/>
              </w:numPr>
              <w:tabs>
                <w:tab w:val="left" w:pos="388"/>
              </w:tabs>
              <w:spacing w:after="0" w:line="240" w:lineRule="auto"/>
              <w:ind w:left="0" w:firstLine="0"/>
              <w:jc w:val="both"/>
              <w:rPr>
                <w:rFonts w:ascii="Times New Roman" w:hAnsi="Times New Roman" w:cs="Times New Roman"/>
                <w:b/>
                <w:bCs/>
                <w:sz w:val="22"/>
                <w:szCs w:val="22"/>
                <w:lang w:eastAsia="en-US"/>
              </w:rPr>
            </w:pPr>
            <w:r w:rsidRPr="0007456E">
              <w:rPr>
                <w:rFonts w:ascii="Times New Roman" w:hAnsi="Times New Roman" w:cs="Times New Roman"/>
                <w:sz w:val="22"/>
                <w:szCs w:val="22"/>
                <w:lang w:eastAsia="en-US"/>
              </w:rPr>
              <w:t>valstybės įmonės Registrų centro Lietuvos Respublikos Vyriausybės nustatyta tvarka išduoto dokumento, patvirtinančio jungtinius kompetentingų institucijų tvarkomus duomenis.</w:t>
            </w:r>
          </w:p>
          <w:p w14:paraId="07FCF393" w14:textId="77777777" w:rsidR="0007456E" w:rsidRPr="0007456E" w:rsidRDefault="0007456E" w:rsidP="0007456E">
            <w:pPr>
              <w:spacing w:after="0" w:line="240" w:lineRule="auto"/>
              <w:jc w:val="both"/>
              <w:rPr>
                <w:rFonts w:ascii="Times New Roman" w:hAnsi="Times New Roman" w:cs="Times New Roman"/>
                <w:sz w:val="22"/>
                <w:szCs w:val="22"/>
                <w:lang w:eastAsia="en-US"/>
              </w:rPr>
            </w:pPr>
          </w:p>
          <w:p w14:paraId="0E190674" w14:textId="77777777" w:rsidR="0007456E" w:rsidRPr="0007456E" w:rsidRDefault="0007456E" w:rsidP="0007456E">
            <w:pPr>
              <w:spacing w:after="0" w:line="240" w:lineRule="auto"/>
              <w:jc w:val="both"/>
              <w:rPr>
                <w:rFonts w:ascii="Times New Roman" w:hAnsi="Times New Roman" w:cs="Times New Roman"/>
                <w:sz w:val="22"/>
                <w:szCs w:val="22"/>
                <w:lang w:eastAsia="en-US"/>
              </w:rPr>
            </w:pPr>
            <w:r w:rsidRPr="0007456E">
              <w:rPr>
                <w:rFonts w:ascii="Times New Roman" w:hAnsi="Times New Roman" w:cs="Times New Roman"/>
                <w:sz w:val="22"/>
                <w:szCs w:val="22"/>
                <w:lang w:eastAsia="en-US"/>
              </w:rPr>
              <w:t>Iš ne Lietuvoje įsteigtų subjektų reikalaujama:</w:t>
            </w:r>
          </w:p>
          <w:p w14:paraId="71193E85" w14:textId="77777777" w:rsidR="0007456E" w:rsidRPr="0007456E" w:rsidRDefault="0007456E" w:rsidP="0007456E">
            <w:pPr>
              <w:numPr>
                <w:ilvl w:val="0"/>
                <w:numId w:val="63"/>
              </w:numPr>
              <w:tabs>
                <w:tab w:val="left" w:pos="421"/>
              </w:tabs>
              <w:spacing w:after="0" w:line="240" w:lineRule="auto"/>
              <w:ind w:left="0" w:firstLine="0"/>
              <w:jc w:val="both"/>
              <w:rPr>
                <w:rFonts w:ascii="Times New Roman" w:hAnsi="Times New Roman" w:cs="Times New Roman"/>
                <w:b/>
                <w:bCs/>
                <w:sz w:val="22"/>
                <w:szCs w:val="22"/>
                <w:lang w:eastAsia="en-US"/>
              </w:rPr>
            </w:pPr>
            <w:r w:rsidRPr="0007456E">
              <w:rPr>
                <w:rFonts w:ascii="Times New Roman" w:hAnsi="Times New Roman" w:cs="Times New Roman"/>
                <w:sz w:val="22"/>
                <w:szCs w:val="22"/>
                <w:lang w:eastAsia="en-US"/>
              </w:rPr>
              <w:t>atitinkamos užsienio šalies institucijos dokumento</w:t>
            </w:r>
            <w:r w:rsidRPr="0007456E">
              <w:rPr>
                <w:rFonts w:ascii="Times New Roman" w:hAnsi="Times New Roman" w:cs="Times New Roman"/>
                <w:sz w:val="22"/>
                <w:szCs w:val="22"/>
                <w:vertAlign w:val="superscript"/>
                <w:lang w:eastAsia="en-US"/>
              </w:rPr>
              <w:footnoteReference w:id="2"/>
            </w:r>
            <w:r w:rsidRPr="0007456E">
              <w:rPr>
                <w:rFonts w:ascii="Times New Roman" w:hAnsi="Times New Roman" w:cs="Times New Roman"/>
                <w:sz w:val="22"/>
                <w:szCs w:val="22"/>
                <w:lang w:eastAsia="en-US"/>
              </w:rPr>
              <w:t>.</w:t>
            </w:r>
          </w:p>
          <w:p w14:paraId="70805EDD" w14:textId="77777777" w:rsidR="0007456E" w:rsidRPr="0007456E" w:rsidRDefault="0007456E" w:rsidP="0007456E">
            <w:pPr>
              <w:spacing w:after="0" w:line="240" w:lineRule="auto"/>
              <w:jc w:val="both"/>
              <w:rPr>
                <w:rFonts w:ascii="Times New Roman" w:hAnsi="Times New Roman" w:cs="Times New Roman"/>
                <w:sz w:val="22"/>
                <w:szCs w:val="22"/>
                <w:lang w:eastAsia="en-US"/>
              </w:rPr>
            </w:pPr>
          </w:p>
          <w:p w14:paraId="07C42984" w14:textId="77777777" w:rsidR="0007456E" w:rsidRPr="0007456E" w:rsidRDefault="0007456E" w:rsidP="0007456E">
            <w:pPr>
              <w:spacing w:after="0" w:line="240" w:lineRule="auto"/>
              <w:jc w:val="both"/>
              <w:rPr>
                <w:rFonts w:ascii="Times New Roman" w:hAnsi="Times New Roman" w:cs="Times New Roman"/>
                <w:sz w:val="22"/>
                <w:szCs w:val="22"/>
                <w:lang w:eastAsia="en-US"/>
              </w:rPr>
            </w:pPr>
            <w:r w:rsidRPr="0007456E">
              <w:rPr>
                <w:rFonts w:ascii="Times New Roman" w:hAnsi="Times New Roman" w:cs="Times New Roman"/>
                <w:sz w:val="22"/>
                <w:szCs w:val="22"/>
                <w:lang w:eastAsia="en-US"/>
              </w:rPr>
              <w:t xml:space="preserve">Nurodyti dokumentai turi būti išduoti ne anksčiau kaip </w:t>
            </w:r>
            <w:r w:rsidRPr="0007456E">
              <w:rPr>
                <w:rFonts w:ascii="Times New Roman" w:hAnsi="Times New Roman" w:cs="Times New Roman"/>
                <w:b/>
                <w:bCs/>
                <w:sz w:val="22"/>
                <w:szCs w:val="22"/>
                <w:lang w:eastAsia="en-US"/>
              </w:rPr>
              <w:t>180 dienų</w:t>
            </w:r>
            <w:r w:rsidRPr="0007456E">
              <w:rPr>
                <w:rFonts w:ascii="Times New Roman" w:hAnsi="Times New Roman" w:cs="Times New Roman"/>
                <w:sz w:val="22"/>
                <w:szCs w:val="22"/>
                <w:lang w:eastAsia="en-US"/>
              </w:rPr>
              <w:t xml:space="preserve"> iki </w:t>
            </w:r>
            <w:r w:rsidRPr="0007456E">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07456E">
              <w:rPr>
                <w:rFonts w:ascii="Times New Roman" w:hAnsi="Times New Roman" w:cs="Times New Roman"/>
                <w:sz w:val="22"/>
                <w:szCs w:val="22"/>
                <w:lang w:eastAsia="en-US"/>
              </w:rPr>
              <w:t>.</w:t>
            </w:r>
          </w:p>
          <w:p w14:paraId="0B796FB8" w14:textId="77777777" w:rsidR="0007456E" w:rsidRPr="0007456E" w:rsidRDefault="0007456E" w:rsidP="0007456E">
            <w:pPr>
              <w:spacing w:after="0" w:line="240" w:lineRule="auto"/>
              <w:jc w:val="both"/>
              <w:rPr>
                <w:rFonts w:ascii="Times New Roman" w:hAnsi="Times New Roman" w:cs="Times New Roman"/>
                <w:color w:val="7030A0"/>
                <w:sz w:val="22"/>
                <w:szCs w:val="22"/>
                <w:lang w:eastAsia="en-US"/>
              </w:rPr>
            </w:pPr>
            <w:r w:rsidRPr="0007456E">
              <w:rPr>
                <w:rFonts w:ascii="Times New Roman" w:hAnsi="Times New Roman" w:cs="Times New Roman"/>
                <w:b/>
                <w:bCs/>
                <w:i/>
                <w:iCs/>
                <w:color w:val="000000" w:themeColor="text1"/>
                <w:sz w:val="22"/>
                <w:szCs w:val="22"/>
                <w:lang w:eastAsia="en-US"/>
              </w:rPr>
              <w:t>Pavyzdys</w:t>
            </w:r>
            <w:r w:rsidRPr="0007456E">
              <w:rPr>
                <w:rFonts w:ascii="Times New Roman" w:hAnsi="Times New Roman" w:cs="Times New Roman"/>
                <w:i/>
                <w:iCs/>
                <w:color w:val="000000" w:themeColor="text1"/>
                <w:sz w:val="22"/>
                <w:szCs w:val="22"/>
                <w:lang w:eastAsia="en-US"/>
              </w:rPr>
              <w:t xml:space="preserve">: Jeigu perkančioji organizacija 2024-12-10 kreipėsi į tiekėją prašydama iki 2024-12-14 pateikti įrodančius dokumentus, jie turi būti išduoti ne anksčiau kaip 180 dienų, jas skaičiuojant atgal nuo 2024-12-14. </w:t>
            </w:r>
          </w:p>
          <w:p w14:paraId="4CBF9340"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p>
          <w:p w14:paraId="6C80DAEF" w14:textId="77777777" w:rsidR="0007456E" w:rsidRPr="0007456E" w:rsidRDefault="0007456E" w:rsidP="0007456E">
            <w:pPr>
              <w:spacing w:after="0" w:line="240" w:lineRule="auto"/>
              <w:jc w:val="both"/>
              <w:rPr>
                <w:rFonts w:ascii="Times New Roman" w:hAnsi="Times New Roman" w:cs="Times New Roman"/>
                <w:bCs/>
                <w:sz w:val="22"/>
                <w:szCs w:val="22"/>
                <w:lang w:eastAsia="en-US"/>
              </w:rPr>
            </w:pPr>
            <w:r w:rsidRPr="0007456E">
              <w:rPr>
                <w:rFonts w:ascii="Times New Roman" w:hAnsi="Times New Roman" w:cs="Times New Roman"/>
                <w:bCs/>
                <w:sz w:val="22"/>
                <w:szCs w:val="22"/>
                <w:lang w:eastAsia="en-US"/>
              </w:rPr>
              <w:t xml:space="preserve">Jei dokumentas išduotas anksčiau, tačiau jame nurodytas galiojimo terminas ilgesnis nei pašalinimo pagrindų nebuvimą </w:t>
            </w:r>
            <w:r w:rsidRPr="0007456E">
              <w:rPr>
                <w:rFonts w:ascii="Times New Roman" w:hAnsi="Times New Roman" w:cs="Times New Roman"/>
                <w:bCs/>
                <w:sz w:val="22"/>
                <w:szCs w:val="22"/>
                <w:lang w:eastAsia="en-US"/>
              </w:rPr>
              <w:t>patvirtinančių dokumentų pagal EBVPD galutinis pateikimo terminas, toks dokumentas jo galiojimo laikotarpiu yra priimtinas.</w:t>
            </w:r>
          </w:p>
          <w:p w14:paraId="265BF71D" w14:textId="77777777" w:rsidR="0007456E" w:rsidRPr="0007456E" w:rsidRDefault="0007456E" w:rsidP="0007456E">
            <w:pPr>
              <w:spacing w:after="0" w:line="240" w:lineRule="auto"/>
              <w:jc w:val="both"/>
              <w:rPr>
                <w:rFonts w:ascii="Times New Roman" w:hAnsi="Times New Roman" w:cs="Times New Roman"/>
                <w:b/>
                <w:bCs/>
                <w:sz w:val="22"/>
                <w:szCs w:val="22"/>
              </w:rPr>
            </w:pPr>
          </w:p>
        </w:tc>
      </w:tr>
      <w:tr w:rsidR="0007456E" w:rsidRPr="0007456E" w14:paraId="7532D9F8" w14:textId="77777777" w:rsidTr="000B15F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C53C1" w14:textId="77777777" w:rsidR="0007456E" w:rsidRPr="0007456E" w:rsidRDefault="0007456E" w:rsidP="0007456E">
            <w:pPr>
              <w:numPr>
                <w:ilvl w:val="0"/>
                <w:numId w:val="22"/>
              </w:numPr>
              <w:spacing w:after="0" w:line="240" w:lineRule="auto"/>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B5F27F" w14:textId="77777777" w:rsidR="0007456E" w:rsidRPr="0007456E" w:rsidRDefault="0007456E" w:rsidP="0007456E">
            <w:pPr>
              <w:spacing w:after="0" w:line="240" w:lineRule="auto"/>
              <w:jc w:val="both"/>
              <w:rPr>
                <w:rFonts w:ascii="Times New Roman" w:hAnsi="Times New Roman" w:cs="Times New Roman"/>
                <w:sz w:val="22"/>
                <w:szCs w:val="22"/>
                <w:lang w:eastAsia="en-US"/>
              </w:rPr>
            </w:pPr>
            <w:r w:rsidRPr="0007456E">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D4BE" w14:textId="77777777" w:rsidR="0007456E" w:rsidRPr="0007456E" w:rsidRDefault="0007456E" w:rsidP="0007456E">
            <w:pPr>
              <w:spacing w:after="0" w:line="240" w:lineRule="auto"/>
              <w:rPr>
                <w:rFonts w:ascii="Times New Roman" w:eastAsia="Yu Mincho" w:hAnsi="Times New Roman" w:cs="Times New Roman"/>
                <w:b/>
                <w:bCs/>
                <w:sz w:val="22"/>
                <w:szCs w:val="22"/>
                <w:lang w:eastAsia="en-US"/>
              </w:rPr>
            </w:pPr>
            <w:r w:rsidRPr="0007456E">
              <w:rPr>
                <w:rFonts w:ascii="Times New Roman" w:eastAsia="Yu Mincho" w:hAnsi="Times New Roman" w:cs="Times New Roman"/>
                <w:b/>
                <w:bCs/>
                <w:sz w:val="22"/>
                <w:szCs w:val="22"/>
                <w:lang w:eastAsia="en-US"/>
              </w:rPr>
              <w:t>VPĮ 46 straipsnio 2¹ dalis</w:t>
            </w:r>
          </w:p>
          <w:p w14:paraId="5102585C" w14:textId="77777777" w:rsidR="0007456E" w:rsidRPr="0007456E" w:rsidRDefault="0007456E" w:rsidP="0007456E">
            <w:pPr>
              <w:spacing w:after="0" w:line="240" w:lineRule="auto"/>
              <w:rPr>
                <w:rFonts w:ascii="Times New Roman" w:eastAsia="Yu Mincho" w:hAnsi="Times New Roman" w:cs="Times New Roman"/>
                <w:b/>
                <w:bCs/>
                <w:sz w:val="22"/>
                <w:szCs w:val="22"/>
                <w:lang w:eastAsia="en-US"/>
              </w:rPr>
            </w:pPr>
          </w:p>
          <w:p w14:paraId="6204AB5E" w14:textId="77777777" w:rsidR="0007456E" w:rsidRPr="0007456E" w:rsidRDefault="0007456E" w:rsidP="0007456E">
            <w:pPr>
              <w:spacing w:after="0" w:line="240" w:lineRule="auto"/>
              <w:rPr>
                <w:rFonts w:ascii="Times New Roman" w:eastAsia="Yu Mincho" w:hAnsi="Times New Roman" w:cs="Times New Roman"/>
                <w:b/>
                <w:bCs/>
                <w:sz w:val="22"/>
                <w:szCs w:val="22"/>
                <w:lang w:eastAsia="en-US"/>
              </w:rPr>
            </w:pPr>
            <w:r w:rsidRPr="0007456E">
              <w:rPr>
                <w:rFonts w:ascii="Times New Roman" w:eastAsia="Yu Mincho" w:hAnsi="Times New Roman" w:cs="Times New Roman"/>
                <w:b/>
                <w:bCs/>
                <w:sz w:val="22"/>
                <w:szCs w:val="22"/>
                <w:lang w:eastAsia="en-US"/>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F2F34" w14:textId="77777777" w:rsidR="0007456E" w:rsidRPr="0007456E" w:rsidRDefault="0007456E" w:rsidP="0007456E">
            <w:pPr>
              <w:tabs>
                <w:tab w:val="left" w:pos="388"/>
              </w:tabs>
              <w:spacing w:after="0" w:line="240" w:lineRule="auto"/>
              <w:jc w:val="both"/>
              <w:rPr>
                <w:rFonts w:ascii="Times New Roman" w:hAnsi="Times New Roman" w:cs="Times New Roman"/>
                <w:sz w:val="22"/>
                <w:szCs w:val="22"/>
                <w:lang w:eastAsia="en-US"/>
              </w:rPr>
            </w:pPr>
            <w:r w:rsidRPr="0007456E">
              <w:rPr>
                <w:rFonts w:ascii="Times New Roman" w:hAnsi="Times New Roman" w:cs="Times New Roman"/>
                <w:sz w:val="22"/>
                <w:szCs w:val="22"/>
                <w:lang w:eastAsia="en-US"/>
              </w:rPr>
              <w:t>Iš Lietuvoje įsteigtų subjektų įrodančių dokumentų nereikalaujama. Užtenka pateikto EBVPD.</w:t>
            </w:r>
          </w:p>
        </w:tc>
      </w:tr>
      <w:tr w:rsidR="0007456E" w:rsidRPr="0007456E" w14:paraId="0D8B44AF" w14:textId="77777777" w:rsidTr="000B15F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E0F781" w14:textId="77777777" w:rsidR="0007456E" w:rsidRPr="0007456E" w:rsidRDefault="0007456E" w:rsidP="0007456E">
            <w:pPr>
              <w:numPr>
                <w:ilvl w:val="0"/>
                <w:numId w:val="22"/>
              </w:numPr>
              <w:spacing w:after="0" w:line="240" w:lineRule="auto"/>
              <w:rPr>
                <w:rFonts w:ascii="Times New Roman" w:hAnsi="Times New Roman" w:cs="Times New Roman"/>
                <w:b/>
                <w:bCs/>
                <w:sz w:val="22"/>
                <w:szCs w:val="22"/>
              </w:rPr>
            </w:pPr>
            <w:bookmarkStart w:id="73" w:name="_Hlk90887843"/>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3E5CE"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r w:rsidRPr="0007456E">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5613F6C9"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p>
          <w:p w14:paraId="56EF6CE3"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r w:rsidRPr="0007456E">
              <w:rPr>
                <w:rFonts w:ascii="Times New Roman" w:hAnsi="Times New Roman" w:cs="Times New Roman"/>
                <w:bCs/>
                <w:sz w:val="22"/>
                <w:szCs w:val="22"/>
                <w:lang w:eastAsia="en-US"/>
              </w:rPr>
              <w:t>Laikoma, kad tiekėjas nuteistas už aukščiau nurodytą nusikalstamą veiką, kai dėl:</w:t>
            </w:r>
          </w:p>
          <w:p w14:paraId="3A312193"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r w:rsidRPr="0007456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9E1C777"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r w:rsidRPr="0007456E">
              <w:rPr>
                <w:rFonts w:ascii="Times New Roman" w:hAnsi="Times New Roman" w:cs="Times New Roman"/>
                <w:bCs/>
                <w:sz w:val="22"/>
                <w:szCs w:val="22"/>
                <w:lang w:eastAsia="en-US"/>
              </w:rPr>
              <w:t xml:space="preserve">2) tiekėjo, kuris yra juridinis asmuo, kita organizacija ar jos </w:t>
            </w:r>
            <w:r w:rsidRPr="0007456E">
              <w:rPr>
                <w:rFonts w:ascii="Times New Roman" w:hAnsi="Times New Roman" w:cs="Times New Roman"/>
                <w:b/>
                <w:sz w:val="22"/>
                <w:szCs w:val="22"/>
                <w:lang w:eastAsia="en-US"/>
              </w:rPr>
              <w:t>struktūrinis</w:t>
            </w:r>
            <w:r w:rsidRPr="0007456E">
              <w:rPr>
                <w:rFonts w:ascii="Times New Roman" w:hAnsi="Times New Roman" w:cs="Times New Roman"/>
                <w:bCs/>
                <w:sz w:val="22"/>
                <w:szCs w:val="22"/>
                <w:lang w:eastAsia="en-US"/>
              </w:rPr>
              <w:t xml:space="preserve"> padalinys, per pastaruosius 5 metus buvo priimtas ir įsiteisėjęs </w:t>
            </w:r>
            <w:r w:rsidRPr="0007456E">
              <w:rPr>
                <w:rFonts w:ascii="Times New Roman" w:hAnsi="Times New Roman" w:cs="Times New Roman"/>
                <w:bCs/>
                <w:sz w:val="22"/>
                <w:szCs w:val="22"/>
                <w:lang w:eastAsia="en-US"/>
              </w:rPr>
              <w:lastRenderedPageBreak/>
              <w:t>apkaltinamasis teismo nuosprendis arba VPĮ 46 straipsnio 3 dalies atveju – galutinis administracinis sprendimas, jeigu toks sprendimas priimamas pagal tiekėjo šalies teisės aktų reikalavimus.</w:t>
            </w:r>
          </w:p>
          <w:p w14:paraId="35ADE983"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p>
          <w:p w14:paraId="6BE412CA"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r w:rsidRPr="0007456E">
              <w:rPr>
                <w:rFonts w:ascii="Times New Roman" w:hAnsi="Times New Roman" w:cs="Times New Roman"/>
                <w:bCs/>
                <w:sz w:val="22"/>
                <w:szCs w:val="22"/>
                <w:lang w:eastAsia="en-US"/>
              </w:rPr>
              <w:t>Tačiau ši nuostata netaikoma, jeigu:</w:t>
            </w:r>
          </w:p>
          <w:p w14:paraId="27B1C52C"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r w:rsidRPr="0007456E">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69E5F123"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r w:rsidRPr="0007456E">
              <w:rPr>
                <w:rFonts w:ascii="Times New Roman" w:hAnsi="Times New Roman" w:cs="Times New Roman"/>
                <w:bCs/>
                <w:sz w:val="22"/>
                <w:szCs w:val="22"/>
                <w:lang w:eastAsia="en-US"/>
              </w:rPr>
              <w:t>2) įsiskolinimo suma neviršija 50 Eur (penkiasdešimt eurų);</w:t>
            </w:r>
          </w:p>
          <w:p w14:paraId="3560C8D9"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r w:rsidRPr="0007456E">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05ED58" w14:textId="77777777" w:rsidR="0007456E" w:rsidRPr="0007456E" w:rsidRDefault="0007456E" w:rsidP="0007456E">
            <w:pPr>
              <w:spacing w:after="0" w:line="240" w:lineRule="auto"/>
              <w:jc w:val="both"/>
              <w:rPr>
                <w:rFonts w:ascii="Times New Roman" w:eastAsia="Yu Mincho" w:hAnsi="Times New Roman" w:cs="Times New Roman"/>
                <w:b/>
                <w:bCs/>
                <w:sz w:val="22"/>
                <w:szCs w:val="22"/>
                <w:lang w:eastAsia="en-US"/>
              </w:rPr>
            </w:pPr>
            <w:r w:rsidRPr="0007456E">
              <w:rPr>
                <w:rFonts w:ascii="Times New Roman" w:eastAsia="Yu Mincho" w:hAnsi="Times New Roman" w:cs="Times New Roman"/>
                <w:b/>
                <w:bCs/>
                <w:sz w:val="22"/>
                <w:szCs w:val="22"/>
                <w:lang w:eastAsia="en-US"/>
              </w:rPr>
              <w:lastRenderedPageBreak/>
              <w:t>VPĮ 46 straipsnio 3 dalis</w:t>
            </w:r>
          </w:p>
          <w:p w14:paraId="476F31DE" w14:textId="77777777" w:rsidR="0007456E" w:rsidRPr="0007456E" w:rsidRDefault="0007456E" w:rsidP="0007456E">
            <w:pPr>
              <w:spacing w:after="0" w:line="240" w:lineRule="auto"/>
              <w:jc w:val="both"/>
              <w:rPr>
                <w:rFonts w:ascii="Times New Roman" w:eastAsia="Arial" w:hAnsi="Times New Roman" w:cs="Times New Roman"/>
                <w:sz w:val="22"/>
                <w:szCs w:val="22"/>
                <w:lang w:eastAsia="en-US"/>
              </w:rPr>
            </w:pPr>
          </w:p>
          <w:p w14:paraId="0FD8F6E1" w14:textId="77777777" w:rsidR="0007456E" w:rsidRPr="0007456E" w:rsidRDefault="0007456E" w:rsidP="0007456E">
            <w:pPr>
              <w:spacing w:after="0" w:line="240" w:lineRule="auto"/>
              <w:jc w:val="both"/>
              <w:rPr>
                <w:rFonts w:ascii="Times New Roman" w:eastAsia="Arial" w:hAnsi="Times New Roman" w:cs="Times New Roman"/>
                <w:sz w:val="22"/>
                <w:szCs w:val="22"/>
                <w:lang w:eastAsia="en-US"/>
              </w:rPr>
            </w:pPr>
            <w:r w:rsidRPr="0007456E">
              <w:rPr>
                <w:rFonts w:ascii="Times New Roman" w:eastAsia="Arial" w:hAnsi="Times New Roman" w:cs="Times New Roman"/>
                <w:sz w:val="22"/>
                <w:szCs w:val="22"/>
                <w:lang w:eastAsia="en-US"/>
              </w:rPr>
              <w:t>EBVPD III dalies</w:t>
            </w:r>
          </w:p>
          <w:p w14:paraId="1183D86D" w14:textId="77777777" w:rsidR="0007456E" w:rsidRPr="0007456E" w:rsidRDefault="0007456E" w:rsidP="0007456E">
            <w:pPr>
              <w:spacing w:after="0" w:line="240" w:lineRule="auto"/>
              <w:jc w:val="both"/>
              <w:rPr>
                <w:rFonts w:ascii="Times New Roman" w:eastAsia="Yu Mincho" w:hAnsi="Times New Roman" w:cs="Times New Roman"/>
                <w:sz w:val="22"/>
                <w:szCs w:val="22"/>
              </w:rPr>
            </w:pPr>
            <w:r w:rsidRPr="0007456E">
              <w:rPr>
                <w:rFonts w:ascii="Times New Roman" w:eastAsia="Arial" w:hAnsi="Times New Roman" w:cs="Times New Roman"/>
                <w:sz w:val="22"/>
                <w:szCs w:val="22"/>
                <w:lang w:eastAsia="en-US"/>
              </w:rPr>
              <w:t>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29A67" w14:textId="77777777" w:rsidR="0007456E" w:rsidRPr="0007456E" w:rsidRDefault="0007456E" w:rsidP="0007456E">
            <w:pPr>
              <w:spacing w:after="0" w:line="240" w:lineRule="auto"/>
              <w:jc w:val="both"/>
              <w:rPr>
                <w:rFonts w:ascii="Times New Roman" w:hAnsi="Times New Roman" w:cs="Times New Roman"/>
                <w:sz w:val="22"/>
                <w:szCs w:val="22"/>
                <w:lang w:eastAsia="en-US"/>
              </w:rPr>
            </w:pPr>
            <w:r w:rsidRPr="0007456E">
              <w:rPr>
                <w:rFonts w:ascii="Times New Roman" w:hAnsi="Times New Roman" w:cs="Times New Roman"/>
                <w:sz w:val="22"/>
                <w:szCs w:val="22"/>
                <w:lang w:eastAsia="en-US"/>
              </w:rPr>
              <w:t>Iš Lietuvoje įsteigtų subjektų reikalaujama:</w:t>
            </w:r>
          </w:p>
          <w:p w14:paraId="06BA1BDE" w14:textId="77777777" w:rsidR="0007456E" w:rsidRPr="0007456E" w:rsidRDefault="0007456E" w:rsidP="0007456E">
            <w:pPr>
              <w:spacing w:after="0" w:line="240" w:lineRule="auto"/>
              <w:jc w:val="both"/>
              <w:rPr>
                <w:rFonts w:ascii="Times New Roman" w:hAnsi="Times New Roman" w:cs="Times New Roman"/>
                <w:sz w:val="22"/>
                <w:szCs w:val="22"/>
                <w:lang w:eastAsia="en-US"/>
              </w:rPr>
            </w:pPr>
            <w:r w:rsidRPr="0007456E">
              <w:rPr>
                <w:rFonts w:ascii="Times New Roman" w:hAnsi="Times New Roman" w:cs="Times New Roman"/>
                <w:sz w:val="22"/>
                <w:szCs w:val="22"/>
                <w:lang w:eastAsia="en-US"/>
              </w:rPr>
              <w:t>1) Dėl įsipareigojimų, susijusių su mokesčių mokėjimu, įvykdymo iš Lietuvoje įsteigtų subjektų prašoma:</w:t>
            </w:r>
          </w:p>
          <w:p w14:paraId="2CCBBAD6" w14:textId="77777777" w:rsidR="0007456E" w:rsidRPr="0007456E" w:rsidRDefault="0007456E" w:rsidP="0007456E">
            <w:pPr>
              <w:spacing w:after="0" w:line="240" w:lineRule="auto"/>
              <w:jc w:val="both"/>
              <w:rPr>
                <w:rFonts w:ascii="Times New Roman" w:hAnsi="Times New Roman" w:cs="Times New Roman"/>
                <w:sz w:val="22"/>
                <w:szCs w:val="22"/>
                <w:lang w:eastAsia="en-US"/>
              </w:rPr>
            </w:pPr>
          </w:p>
          <w:p w14:paraId="1ECB7D82" w14:textId="77777777" w:rsidR="0007456E" w:rsidRPr="0007456E" w:rsidRDefault="0007456E" w:rsidP="0007456E">
            <w:pPr>
              <w:spacing w:after="0" w:line="240" w:lineRule="auto"/>
              <w:jc w:val="both"/>
              <w:rPr>
                <w:rFonts w:ascii="Times New Roman" w:hAnsi="Times New Roman" w:cs="Times New Roman"/>
                <w:sz w:val="22"/>
                <w:szCs w:val="22"/>
                <w:lang w:eastAsia="en-US"/>
              </w:rPr>
            </w:pPr>
            <w:r w:rsidRPr="0007456E">
              <w:rPr>
                <w:rFonts w:ascii="Times New Roman" w:hAnsi="Times New Roman" w:cs="Times New Roman"/>
                <w:sz w:val="22"/>
                <w:szCs w:val="22"/>
                <w:lang w:eastAsia="en-US"/>
              </w:rPr>
              <w:t>•</w:t>
            </w:r>
            <w:r w:rsidRPr="0007456E">
              <w:rPr>
                <w:rFonts w:ascii="Times New Roman" w:hAnsi="Times New Roman" w:cs="Times New Roman"/>
                <w:sz w:val="22"/>
                <w:szCs w:val="22"/>
                <w:lang w:eastAsia="en-US"/>
              </w:rPr>
              <w:tab/>
              <w:t xml:space="preserve">išrašo iš teismo sprendimo (jei toks yra) </w:t>
            </w:r>
          </w:p>
          <w:p w14:paraId="7F9AAEED" w14:textId="77777777" w:rsidR="0007456E" w:rsidRPr="0007456E" w:rsidRDefault="0007456E" w:rsidP="0007456E">
            <w:pPr>
              <w:spacing w:after="0" w:line="240" w:lineRule="auto"/>
              <w:jc w:val="both"/>
              <w:rPr>
                <w:rFonts w:ascii="Times New Roman" w:hAnsi="Times New Roman" w:cs="Times New Roman"/>
                <w:sz w:val="22"/>
                <w:szCs w:val="22"/>
                <w:lang w:eastAsia="en-US"/>
              </w:rPr>
            </w:pPr>
            <w:r w:rsidRPr="0007456E">
              <w:rPr>
                <w:rFonts w:ascii="Times New Roman" w:hAnsi="Times New Roman" w:cs="Times New Roman"/>
                <w:sz w:val="22"/>
                <w:szCs w:val="22"/>
                <w:lang w:eastAsia="en-US"/>
              </w:rPr>
              <w:t>•</w:t>
            </w:r>
            <w:r w:rsidRPr="0007456E">
              <w:rPr>
                <w:rFonts w:ascii="Times New Roman" w:hAnsi="Times New Roman" w:cs="Times New Roman"/>
                <w:sz w:val="22"/>
                <w:szCs w:val="22"/>
                <w:lang w:eastAsia="en-US"/>
              </w:rPr>
              <w:tab/>
              <w:t>arba Valstybinės mokesčių inspekcijos prie Lietuvos Respublikos finansų ministerijos išduoto dokumento,</w:t>
            </w:r>
          </w:p>
          <w:p w14:paraId="6C35BDF8" w14:textId="77777777" w:rsidR="0007456E" w:rsidRPr="0007456E" w:rsidRDefault="0007456E" w:rsidP="0007456E">
            <w:pPr>
              <w:spacing w:after="0" w:line="240" w:lineRule="auto"/>
              <w:jc w:val="both"/>
              <w:rPr>
                <w:rFonts w:ascii="Times New Roman" w:hAnsi="Times New Roman" w:cs="Times New Roman"/>
                <w:sz w:val="22"/>
                <w:szCs w:val="22"/>
                <w:lang w:eastAsia="en-US"/>
              </w:rPr>
            </w:pPr>
            <w:r w:rsidRPr="0007456E">
              <w:rPr>
                <w:rFonts w:ascii="Times New Roman" w:hAnsi="Times New Roman" w:cs="Times New Roman"/>
                <w:sz w:val="22"/>
                <w:szCs w:val="22"/>
                <w:lang w:eastAsia="en-US"/>
              </w:rPr>
              <w:t>•</w:t>
            </w:r>
            <w:r w:rsidRPr="0007456E">
              <w:rPr>
                <w:rFonts w:ascii="Times New Roman" w:hAnsi="Times New Roman" w:cs="Times New Roman"/>
                <w:sz w:val="22"/>
                <w:szCs w:val="22"/>
                <w:lang w:eastAsia="en-US"/>
              </w:rPr>
              <w:tab/>
              <w:t>arba valstybės įmonės Registrų centro Lietuvos Respublikos Vyriausybės nustatyta tvarka išduoto dokumento, patvirtinančio jungtinius kompetentingų institucijų tvarkomus duomenis.</w:t>
            </w:r>
          </w:p>
          <w:p w14:paraId="64C5C74E" w14:textId="77777777" w:rsidR="0007456E" w:rsidRPr="0007456E" w:rsidRDefault="0007456E" w:rsidP="0007456E">
            <w:pPr>
              <w:spacing w:after="0" w:line="240" w:lineRule="auto"/>
              <w:jc w:val="both"/>
              <w:rPr>
                <w:rFonts w:ascii="Times New Roman" w:hAnsi="Times New Roman" w:cs="Times New Roman"/>
                <w:sz w:val="22"/>
                <w:szCs w:val="22"/>
                <w:lang w:eastAsia="en-US"/>
              </w:rPr>
            </w:pPr>
          </w:p>
          <w:p w14:paraId="127BF10D" w14:textId="77777777" w:rsidR="0007456E" w:rsidRPr="0007456E" w:rsidRDefault="0007456E" w:rsidP="0007456E">
            <w:pPr>
              <w:spacing w:after="0" w:line="240" w:lineRule="auto"/>
              <w:jc w:val="both"/>
              <w:rPr>
                <w:rFonts w:ascii="Times New Roman" w:hAnsi="Times New Roman" w:cs="Times New Roman"/>
                <w:sz w:val="22"/>
                <w:szCs w:val="22"/>
                <w:lang w:eastAsia="en-US"/>
              </w:rPr>
            </w:pPr>
            <w:r w:rsidRPr="0007456E">
              <w:rPr>
                <w:rFonts w:ascii="Times New Roman" w:hAnsi="Times New Roman" w:cs="Times New Roman"/>
                <w:sz w:val="22"/>
                <w:szCs w:val="22"/>
                <w:lang w:eastAsia="en-US"/>
              </w:rPr>
              <w:t>Iš ne Lietuvoje įsteigtų subjektų reikalaujama:</w:t>
            </w:r>
          </w:p>
          <w:p w14:paraId="37DB40E9" w14:textId="77777777" w:rsidR="0007456E" w:rsidRPr="0007456E" w:rsidRDefault="0007456E" w:rsidP="0007456E">
            <w:pPr>
              <w:spacing w:after="0" w:line="240" w:lineRule="auto"/>
              <w:jc w:val="both"/>
              <w:rPr>
                <w:rFonts w:ascii="Times New Roman" w:hAnsi="Times New Roman" w:cs="Times New Roman"/>
                <w:sz w:val="22"/>
                <w:szCs w:val="22"/>
                <w:lang w:eastAsia="en-US"/>
              </w:rPr>
            </w:pPr>
            <w:r w:rsidRPr="0007456E">
              <w:rPr>
                <w:rFonts w:ascii="Times New Roman" w:hAnsi="Times New Roman" w:cs="Times New Roman"/>
                <w:sz w:val="22"/>
                <w:szCs w:val="22"/>
                <w:lang w:eastAsia="en-US"/>
              </w:rPr>
              <w:t>•</w:t>
            </w:r>
            <w:r w:rsidRPr="0007456E">
              <w:rPr>
                <w:rFonts w:ascii="Times New Roman" w:hAnsi="Times New Roman" w:cs="Times New Roman"/>
                <w:sz w:val="22"/>
                <w:szCs w:val="22"/>
                <w:lang w:eastAsia="en-US"/>
              </w:rPr>
              <w:tab/>
              <w:t>atitinkamos užsienio šalies institucijos dokumento .</w:t>
            </w:r>
          </w:p>
          <w:p w14:paraId="71560588" w14:textId="77777777" w:rsidR="0007456E" w:rsidRPr="0007456E" w:rsidRDefault="0007456E" w:rsidP="0007456E">
            <w:pPr>
              <w:spacing w:after="0" w:line="240" w:lineRule="auto"/>
              <w:jc w:val="both"/>
              <w:rPr>
                <w:rFonts w:ascii="Times New Roman" w:hAnsi="Times New Roman" w:cs="Times New Roman"/>
                <w:sz w:val="22"/>
                <w:szCs w:val="22"/>
                <w:lang w:eastAsia="en-US"/>
              </w:rPr>
            </w:pPr>
          </w:p>
          <w:p w14:paraId="0C1F18E9" w14:textId="77777777" w:rsidR="0007456E" w:rsidRPr="0007456E" w:rsidRDefault="0007456E" w:rsidP="0007456E">
            <w:pPr>
              <w:spacing w:after="0" w:line="240" w:lineRule="auto"/>
              <w:jc w:val="both"/>
              <w:rPr>
                <w:rFonts w:ascii="Times New Roman" w:hAnsi="Times New Roman" w:cs="Times New Roman"/>
                <w:sz w:val="22"/>
                <w:szCs w:val="22"/>
                <w:lang w:eastAsia="en-US"/>
              </w:rPr>
            </w:pPr>
            <w:r w:rsidRPr="0007456E">
              <w:rPr>
                <w:rFonts w:ascii="Times New Roman" w:hAnsi="Times New Roman" w:cs="Times New Roman"/>
                <w:sz w:val="22"/>
                <w:szCs w:val="22"/>
                <w:lang w:eastAsia="en-US"/>
              </w:rPr>
              <w:t xml:space="preserve">Nurodyti dokumentai turi būti  išduoti ne anksčiau kaip </w:t>
            </w:r>
            <w:r w:rsidRPr="0007456E">
              <w:rPr>
                <w:rFonts w:ascii="Times New Roman" w:hAnsi="Times New Roman" w:cs="Times New Roman"/>
                <w:b/>
                <w:sz w:val="22"/>
                <w:szCs w:val="22"/>
                <w:lang w:eastAsia="en-US"/>
              </w:rPr>
              <w:t>120 dienų</w:t>
            </w:r>
            <w:r w:rsidRPr="0007456E">
              <w:rPr>
                <w:rFonts w:ascii="Times New Roman" w:hAnsi="Times New Roman" w:cs="Times New Roman"/>
                <w:sz w:val="22"/>
                <w:szCs w:val="22"/>
                <w:lang w:eastAsia="en-US"/>
              </w:rPr>
              <w:t xml:space="preserve"> iki tos dienos, kai tiekėjas perkančiosios organizacijos prašymu turės pateikti pašalinimo pagrindų nebuvimą patvirtinančius dokumentus.</w:t>
            </w:r>
          </w:p>
          <w:p w14:paraId="200B68B4" w14:textId="77777777" w:rsidR="0007456E" w:rsidRPr="0007456E" w:rsidRDefault="0007456E" w:rsidP="0007456E">
            <w:pPr>
              <w:spacing w:after="0" w:line="240" w:lineRule="auto"/>
              <w:jc w:val="both"/>
              <w:rPr>
                <w:rFonts w:ascii="Times New Roman" w:hAnsi="Times New Roman" w:cs="Times New Roman"/>
                <w:i/>
                <w:iCs/>
                <w:color w:val="000000" w:themeColor="text1"/>
                <w:sz w:val="22"/>
                <w:szCs w:val="22"/>
                <w:lang w:eastAsia="en-US"/>
              </w:rPr>
            </w:pPr>
            <w:r w:rsidRPr="0007456E">
              <w:rPr>
                <w:rFonts w:ascii="Times New Roman" w:hAnsi="Times New Roman" w:cs="Times New Roman"/>
                <w:b/>
                <w:bCs/>
                <w:i/>
                <w:iCs/>
                <w:color w:val="000000" w:themeColor="text1"/>
                <w:sz w:val="22"/>
                <w:szCs w:val="22"/>
                <w:lang w:eastAsia="en-US"/>
              </w:rPr>
              <w:t>Pavyzdys</w:t>
            </w:r>
            <w:r w:rsidRPr="0007456E">
              <w:rPr>
                <w:rFonts w:ascii="Times New Roman" w:hAnsi="Times New Roman" w:cs="Times New Roman"/>
                <w:i/>
                <w:iCs/>
                <w:color w:val="000000" w:themeColor="text1"/>
                <w:sz w:val="22"/>
                <w:szCs w:val="22"/>
                <w:lang w:eastAsia="en-US"/>
              </w:rPr>
              <w:t xml:space="preserve">: Jeigu perkančioji organizacija 2024-12-10 kreipėsi į tiekėją prašydama iki </w:t>
            </w:r>
            <w:r w:rsidRPr="0007456E">
              <w:rPr>
                <w:rFonts w:ascii="Times New Roman" w:hAnsi="Times New Roman" w:cs="Times New Roman"/>
                <w:i/>
                <w:iCs/>
                <w:color w:val="000000" w:themeColor="text1"/>
                <w:sz w:val="22"/>
                <w:szCs w:val="22"/>
                <w:lang w:eastAsia="en-US"/>
              </w:rPr>
              <w:lastRenderedPageBreak/>
              <w:t xml:space="preserve">2024-12-14 pateikti įrodančius dokumentus, jie turi būti išduoti ne anksčiau kaip 120 dienų, jas skaičiuojant atgal nuo 2024-12-14. </w:t>
            </w:r>
          </w:p>
          <w:p w14:paraId="70BC94DC" w14:textId="77777777" w:rsidR="0007456E" w:rsidRPr="0007456E" w:rsidRDefault="0007456E" w:rsidP="0007456E">
            <w:pPr>
              <w:spacing w:after="0" w:line="240" w:lineRule="auto"/>
              <w:jc w:val="both"/>
              <w:rPr>
                <w:rFonts w:ascii="Times New Roman" w:hAnsi="Times New Roman" w:cs="Times New Roman"/>
                <w:i/>
                <w:iCs/>
                <w:color w:val="7030A0"/>
                <w:sz w:val="22"/>
                <w:szCs w:val="22"/>
                <w:lang w:eastAsia="en-US"/>
              </w:rPr>
            </w:pPr>
          </w:p>
          <w:p w14:paraId="0DA7A31A"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r w:rsidRPr="0007456E">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328D490"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p>
          <w:p w14:paraId="006F9A64"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r w:rsidRPr="0007456E">
              <w:rPr>
                <w:rFonts w:ascii="Times New Roman" w:hAnsi="Times New Roman" w:cs="Times New Roman"/>
                <w:bCs/>
                <w:sz w:val="22"/>
                <w:szCs w:val="22"/>
                <w:lang w:eastAsia="en-US"/>
              </w:rPr>
              <w:t>2) Dėl įsipareigojimų, susijusių su socialinio draudimo įmokų mokėjimu, įvykdymo i</w:t>
            </w:r>
            <w:r w:rsidRPr="0007456E">
              <w:rPr>
                <w:rFonts w:ascii="Times New Roman" w:hAnsi="Times New Roman" w:cs="Times New Roman"/>
                <w:sz w:val="22"/>
                <w:szCs w:val="22"/>
                <w:lang w:eastAsia="en-US"/>
              </w:rPr>
              <w:t xml:space="preserve">š Lietuvoje įsteigtų subjektų </w:t>
            </w:r>
            <w:r w:rsidRPr="0007456E">
              <w:rPr>
                <w:rFonts w:ascii="Times New Roman" w:hAnsi="Times New Roman" w:cs="Times New Roman"/>
                <w:bCs/>
                <w:sz w:val="22"/>
                <w:szCs w:val="22"/>
                <w:lang w:eastAsia="en-US"/>
              </w:rPr>
              <w:t>prašoma:</w:t>
            </w:r>
          </w:p>
          <w:p w14:paraId="5482AE64" w14:textId="77777777" w:rsidR="0007456E" w:rsidRPr="0007456E" w:rsidRDefault="0007456E" w:rsidP="0007456E">
            <w:pPr>
              <w:spacing w:after="0" w:line="240" w:lineRule="auto"/>
              <w:jc w:val="both"/>
              <w:rPr>
                <w:rFonts w:ascii="Times New Roman" w:hAnsi="Times New Roman" w:cs="Times New Roman"/>
                <w:bCs/>
                <w:sz w:val="22"/>
                <w:szCs w:val="22"/>
                <w:lang w:eastAsia="en-US"/>
              </w:rPr>
            </w:pPr>
            <w:r w:rsidRPr="0007456E">
              <w:rPr>
                <w:rFonts w:ascii="Times New Roman" w:hAnsi="Times New Roman" w:cs="Times New Roman"/>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07456E">
                <w:rPr>
                  <w:rFonts w:ascii="Times New Roman" w:hAnsi="Times New Roman" w:cs="Times New Roman"/>
                  <w:bCs/>
                  <w:i/>
                  <w:iCs/>
                  <w:sz w:val="22"/>
                  <w:szCs w:val="22"/>
                  <w:lang w:eastAsia="en-US"/>
                </w:rPr>
                <w:t>http://draudejai.sodra.lt/draudeju_viesi_duomenys/</w:t>
              </w:r>
            </w:hyperlink>
          </w:p>
          <w:p w14:paraId="346917C9"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p>
          <w:p w14:paraId="3EC236B6" w14:textId="77777777" w:rsidR="0007456E" w:rsidRPr="0007456E" w:rsidRDefault="0007456E" w:rsidP="0007456E">
            <w:pPr>
              <w:spacing w:after="0" w:line="240" w:lineRule="auto"/>
              <w:jc w:val="both"/>
              <w:rPr>
                <w:rFonts w:ascii="Times New Roman" w:hAnsi="Times New Roman" w:cs="Times New Roman"/>
                <w:sz w:val="22"/>
                <w:szCs w:val="22"/>
                <w:lang w:eastAsia="en-US"/>
              </w:rPr>
            </w:pPr>
            <w:r w:rsidRPr="0007456E">
              <w:rPr>
                <w:rFonts w:ascii="Times New Roman" w:hAnsi="Times New Roman" w:cs="Times New Roman"/>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B9C2E7"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p>
          <w:p w14:paraId="6076E923" w14:textId="77777777" w:rsidR="0007456E" w:rsidRPr="0007456E" w:rsidRDefault="0007456E" w:rsidP="0007456E">
            <w:pPr>
              <w:spacing w:after="0" w:line="240" w:lineRule="auto"/>
              <w:jc w:val="both"/>
              <w:rPr>
                <w:rFonts w:ascii="Times New Roman" w:hAnsi="Times New Roman" w:cs="Times New Roman"/>
                <w:sz w:val="22"/>
                <w:szCs w:val="22"/>
                <w:lang w:eastAsia="en-US"/>
              </w:rPr>
            </w:pPr>
            <w:r w:rsidRPr="0007456E">
              <w:rPr>
                <w:rFonts w:ascii="Times New Roman" w:hAnsi="Times New Roman" w:cs="Times New Roman"/>
                <w:sz w:val="22"/>
                <w:szCs w:val="22"/>
                <w:lang w:eastAsia="en-US"/>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w:t>
            </w:r>
            <w:r w:rsidRPr="0007456E">
              <w:rPr>
                <w:rFonts w:ascii="Times New Roman" w:hAnsi="Times New Roman" w:cs="Times New Roman"/>
                <w:sz w:val="22"/>
                <w:szCs w:val="22"/>
                <w:lang w:eastAsia="en-US"/>
              </w:rPr>
              <w:lastRenderedPageBreak/>
              <w:t>išduotą dokumentą, patvirtinantį jungtinius kompetentingų institucijų tvarkomus duomenis.</w:t>
            </w:r>
          </w:p>
          <w:p w14:paraId="4CDAE005"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p>
          <w:p w14:paraId="03D106C6" w14:textId="77777777" w:rsidR="0007456E" w:rsidRPr="0007456E" w:rsidRDefault="0007456E" w:rsidP="0007456E">
            <w:pPr>
              <w:spacing w:after="0" w:line="240" w:lineRule="auto"/>
              <w:jc w:val="both"/>
              <w:rPr>
                <w:rFonts w:ascii="Times New Roman" w:hAnsi="Times New Roman" w:cs="Times New Roman"/>
                <w:sz w:val="22"/>
                <w:szCs w:val="22"/>
                <w:lang w:eastAsia="en-US"/>
              </w:rPr>
            </w:pPr>
            <w:r w:rsidRPr="0007456E">
              <w:rPr>
                <w:rFonts w:ascii="Times New Roman" w:hAnsi="Times New Roman" w:cs="Times New Roman"/>
                <w:sz w:val="22"/>
                <w:szCs w:val="22"/>
                <w:lang w:eastAsia="en-US"/>
              </w:rPr>
              <w:t>Iš ne Lietuvoje įsteigtų subjektų reikalaujama:</w:t>
            </w:r>
          </w:p>
          <w:p w14:paraId="04FD7D13" w14:textId="77777777" w:rsidR="0007456E" w:rsidRPr="0007456E" w:rsidRDefault="0007456E" w:rsidP="0007456E">
            <w:pPr>
              <w:numPr>
                <w:ilvl w:val="0"/>
                <w:numId w:val="64"/>
              </w:numPr>
              <w:tabs>
                <w:tab w:val="left" w:pos="375"/>
              </w:tabs>
              <w:spacing w:after="0" w:line="240" w:lineRule="auto"/>
              <w:ind w:left="0" w:firstLine="31"/>
              <w:jc w:val="both"/>
              <w:rPr>
                <w:rFonts w:ascii="Times New Roman" w:hAnsi="Times New Roman" w:cs="Times New Roman"/>
                <w:b/>
                <w:bCs/>
                <w:sz w:val="22"/>
                <w:szCs w:val="22"/>
                <w:lang w:eastAsia="en-US"/>
              </w:rPr>
            </w:pPr>
            <w:r w:rsidRPr="0007456E">
              <w:rPr>
                <w:rFonts w:ascii="Times New Roman" w:hAnsi="Times New Roman" w:cs="Times New Roman"/>
                <w:sz w:val="22"/>
                <w:szCs w:val="22"/>
                <w:lang w:eastAsia="en-US"/>
              </w:rPr>
              <w:t>atitinkamos užsienio šalies kompetentingos institucijos dokumento</w:t>
            </w:r>
            <w:r w:rsidRPr="0007456E">
              <w:rPr>
                <w:rFonts w:ascii="Times New Roman" w:hAnsi="Times New Roman" w:cs="Times New Roman"/>
                <w:sz w:val="22"/>
                <w:szCs w:val="22"/>
                <w:vertAlign w:val="superscript"/>
                <w:lang w:eastAsia="en-US"/>
              </w:rPr>
              <w:footnoteReference w:id="3"/>
            </w:r>
            <w:r w:rsidRPr="0007456E">
              <w:rPr>
                <w:rFonts w:ascii="Times New Roman" w:hAnsi="Times New Roman" w:cs="Times New Roman"/>
                <w:sz w:val="22"/>
                <w:szCs w:val="22"/>
                <w:lang w:eastAsia="en-US"/>
              </w:rPr>
              <w:t>.</w:t>
            </w:r>
          </w:p>
          <w:p w14:paraId="0BB3FCA6"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p>
          <w:p w14:paraId="12F02F5E" w14:textId="77777777" w:rsidR="0007456E" w:rsidRPr="0007456E" w:rsidRDefault="0007456E" w:rsidP="0007456E">
            <w:pPr>
              <w:spacing w:after="0" w:line="240" w:lineRule="auto"/>
              <w:jc w:val="both"/>
              <w:rPr>
                <w:rFonts w:ascii="Times New Roman" w:hAnsi="Times New Roman" w:cs="Times New Roman"/>
                <w:i/>
                <w:iCs/>
                <w:color w:val="7030A0"/>
                <w:sz w:val="22"/>
                <w:szCs w:val="22"/>
                <w:lang w:eastAsia="en-US"/>
              </w:rPr>
            </w:pPr>
            <w:r w:rsidRPr="0007456E">
              <w:rPr>
                <w:rFonts w:ascii="Times New Roman" w:hAnsi="Times New Roman" w:cs="Times New Roman"/>
                <w:sz w:val="22"/>
                <w:szCs w:val="22"/>
                <w:lang w:eastAsia="en-US"/>
              </w:rPr>
              <w:t xml:space="preserve">Nurodyti dokumentai turi būti  išduoti ne anksčiau kaip </w:t>
            </w:r>
            <w:r w:rsidRPr="0007456E">
              <w:rPr>
                <w:rFonts w:ascii="Times New Roman" w:hAnsi="Times New Roman" w:cs="Times New Roman"/>
                <w:b/>
                <w:bCs/>
                <w:sz w:val="22"/>
                <w:szCs w:val="22"/>
                <w:lang w:eastAsia="en-US"/>
              </w:rPr>
              <w:t>120 dienų</w:t>
            </w:r>
            <w:r w:rsidRPr="0007456E">
              <w:rPr>
                <w:rFonts w:ascii="Times New Roman" w:hAnsi="Times New Roman" w:cs="Times New Roman"/>
                <w:sz w:val="22"/>
                <w:szCs w:val="22"/>
                <w:lang w:eastAsia="en-US"/>
              </w:rPr>
              <w:t xml:space="preserve"> iki </w:t>
            </w:r>
            <w:r w:rsidRPr="0007456E">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07456E">
              <w:rPr>
                <w:rFonts w:ascii="Times New Roman" w:eastAsia="Times New Roman" w:hAnsi="Times New Roman" w:cs="Times New Roman"/>
                <w:sz w:val="22"/>
                <w:szCs w:val="22"/>
                <w:lang w:eastAsia="en-US"/>
              </w:rPr>
              <w:t>umentus</w:t>
            </w:r>
            <w:r w:rsidRPr="0007456E">
              <w:rPr>
                <w:rFonts w:ascii="Times New Roman" w:hAnsi="Times New Roman" w:cs="Times New Roman"/>
                <w:sz w:val="22"/>
                <w:szCs w:val="22"/>
                <w:lang w:eastAsia="en-US"/>
              </w:rPr>
              <w:t xml:space="preserve">. </w:t>
            </w:r>
            <w:r w:rsidRPr="0007456E">
              <w:rPr>
                <w:rFonts w:ascii="Times New Roman" w:hAnsi="Times New Roman" w:cs="Times New Roman"/>
                <w:b/>
                <w:bCs/>
                <w:i/>
                <w:iCs/>
                <w:color w:val="000000" w:themeColor="text1"/>
                <w:sz w:val="22"/>
                <w:szCs w:val="22"/>
                <w:lang w:eastAsia="en-US"/>
              </w:rPr>
              <w:t>Pavyzdys</w:t>
            </w:r>
            <w:r w:rsidRPr="0007456E">
              <w:rPr>
                <w:rFonts w:ascii="Times New Roman" w:hAnsi="Times New Roman" w:cs="Times New Roman"/>
                <w:i/>
                <w:iCs/>
                <w:color w:val="000000" w:themeColor="text1"/>
                <w:sz w:val="22"/>
                <w:szCs w:val="22"/>
                <w:lang w:eastAsia="en-US"/>
              </w:rPr>
              <w:t>: Jeigu perkančioji organizacija 2024-12-10 kreipėsi į tiekėją prašydama iki 2024-12-14 pateikti įrodančius dokumentus, jie turi būti išduoti ne anksčiau kaip 120 dienų, jas skaičiuojant atgal nuo 2024-12-14.</w:t>
            </w:r>
          </w:p>
          <w:p w14:paraId="2355F26E"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p>
          <w:p w14:paraId="3342322A" w14:textId="77777777" w:rsidR="0007456E" w:rsidRPr="0007456E" w:rsidRDefault="0007456E" w:rsidP="0007456E">
            <w:pPr>
              <w:spacing w:after="0" w:line="240" w:lineRule="auto"/>
              <w:jc w:val="both"/>
              <w:rPr>
                <w:rFonts w:ascii="Times New Roman" w:hAnsi="Times New Roman" w:cs="Times New Roman"/>
                <w:b/>
                <w:bCs/>
                <w:sz w:val="22"/>
                <w:szCs w:val="22"/>
              </w:rPr>
            </w:pPr>
            <w:r w:rsidRPr="0007456E">
              <w:rPr>
                <w:rFonts w:ascii="Times New Roman" w:hAnsi="Times New Roman" w:cs="Times New Roman"/>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73"/>
      <w:tr w:rsidR="0007456E" w:rsidRPr="0007456E" w14:paraId="468245A6" w14:textId="77777777" w:rsidTr="000B15F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D6B5BB" w14:textId="77777777" w:rsidR="0007456E" w:rsidRPr="0007456E" w:rsidRDefault="0007456E" w:rsidP="0007456E">
            <w:pPr>
              <w:numPr>
                <w:ilvl w:val="0"/>
                <w:numId w:val="22"/>
              </w:numPr>
              <w:spacing w:after="0" w:line="240" w:lineRule="auto"/>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069DB3" w14:textId="77777777" w:rsidR="0007456E" w:rsidRPr="0007456E" w:rsidRDefault="0007456E" w:rsidP="0007456E">
            <w:pPr>
              <w:spacing w:after="0" w:line="240" w:lineRule="auto"/>
              <w:jc w:val="both"/>
              <w:rPr>
                <w:rFonts w:ascii="Times New Roman" w:hAnsi="Times New Roman" w:cs="Times New Roman"/>
                <w:b/>
                <w:bCs/>
                <w:sz w:val="22"/>
                <w:szCs w:val="22"/>
              </w:rPr>
            </w:pPr>
            <w:r w:rsidRPr="0007456E">
              <w:rPr>
                <w:rFonts w:ascii="Times New Roman" w:hAnsi="Times New Roman" w:cs="Times New Roman"/>
                <w:sz w:val="22"/>
                <w:szCs w:val="22"/>
                <w:lang w:eastAsia="en-US"/>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CC2E8" w14:textId="77777777" w:rsidR="0007456E" w:rsidRPr="0007456E" w:rsidRDefault="0007456E" w:rsidP="0007456E">
            <w:pPr>
              <w:spacing w:after="0" w:line="240" w:lineRule="auto"/>
              <w:jc w:val="both"/>
              <w:rPr>
                <w:rFonts w:ascii="Times New Roman" w:eastAsia="Yu Mincho" w:hAnsi="Times New Roman" w:cs="Times New Roman"/>
                <w:b/>
                <w:bCs/>
                <w:sz w:val="22"/>
                <w:szCs w:val="22"/>
                <w:lang w:eastAsia="en-US"/>
              </w:rPr>
            </w:pPr>
            <w:r w:rsidRPr="0007456E">
              <w:rPr>
                <w:rFonts w:ascii="Times New Roman" w:eastAsia="Yu Mincho" w:hAnsi="Times New Roman" w:cs="Times New Roman"/>
                <w:b/>
                <w:bCs/>
                <w:sz w:val="22"/>
                <w:szCs w:val="22"/>
                <w:lang w:eastAsia="en-US"/>
              </w:rPr>
              <w:t>VPĮ 46 straipsnio 4 dalies 1 punktas</w:t>
            </w:r>
          </w:p>
          <w:p w14:paraId="6A2E00E4" w14:textId="77777777" w:rsidR="0007456E" w:rsidRPr="0007456E" w:rsidRDefault="0007456E" w:rsidP="0007456E">
            <w:pPr>
              <w:spacing w:after="0" w:line="240" w:lineRule="auto"/>
              <w:jc w:val="both"/>
              <w:rPr>
                <w:rFonts w:ascii="Times New Roman" w:eastAsia="Yu Mincho" w:hAnsi="Times New Roman" w:cs="Times New Roman"/>
                <w:sz w:val="22"/>
                <w:szCs w:val="22"/>
                <w:lang w:eastAsia="en-US"/>
              </w:rPr>
            </w:pPr>
          </w:p>
          <w:p w14:paraId="01E51708" w14:textId="77777777" w:rsidR="0007456E" w:rsidRPr="0007456E" w:rsidRDefault="0007456E" w:rsidP="0007456E">
            <w:pPr>
              <w:spacing w:after="0" w:line="240" w:lineRule="auto"/>
              <w:jc w:val="both"/>
              <w:rPr>
                <w:rFonts w:ascii="Times New Roman" w:eastAsia="Yu Mincho" w:hAnsi="Times New Roman" w:cs="Times New Roman"/>
                <w:sz w:val="22"/>
                <w:szCs w:val="22"/>
                <w:lang w:eastAsia="en-US"/>
              </w:rPr>
            </w:pPr>
            <w:r w:rsidRPr="0007456E">
              <w:rPr>
                <w:rFonts w:ascii="Times New Roman" w:eastAsia="Yu Mincho" w:hAnsi="Times New Roman" w:cs="Times New Roman"/>
                <w:sz w:val="22"/>
                <w:szCs w:val="22"/>
                <w:lang w:eastAsia="en-US"/>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B13D1C" w14:textId="77777777" w:rsidR="0007456E" w:rsidRPr="0007456E" w:rsidRDefault="0007456E" w:rsidP="0007456E">
            <w:pPr>
              <w:spacing w:after="0" w:line="240" w:lineRule="auto"/>
              <w:jc w:val="both"/>
              <w:rPr>
                <w:rFonts w:ascii="Times New Roman" w:hAnsi="Times New Roman" w:cs="Times New Roman"/>
                <w:b/>
                <w:bCs/>
                <w:iCs/>
                <w:sz w:val="22"/>
                <w:szCs w:val="22"/>
                <w:lang w:eastAsia="en-US"/>
              </w:rPr>
            </w:pPr>
            <w:r w:rsidRPr="0007456E">
              <w:rPr>
                <w:rFonts w:ascii="Times New Roman" w:hAnsi="Times New Roman" w:cs="Times New Roman"/>
                <w:sz w:val="22"/>
                <w:szCs w:val="22"/>
                <w:lang w:eastAsia="en-US"/>
              </w:rPr>
              <w:t>Iš Lietuvoje įsteigtų subjektų įrodančių dokumentų nereikalaujama. Užtenka pateikto EBVPD.</w:t>
            </w:r>
          </w:p>
        </w:tc>
      </w:tr>
      <w:tr w:rsidR="0007456E" w:rsidRPr="0007456E" w14:paraId="120F49D3" w14:textId="77777777" w:rsidTr="000B15F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B6C00F" w14:textId="77777777" w:rsidR="0007456E" w:rsidRPr="0007456E" w:rsidRDefault="0007456E" w:rsidP="0007456E">
            <w:pPr>
              <w:numPr>
                <w:ilvl w:val="0"/>
                <w:numId w:val="22"/>
              </w:numPr>
              <w:spacing w:after="0" w:line="240" w:lineRule="auto"/>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F2AF42"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r w:rsidRPr="0007456E">
              <w:rPr>
                <w:rFonts w:ascii="Times New Roman" w:hAnsi="Times New Roman" w:cs="Times New Roman"/>
                <w:sz w:val="22"/>
                <w:szCs w:val="22"/>
                <w:lang w:eastAsia="en-US"/>
              </w:rPr>
              <w:t xml:space="preserve">Tiekėjas pirkimo metu pateko į interesų konflikto situaciją, kaip apibrėžta VPĮ 21 str., ir </w:t>
            </w:r>
            <w:r w:rsidRPr="0007456E">
              <w:rPr>
                <w:rFonts w:ascii="Times New Roman" w:hAnsi="Times New Roman" w:cs="Times New Roman"/>
                <w:sz w:val="22"/>
                <w:szCs w:val="22"/>
                <w:lang w:eastAsia="en-US"/>
              </w:rPr>
              <w:lastRenderedPageBreak/>
              <w:t xml:space="preserve">atitinkamos padėties negalima ištaisyti. </w:t>
            </w:r>
          </w:p>
          <w:p w14:paraId="603A261B" w14:textId="77777777" w:rsidR="0007456E" w:rsidRPr="0007456E" w:rsidRDefault="0007456E" w:rsidP="0007456E">
            <w:pPr>
              <w:spacing w:after="0" w:line="240" w:lineRule="auto"/>
              <w:jc w:val="both"/>
              <w:rPr>
                <w:rFonts w:ascii="Times New Roman" w:hAnsi="Times New Roman" w:cs="Times New Roman"/>
                <w:b/>
                <w:bCs/>
                <w:sz w:val="22"/>
                <w:szCs w:val="22"/>
              </w:rPr>
            </w:pPr>
            <w:r w:rsidRPr="0007456E">
              <w:rPr>
                <w:rFonts w:ascii="Times New Roman" w:hAnsi="Times New Roman" w:cs="Times New Roman"/>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D4BD51" w14:textId="77777777" w:rsidR="0007456E" w:rsidRPr="0007456E" w:rsidRDefault="0007456E" w:rsidP="0007456E">
            <w:pPr>
              <w:spacing w:after="0" w:line="240" w:lineRule="auto"/>
              <w:jc w:val="both"/>
              <w:rPr>
                <w:rFonts w:ascii="Times New Roman" w:eastAsia="Yu Mincho" w:hAnsi="Times New Roman" w:cs="Times New Roman"/>
                <w:b/>
                <w:bCs/>
                <w:sz w:val="22"/>
                <w:szCs w:val="22"/>
                <w:lang w:eastAsia="en-US"/>
              </w:rPr>
            </w:pPr>
            <w:r w:rsidRPr="0007456E">
              <w:rPr>
                <w:rFonts w:ascii="Times New Roman" w:eastAsia="Yu Mincho" w:hAnsi="Times New Roman" w:cs="Times New Roman"/>
                <w:b/>
                <w:bCs/>
                <w:sz w:val="22"/>
                <w:szCs w:val="22"/>
                <w:lang w:eastAsia="en-US"/>
              </w:rPr>
              <w:lastRenderedPageBreak/>
              <w:t>VPĮ 46 straipsnio 4 dalies 2 punktas</w:t>
            </w:r>
          </w:p>
          <w:p w14:paraId="496F884B" w14:textId="77777777" w:rsidR="0007456E" w:rsidRPr="0007456E" w:rsidRDefault="0007456E" w:rsidP="0007456E">
            <w:pPr>
              <w:spacing w:after="0" w:line="240" w:lineRule="auto"/>
              <w:jc w:val="both"/>
              <w:rPr>
                <w:rFonts w:ascii="Times New Roman" w:eastAsia="Yu Mincho" w:hAnsi="Times New Roman" w:cs="Times New Roman"/>
                <w:sz w:val="22"/>
                <w:szCs w:val="22"/>
                <w:lang w:eastAsia="en-US"/>
              </w:rPr>
            </w:pPr>
          </w:p>
          <w:p w14:paraId="56CC841B" w14:textId="77777777" w:rsidR="0007456E" w:rsidRPr="0007456E" w:rsidRDefault="0007456E" w:rsidP="0007456E">
            <w:pPr>
              <w:spacing w:after="0" w:line="240" w:lineRule="auto"/>
              <w:jc w:val="both"/>
              <w:rPr>
                <w:rFonts w:ascii="Times New Roman" w:eastAsia="Yu Mincho" w:hAnsi="Times New Roman" w:cs="Times New Roman"/>
                <w:sz w:val="22"/>
                <w:szCs w:val="22"/>
              </w:rPr>
            </w:pPr>
            <w:r w:rsidRPr="0007456E">
              <w:rPr>
                <w:rFonts w:ascii="Times New Roman" w:eastAsia="Yu Mincho" w:hAnsi="Times New Roman" w:cs="Times New Roman"/>
                <w:sz w:val="22"/>
                <w:szCs w:val="22"/>
                <w:lang w:eastAsia="en-US"/>
              </w:rPr>
              <w:lastRenderedPageBreak/>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4D7FF" w14:textId="77777777" w:rsidR="0007456E" w:rsidRPr="0007456E" w:rsidRDefault="0007456E" w:rsidP="0007456E">
            <w:pPr>
              <w:spacing w:after="0" w:line="240" w:lineRule="auto"/>
              <w:jc w:val="both"/>
              <w:rPr>
                <w:rFonts w:ascii="Times New Roman" w:hAnsi="Times New Roman" w:cs="Times New Roman"/>
                <w:b/>
                <w:bCs/>
                <w:iCs/>
                <w:sz w:val="22"/>
                <w:szCs w:val="22"/>
                <w:lang w:eastAsia="en-US"/>
              </w:rPr>
            </w:pPr>
            <w:r w:rsidRPr="0007456E">
              <w:rPr>
                <w:rFonts w:ascii="Times New Roman" w:hAnsi="Times New Roman" w:cs="Times New Roman"/>
                <w:sz w:val="22"/>
                <w:szCs w:val="22"/>
                <w:lang w:eastAsia="en-US"/>
              </w:rPr>
              <w:lastRenderedPageBreak/>
              <w:t>Iš Lietuvoje įsteigtų subjektų įrodančių dokumentų nereikalaujama. Užtenka pateikto EBVPD.</w:t>
            </w:r>
          </w:p>
        </w:tc>
      </w:tr>
      <w:tr w:rsidR="0007456E" w:rsidRPr="0007456E" w14:paraId="1AF3F537" w14:textId="77777777" w:rsidTr="000B15F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8FE49D" w14:textId="77777777" w:rsidR="0007456E" w:rsidRPr="0007456E" w:rsidRDefault="0007456E" w:rsidP="0007456E">
            <w:pPr>
              <w:numPr>
                <w:ilvl w:val="0"/>
                <w:numId w:val="22"/>
              </w:numPr>
              <w:spacing w:after="0" w:line="240" w:lineRule="auto"/>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424761" w14:textId="77777777" w:rsidR="0007456E" w:rsidRPr="0007456E" w:rsidRDefault="0007456E" w:rsidP="0007456E">
            <w:pPr>
              <w:spacing w:after="0" w:line="240" w:lineRule="auto"/>
              <w:jc w:val="both"/>
              <w:rPr>
                <w:rFonts w:ascii="Times New Roman" w:hAnsi="Times New Roman" w:cs="Times New Roman"/>
                <w:b/>
                <w:bCs/>
                <w:sz w:val="22"/>
                <w:szCs w:val="22"/>
              </w:rPr>
            </w:pPr>
            <w:r w:rsidRPr="0007456E">
              <w:rPr>
                <w:rFonts w:ascii="Times New Roman" w:hAnsi="Times New Roman" w:cs="Times New Roman"/>
                <w:sz w:val="22"/>
                <w:szCs w:val="22"/>
                <w:lang w:eastAsia="en-US"/>
              </w:rPr>
              <w:t>Pažeista konkurencija, kaip nustatyta VPĮ 27 str. 3 ir 4 d.,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B94741" w14:textId="77777777" w:rsidR="0007456E" w:rsidRPr="0007456E" w:rsidRDefault="0007456E" w:rsidP="0007456E">
            <w:pPr>
              <w:spacing w:after="0" w:line="240" w:lineRule="auto"/>
              <w:jc w:val="both"/>
              <w:rPr>
                <w:rFonts w:ascii="Times New Roman" w:eastAsia="Yu Mincho" w:hAnsi="Times New Roman" w:cs="Times New Roman"/>
                <w:b/>
                <w:bCs/>
                <w:sz w:val="22"/>
                <w:szCs w:val="22"/>
                <w:lang w:eastAsia="en-US"/>
              </w:rPr>
            </w:pPr>
            <w:r w:rsidRPr="0007456E">
              <w:rPr>
                <w:rFonts w:ascii="Times New Roman" w:eastAsia="Yu Mincho" w:hAnsi="Times New Roman" w:cs="Times New Roman"/>
                <w:b/>
                <w:bCs/>
                <w:sz w:val="22"/>
                <w:szCs w:val="22"/>
                <w:lang w:eastAsia="en-US"/>
              </w:rPr>
              <w:t>VPĮ 46 straipsnio 4 dalies 3 punktas</w:t>
            </w:r>
          </w:p>
          <w:p w14:paraId="11EF5B90" w14:textId="77777777" w:rsidR="0007456E" w:rsidRPr="0007456E" w:rsidRDefault="0007456E" w:rsidP="0007456E">
            <w:pPr>
              <w:spacing w:after="0" w:line="240" w:lineRule="auto"/>
              <w:jc w:val="both"/>
              <w:rPr>
                <w:rFonts w:ascii="Times New Roman" w:eastAsia="Yu Mincho" w:hAnsi="Times New Roman" w:cs="Times New Roman"/>
                <w:sz w:val="22"/>
                <w:szCs w:val="22"/>
                <w:lang w:eastAsia="en-US"/>
              </w:rPr>
            </w:pPr>
          </w:p>
          <w:p w14:paraId="269859B6" w14:textId="77777777" w:rsidR="0007456E" w:rsidRPr="0007456E" w:rsidRDefault="0007456E" w:rsidP="0007456E">
            <w:pPr>
              <w:spacing w:after="0" w:line="240" w:lineRule="auto"/>
              <w:jc w:val="both"/>
              <w:rPr>
                <w:rFonts w:ascii="Times New Roman" w:eastAsia="Yu Mincho" w:hAnsi="Times New Roman" w:cs="Times New Roman"/>
                <w:sz w:val="22"/>
                <w:szCs w:val="22"/>
                <w:lang w:eastAsia="en-US"/>
              </w:rPr>
            </w:pPr>
            <w:r w:rsidRPr="0007456E">
              <w:rPr>
                <w:rFonts w:ascii="Times New Roman" w:eastAsia="Yu Mincho" w:hAnsi="Times New Roman" w:cs="Times New Roman"/>
                <w:sz w:val="22"/>
                <w:szCs w:val="22"/>
                <w:lang w:eastAsia="en-US"/>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67003" w14:textId="77777777" w:rsidR="0007456E" w:rsidRPr="0007456E" w:rsidRDefault="0007456E" w:rsidP="0007456E">
            <w:pPr>
              <w:spacing w:after="0" w:line="240" w:lineRule="auto"/>
              <w:jc w:val="both"/>
              <w:rPr>
                <w:rFonts w:ascii="Times New Roman" w:hAnsi="Times New Roman" w:cs="Times New Roman"/>
                <w:b/>
                <w:bCs/>
                <w:iCs/>
                <w:sz w:val="22"/>
                <w:szCs w:val="22"/>
                <w:lang w:eastAsia="en-US"/>
              </w:rPr>
            </w:pPr>
            <w:r w:rsidRPr="0007456E">
              <w:rPr>
                <w:rFonts w:ascii="Times New Roman" w:hAnsi="Times New Roman" w:cs="Times New Roman"/>
                <w:sz w:val="22"/>
                <w:szCs w:val="22"/>
                <w:lang w:eastAsia="en-US"/>
              </w:rPr>
              <w:t>Iš Lietuvoje įsteigtų subjektų įrodančių dokumentų nereikalaujama. Užtenka pateikto EBVPD.</w:t>
            </w:r>
          </w:p>
        </w:tc>
      </w:tr>
      <w:tr w:rsidR="0007456E" w:rsidRPr="0007456E" w14:paraId="34D9E832" w14:textId="77777777" w:rsidTr="000B15F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2F575" w14:textId="77777777" w:rsidR="0007456E" w:rsidRPr="0007456E" w:rsidRDefault="0007456E" w:rsidP="0007456E">
            <w:pPr>
              <w:numPr>
                <w:ilvl w:val="0"/>
                <w:numId w:val="22"/>
              </w:numPr>
              <w:spacing w:after="0" w:line="240" w:lineRule="auto"/>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F3F01" w14:textId="77777777" w:rsidR="0007456E" w:rsidRPr="0007456E" w:rsidRDefault="0007456E" w:rsidP="0007456E">
            <w:pPr>
              <w:spacing w:after="0" w:line="240" w:lineRule="auto"/>
              <w:jc w:val="both"/>
              <w:rPr>
                <w:rFonts w:ascii="Times New Roman" w:hAnsi="Times New Roman" w:cs="Times New Roman"/>
                <w:sz w:val="22"/>
                <w:szCs w:val="22"/>
                <w:lang w:eastAsia="en-US"/>
              </w:rPr>
            </w:pPr>
            <w:r w:rsidRPr="0007456E">
              <w:rPr>
                <w:rFonts w:ascii="Times New Roman" w:hAnsi="Times New Roman" w:cs="Times New Roman"/>
                <w:sz w:val="22"/>
                <w:szCs w:val="22"/>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4700D75D" w14:textId="77777777" w:rsidR="0007456E" w:rsidRPr="0007456E" w:rsidRDefault="0007456E" w:rsidP="0007456E">
            <w:pPr>
              <w:spacing w:after="0" w:line="240" w:lineRule="auto"/>
              <w:jc w:val="both"/>
              <w:rPr>
                <w:rFonts w:ascii="Times New Roman" w:hAnsi="Times New Roman" w:cs="Times New Roman"/>
                <w:bCs/>
                <w:sz w:val="22"/>
                <w:szCs w:val="22"/>
                <w:lang w:eastAsia="en-US"/>
              </w:rPr>
            </w:pPr>
            <w:r w:rsidRPr="0007456E">
              <w:rPr>
                <w:rFonts w:ascii="Times New Roman" w:hAnsi="Times New Roman" w:cs="Times New Roman"/>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w:t>
            </w:r>
            <w:r w:rsidRPr="0007456E">
              <w:rPr>
                <w:rFonts w:ascii="Times New Roman" w:hAnsi="Times New Roman" w:cs="Times New Roman"/>
                <w:bCs/>
                <w:sz w:val="22"/>
                <w:szCs w:val="22"/>
                <w:lang w:eastAsia="en-US"/>
              </w:rPr>
              <w:lastRenderedPageBreak/>
              <w:t xml:space="preserve">ar koncesijos suteikimo procedūrų. </w:t>
            </w:r>
          </w:p>
          <w:p w14:paraId="0652E800" w14:textId="77777777" w:rsidR="0007456E" w:rsidRPr="0007456E" w:rsidRDefault="0007456E" w:rsidP="0007456E">
            <w:pPr>
              <w:spacing w:after="0" w:line="240" w:lineRule="auto"/>
              <w:jc w:val="both"/>
              <w:rPr>
                <w:rFonts w:ascii="Times New Roman" w:hAnsi="Times New Roman" w:cs="Times New Roman"/>
                <w:bCs/>
                <w:sz w:val="22"/>
                <w:szCs w:val="22"/>
              </w:rPr>
            </w:pPr>
            <w:r w:rsidRPr="0007456E">
              <w:rPr>
                <w:rFonts w:ascii="Times New Roman" w:hAnsi="Times New Roman" w:cs="Times New Roman"/>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9AF9FA" w14:textId="77777777" w:rsidR="0007456E" w:rsidRPr="0007456E" w:rsidRDefault="0007456E" w:rsidP="0007456E">
            <w:pPr>
              <w:spacing w:after="0" w:line="240" w:lineRule="auto"/>
              <w:jc w:val="both"/>
              <w:rPr>
                <w:rFonts w:ascii="Times New Roman" w:eastAsia="Yu Mincho" w:hAnsi="Times New Roman" w:cs="Times New Roman"/>
                <w:b/>
                <w:bCs/>
                <w:sz w:val="22"/>
                <w:szCs w:val="22"/>
                <w:lang w:eastAsia="en-US"/>
              </w:rPr>
            </w:pPr>
            <w:r w:rsidRPr="0007456E">
              <w:rPr>
                <w:rFonts w:ascii="Times New Roman" w:eastAsia="Yu Mincho" w:hAnsi="Times New Roman" w:cs="Times New Roman"/>
                <w:b/>
                <w:bCs/>
                <w:sz w:val="22"/>
                <w:szCs w:val="22"/>
                <w:lang w:eastAsia="en-US"/>
              </w:rPr>
              <w:lastRenderedPageBreak/>
              <w:t>VPĮ 46 straipsnio 4 dalies 4 punktas</w:t>
            </w:r>
          </w:p>
          <w:p w14:paraId="1574CB95" w14:textId="77777777" w:rsidR="0007456E" w:rsidRPr="0007456E" w:rsidRDefault="0007456E" w:rsidP="0007456E">
            <w:pPr>
              <w:spacing w:after="0" w:line="240" w:lineRule="auto"/>
              <w:jc w:val="both"/>
              <w:rPr>
                <w:rFonts w:ascii="Times New Roman" w:eastAsia="Yu Mincho" w:hAnsi="Times New Roman" w:cs="Times New Roman"/>
                <w:sz w:val="22"/>
                <w:szCs w:val="22"/>
                <w:lang w:eastAsia="en-US"/>
              </w:rPr>
            </w:pPr>
          </w:p>
          <w:p w14:paraId="3CB2CBDA" w14:textId="77777777" w:rsidR="0007456E" w:rsidRPr="0007456E" w:rsidRDefault="0007456E" w:rsidP="0007456E">
            <w:pPr>
              <w:spacing w:after="0" w:line="240" w:lineRule="auto"/>
              <w:jc w:val="both"/>
              <w:rPr>
                <w:rFonts w:ascii="Times New Roman" w:eastAsia="Yu Mincho" w:hAnsi="Times New Roman" w:cs="Times New Roman"/>
                <w:sz w:val="22"/>
                <w:szCs w:val="22"/>
                <w:lang w:eastAsia="en-US"/>
              </w:rPr>
            </w:pPr>
            <w:r w:rsidRPr="0007456E">
              <w:rPr>
                <w:rFonts w:ascii="Times New Roman" w:eastAsia="Yu Mincho" w:hAnsi="Times New Roman" w:cs="Times New Roman"/>
                <w:sz w:val="22"/>
                <w:szCs w:val="22"/>
                <w:lang w:eastAsia="en-US"/>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4330EE" w14:textId="77777777" w:rsidR="0007456E" w:rsidRPr="0007456E" w:rsidRDefault="0007456E" w:rsidP="0007456E">
            <w:pPr>
              <w:spacing w:after="0" w:line="240" w:lineRule="auto"/>
              <w:jc w:val="both"/>
              <w:rPr>
                <w:rFonts w:ascii="Times New Roman" w:hAnsi="Times New Roman" w:cs="Times New Roman"/>
                <w:sz w:val="22"/>
                <w:szCs w:val="22"/>
                <w:lang w:eastAsia="en-US"/>
              </w:rPr>
            </w:pPr>
            <w:r w:rsidRPr="0007456E">
              <w:rPr>
                <w:rFonts w:ascii="Times New Roman" w:hAnsi="Times New Roman" w:cs="Times New Roman"/>
                <w:sz w:val="22"/>
                <w:szCs w:val="22"/>
                <w:lang w:eastAsia="en-US"/>
              </w:rPr>
              <w:t>Iš Lietuvoje įsteigtų subjektų įrodančių dokumentų nereikalaujama. Užtenka pateikto EBVPD.</w:t>
            </w:r>
          </w:p>
          <w:p w14:paraId="56B8DFEB" w14:textId="77777777" w:rsidR="0007456E" w:rsidRPr="0007456E" w:rsidRDefault="0007456E" w:rsidP="0007456E">
            <w:pPr>
              <w:spacing w:after="0" w:line="240" w:lineRule="auto"/>
              <w:jc w:val="both"/>
              <w:rPr>
                <w:rFonts w:ascii="Times New Roman" w:hAnsi="Times New Roman" w:cs="Times New Roman"/>
                <w:bCs/>
                <w:iCs/>
                <w:sz w:val="22"/>
                <w:szCs w:val="22"/>
                <w:lang w:eastAsia="en-US"/>
              </w:rPr>
            </w:pPr>
          </w:p>
          <w:p w14:paraId="0D7322D3"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r w:rsidRPr="0007456E">
              <w:rPr>
                <w:rFonts w:ascii="Times New Roman" w:hAnsi="Times New Roman" w:cs="Times New Roman"/>
                <w:b/>
                <w:bCs/>
                <w:sz w:val="22"/>
                <w:szCs w:val="22"/>
                <w:lang w:eastAsia="en-US"/>
              </w:rPr>
              <w:t xml:space="preserve">Priimant sprendimus dėl tiekėjo pašalinimo iš pirkimo procedūros šiame punkte nurodytu pašalinimo pagrindu, be kita ko, gali būti atsižvelgiama į pagal VPĮ 52 str. skelbiamą informaciją: </w:t>
            </w:r>
          </w:p>
          <w:p w14:paraId="150BB413"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p>
          <w:p w14:paraId="7D07F1F3" w14:textId="77777777" w:rsidR="0007456E" w:rsidRPr="0007456E" w:rsidRDefault="0007456E" w:rsidP="0007456E">
            <w:pPr>
              <w:spacing w:after="0" w:line="240" w:lineRule="auto"/>
              <w:jc w:val="both"/>
              <w:rPr>
                <w:rFonts w:ascii="Times New Roman" w:hAnsi="Times New Roman" w:cs="Times New Roman"/>
                <w:b/>
                <w:bCs/>
                <w:i/>
                <w:iCs/>
                <w:sz w:val="22"/>
                <w:szCs w:val="22"/>
              </w:rPr>
            </w:pPr>
            <w:hyperlink r:id="rId18" w:history="1">
              <w:r w:rsidRPr="0007456E">
                <w:rPr>
                  <w:rFonts w:ascii="Times New Roman" w:eastAsia="Calibri" w:hAnsi="Times New Roman" w:cs="Times New Roman"/>
                  <w:i/>
                  <w:iCs/>
                  <w:color w:val="0563C1"/>
                  <w:sz w:val="22"/>
                  <w:szCs w:val="22"/>
                  <w:u w:val="single"/>
                  <w:lang w:eastAsia="en-US"/>
                </w:rPr>
                <w:t>https://vpt.lrv.lt/lt/nuorodos/kiti-duomenys/powerbi/melaginga-informacija-pateikusiu-tiekeju-sarasas-3/</w:t>
              </w:r>
            </w:hyperlink>
          </w:p>
        </w:tc>
      </w:tr>
      <w:tr w:rsidR="0007456E" w:rsidRPr="0007456E" w14:paraId="6A5B9650" w14:textId="77777777" w:rsidTr="000B15F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AD95D1" w14:textId="77777777" w:rsidR="0007456E" w:rsidRPr="0007456E" w:rsidRDefault="0007456E" w:rsidP="0007456E">
            <w:pPr>
              <w:numPr>
                <w:ilvl w:val="0"/>
                <w:numId w:val="22"/>
              </w:numPr>
              <w:spacing w:after="0" w:line="240" w:lineRule="auto"/>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59299F" w14:textId="77777777" w:rsidR="0007456E" w:rsidRPr="0007456E" w:rsidRDefault="0007456E" w:rsidP="0007456E">
            <w:pPr>
              <w:spacing w:after="0" w:line="240" w:lineRule="auto"/>
              <w:jc w:val="both"/>
              <w:rPr>
                <w:rFonts w:ascii="Times New Roman" w:hAnsi="Times New Roman" w:cs="Times New Roman"/>
                <w:b/>
                <w:bCs/>
                <w:sz w:val="22"/>
                <w:szCs w:val="22"/>
              </w:rPr>
            </w:pPr>
            <w:r w:rsidRPr="0007456E">
              <w:rPr>
                <w:rFonts w:ascii="Times New Roman" w:hAnsi="Times New Roman" w:cs="Times New Roman"/>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EA988" w14:textId="77777777" w:rsidR="0007456E" w:rsidRPr="0007456E" w:rsidRDefault="0007456E" w:rsidP="0007456E">
            <w:pPr>
              <w:spacing w:after="0" w:line="240" w:lineRule="auto"/>
              <w:jc w:val="both"/>
              <w:rPr>
                <w:rFonts w:ascii="Times New Roman" w:eastAsia="Yu Mincho" w:hAnsi="Times New Roman" w:cs="Times New Roman"/>
                <w:b/>
                <w:bCs/>
                <w:sz w:val="22"/>
                <w:szCs w:val="22"/>
                <w:lang w:eastAsia="en-US"/>
              </w:rPr>
            </w:pPr>
            <w:r w:rsidRPr="0007456E">
              <w:rPr>
                <w:rFonts w:ascii="Times New Roman" w:eastAsia="Yu Mincho" w:hAnsi="Times New Roman" w:cs="Times New Roman"/>
                <w:b/>
                <w:bCs/>
                <w:sz w:val="22"/>
                <w:szCs w:val="22"/>
                <w:lang w:eastAsia="en-US"/>
              </w:rPr>
              <w:t>VPĮ 46 straipsnio 4 dalies 5 punktas</w:t>
            </w:r>
          </w:p>
          <w:p w14:paraId="68DA881E" w14:textId="77777777" w:rsidR="0007456E" w:rsidRPr="0007456E" w:rsidRDefault="0007456E" w:rsidP="0007456E">
            <w:pPr>
              <w:spacing w:after="0" w:line="240" w:lineRule="auto"/>
              <w:jc w:val="both"/>
              <w:rPr>
                <w:rFonts w:ascii="Times New Roman" w:eastAsia="Yu Mincho" w:hAnsi="Times New Roman" w:cs="Times New Roman"/>
                <w:sz w:val="22"/>
                <w:szCs w:val="22"/>
                <w:lang w:eastAsia="en-US"/>
              </w:rPr>
            </w:pPr>
          </w:p>
          <w:p w14:paraId="22A4CC34" w14:textId="77777777" w:rsidR="0007456E" w:rsidRPr="0007456E" w:rsidRDefault="0007456E" w:rsidP="0007456E">
            <w:pPr>
              <w:spacing w:after="0" w:line="240" w:lineRule="auto"/>
              <w:jc w:val="both"/>
              <w:rPr>
                <w:rFonts w:ascii="Times New Roman" w:eastAsia="Yu Mincho" w:hAnsi="Times New Roman" w:cs="Times New Roman"/>
                <w:sz w:val="22"/>
                <w:szCs w:val="22"/>
                <w:lang w:eastAsia="en-US"/>
              </w:rPr>
            </w:pPr>
            <w:r w:rsidRPr="0007456E">
              <w:rPr>
                <w:rFonts w:ascii="Times New Roman" w:eastAsia="Yu Mincho" w:hAnsi="Times New Roman" w:cs="Times New Roman"/>
                <w:sz w:val="22"/>
                <w:szCs w:val="22"/>
                <w:lang w:eastAsia="en-US"/>
              </w:rPr>
              <w:t>EBVPD</w:t>
            </w:r>
            <w:r w:rsidRPr="0007456E">
              <w:rPr>
                <w:rFonts w:ascii="Times New Roman" w:eastAsia="Arial" w:hAnsi="Times New Roman" w:cs="Times New Roman"/>
                <w:sz w:val="22"/>
                <w:szCs w:val="22"/>
                <w:lang w:eastAsia="en-US"/>
              </w:rPr>
              <w:t xml:space="preserve"> III dalies C15 punktas</w:t>
            </w:r>
          </w:p>
          <w:p w14:paraId="273AB08C" w14:textId="77777777" w:rsidR="0007456E" w:rsidRPr="0007456E" w:rsidRDefault="0007456E" w:rsidP="0007456E">
            <w:pPr>
              <w:spacing w:after="0" w:line="240" w:lineRule="auto"/>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93B38B" w14:textId="77777777" w:rsidR="0007456E" w:rsidRPr="0007456E" w:rsidRDefault="0007456E" w:rsidP="0007456E">
            <w:pPr>
              <w:spacing w:after="0" w:line="240" w:lineRule="auto"/>
              <w:jc w:val="both"/>
              <w:rPr>
                <w:rFonts w:ascii="Times New Roman" w:hAnsi="Times New Roman" w:cs="Times New Roman"/>
                <w:b/>
                <w:bCs/>
                <w:iCs/>
                <w:sz w:val="22"/>
                <w:szCs w:val="22"/>
                <w:lang w:eastAsia="en-US"/>
              </w:rPr>
            </w:pPr>
            <w:r w:rsidRPr="0007456E">
              <w:rPr>
                <w:rFonts w:ascii="Times New Roman" w:hAnsi="Times New Roman" w:cs="Times New Roman"/>
                <w:sz w:val="22"/>
                <w:szCs w:val="22"/>
                <w:lang w:eastAsia="en-US"/>
              </w:rPr>
              <w:t>Iš Lietuvoje įsteigtų subjektų įrodančių dokumentų nereikalaujama. Užtenka pateikto EBVPD.</w:t>
            </w:r>
          </w:p>
        </w:tc>
      </w:tr>
      <w:tr w:rsidR="0007456E" w:rsidRPr="0007456E" w14:paraId="4EF2E937" w14:textId="77777777" w:rsidTr="000B15F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A26B74" w14:textId="77777777" w:rsidR="0007456E" w:rsidRPr="0007456E" w:rsidRDefault="0007456E" w:rsidP="0007456E">
            <w:pPr>
              <w:numPr>
                <w:ilvl w:val="0"/>
                <w:numId w:val="22"/>
              </w:numPr>
              <w:spacing w:after="0" w:line="240" w:lineRule="auto"/>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12CAA" w14:textId="77777777" w:rsidR="0007456E" w:rsidRPr="0007456E" w:rsidRDefault="0007456E" w:rsidP="0007456E">
            <w:pPr>
              <w:spacing w:after="0" w:line="240" w:lineRule="auto"/>
              <w:jc w:val="both"/>
              <w:rPr>
                <w:rFonts w:ascii="Times New Roman" w:hAnsi="Times New Roman" w:cs="Times New Roman"/>
                <w:sz w:val="22"/>
                <w:szCs w:val="22"/>
                <w:lang w:eastAsia="en-US"/>
              </w:rPr>
            </w:pPr>
            <w:r w:rsidRPr="0007456E">
              <w:rPr>
                <w:rFonts w:ascii="Times New Roman"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w:t>
            </w:r>
            <w:r w:rsidRPr="0007456E">
              <w:rPr>
                <w:rFonts w:ascii="Times New Roman" w:hAnsi="Times New Roman" w:cs="Times New Roman"/>
                <w:sz w:val="22"/>
                <w:szCs w:val="22"/>
                <w:lang w:eastAsia="en-US"/>
              </w:rPr>
              <w:lastRenderedPageBreak/>
              <w:t xml:space="preserve">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81B4256" w14:textId="77777777" w:rsidR="0007456E" w:rsidRPr="0007456E" w:rsidRDefault="0007456E" w:rsidP="0007456E">
            <w:pPr>
              <w:spacing w:after="0" w:line="240" w:lineRule="auto"/>
              <w:jc w:val="both"/>
              <w:rPr>
                <w:rFonts w:ascii="Times New Roman" w:hAnsi="Times New Roman" w:cs="Times New Roman"/>
                <w:sz w:val="22"/>
                <w:szCs w:val="22"/>
              </w:rPr>
            </w:pPr>
            <w:r w:rsidRPr="0007456E">
              <w:rPr>
                <w:rFonts w:ascii="Times New Roman"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CA926" w14:textId="77777777" w:rsidR="0007456E" w:rsidRPr="0007456E" w:rsidRDefault="0007456E" w:rsidP="0007456E">
            <w:pPr>
              <w:spacing w:after="0" w:line="240" w:lineRule="auto"/>
              <w:jc w:val="both"/>
              <w:rPr>
                <w:rFonts w:ascii="Times New Roman" w:eastAsia="Yu Mincho" w:hAnsi="Times New Roman" w:cs="Times New Roman"/>
                <w:b/>
                <w:bCs/>
                <w:sz w:val="22"/>
                <w:szCs w:val="22"/>
                <w:lang w:eastAsia="en-US"/>
              </w:rPr>
            </w:pPr>
            <w:r w:rsidRPr="0007456E">
              <w:rPr>
                <w:rFonts w:ascii="Times New Roman" w:eastAsia="Yu Mincho" w:hAnsi="Times New Roman" w:cs="Times New Roman"/>
                <w:b/>
                <w:bCs/>
                <w:sz w:val="22"/>
                <w:szCs w:val="22"/>
                <w:lang w:eastAsia="en-US"/>
              </w:rPr>
              <w:lastRenderedPageBreak/>
              <w:t>VPĮ 46 straipsnio 4 dalies 6 punktas</w:t>
            </w:r>
          </w:p>
          <w:p w14:paraId="2E81CA5B" w14:textId="77777777" w:rsidR="0007456E" w:rsidRPr="0007456E" w:rsidRDefault="0007456E" w:rsidP="0007456E">
            <w:pPr>
              <w:spacing w:after="0" w:line="240" w:lineRule="auto"/>
              <w:jc w:val="both"/>
              <w:rPr>
                <w:rFonts w:ascii="Times New Roman" w:eastAsia="Yu Mincho" w:hAnsi="Times New Roman" w:cs="Times New Roman"/>
                <w:sz w:val="22"/>
                <w:szCs w:val="22"/>
                <w:lang w:eastAsia="en-US"/>
              </w:rPr>
            </w:pPr>
          </w:p>
          <w:p w14:paraId="443CDDB3" w14:textId="77777777" w:rsidR="0007456E" w:rsidRPr="0007456E" w:rsidRDefault="0007456E" w:rsidP="0007456E">
            <w:pPr>
              <w:spacing w:after="0" w:line="240" w:lineRule="auto"/>
              <w:jc w:val="both"/>
              <w:rPr>
                <w:rFonts w:ascii="Times New Roman" w:eastAsia="Yu Mincho" w:hAnsi="Times New Roman" w:cs="Times New Roman"/>
                <w:sz w:val="22"/>
                <w:szCs w:val="22"/>
                <w:lang w:eastAsia="en-US"/>
              </w:rPr>
            </w:pPr>
            <w:r w:rsidRPr="0007456E">
              <w:rPr>
                <w:rFonts w:ascii="Times New Roman" w:eastAsia="Yu Mincho" w:hAnsi="Times New Roman" w:cs="Times New Roman"/>
                <w:sz w:val="22"/>
                <w:szCs w:val="22"/>
                <w:lang w:eastAsia="en-US"/>
              </w:rPr>
              <w:t>EBVPD</w:t>
            </w:r>
            <w:r w:rsidRPr="0007456E">
              <w:rPr>
                <w:rFonts w:ascii="Times New Roman" w:eastAsia="Arial" w:hAnsi="Times New Roman" w:cs="Times New Roman"/>
                <w:sz w:val="22"/>
                <w:szCs w:val="22"/>
                <w:lang w:eastAsia="en-US"/>
              </w:rPr>
              <w:t xml:space="preserve"> III dalies C14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1F14B" w14:textId="77777777" w:rsidR="0007456E" w:rsidRPr="0007456E" w:rsidRDefault="0007456E" w:rsidP="0007456E">
            <w:pPr>
              <w:spacing w:after="0" w:line="240" w:lineRule="auto"/>
              <w:jc w:val="both"/>
              <w:rPr>
                <w:rFonts w:ascii="Times New Roman" w:hAnsi="Times New Roman" w:cs="Times New Roman"/>
                <w:sz w:val="22"/>
                <w:szCs w:val="22"/>
                <w:lang w:eastAsia="en-US"/>
              </w:rPr>
            </w:pPr>
            <w:r w:rsidRPr="0007456E">
              <w:rPr>
                <w:rFonts w:ascii="Times New Roman" w:hAnsi="Times New Roman" w:cs="Times New Roman"/>
                <w:sz w:val="22"/>
                <w:szCs w:val="22"/>
                <w:lang w:eastAsia="en-US"/>
              </w:rPr>
              <w:t>Iš Lietuvoje įsteigtų subjektų įrodančių dokumentų nereikalaujama. Užtenka pateikto EBVPD.</w:t>
            </w:r>
          </w:p>
          <w:p w14:paraId="4162BF36" w14:textId="77777777" w:rsidR="0007456E" w:rsidRPr="0007456E" w:rsidRDefault="0007456E" w:rsidP="0007456E">
            <w:pPr>
              <w:spacing w:after="0" w:line="240" w:lineRule="auto"/>
              <w:jc w:val="both"/>
              <w:rPr>
                <w:rFonts w:ascii="Times New Roman" w:hAnsi="Times New Roman" w:cs="Times New Roman"/>
                <w:bCs/>
                <w:iCs/>
                <w:sz w:val="22"/>
                <w:szCs w:val="22"/>
                <w:lang w:eastAsia="en-US"/>
              </w:rPr>
            </w:pPr>
          </w:p>
          <w:p w14:paraId="044E42ED" w14:textId="77777777" w:rsidR="0007456E" w:rsidRPr="0007456E" w:rsidRDefault="0007456E" w:rsidP="0007456E">
            <w:pPr>
              <w:spacing w:after="0" w:line="240" w:lineRule="auto"/>
              <w:jc w:val="both"/>
              <w:rPr>
                <w:rFonts w:ascii="Times New Roman" w:hAnsi="Times New Roman" w:cs="Times New Roman"/>
                <w:b/>
                <w:bCs/>
                <w:sz w:val="22"/>
                <w:szCs w:val="22"/>
                <w:lang w:eastAsia="en-US"/>
              </w:rPr>
            </w:pPr>
            <w:r w:rsidRPr="0007456E">
              <w:rPr>
                <w:rFonts w:ascii="Times New Roman" w:hAnsi="Times New Roman" w:cs="Times New Roman"/>
                <w:b/>
                <w:bCs/>
                <w:sz w:val="22"/>
                <w:szCs w:val="22"/>
                <w:lang w:eastAsia="en-US"/>
              </w:rPr>
              <w:t xml:space="preserve">Priimant sprendimus dėl tiekėjo pašalinimo iš pirkimo procedūros šiame punkte nurodytu pašalinimo pagrindu, gali būti atsižvelgiama į pagal VPĮ 91 str. skelbiamą informaciją: </w:t>
            </w:r>
          </w:p>
          <w:p w14:paraId="496A3C70" w14:textId="77777777" w:rsidR="0007456E" w:rsidRPr="0007456E" w:rsidRDefault="0007456E" w:rsidP="0007456E">
            <w:pPr>
              <w:spacing w:after="0" w:line="240" w:lineRule="auto"/>
              <w:jc w:val="both"/>
              <w:rPr>
                <w:rFonts w:ascii="Times New Roman" w:hAnsi="Times New Roman" w:cs="Times New Roman"/>
                <w:sz w:val="22"/>
                <w:szCs w:val="22"/>
                <w:lang w:eastAsia="en-US"/>
              </w:rPr>
            </w:pPr>
          </w:p>
          <w:p w14:paraId="0B9D7353" w14:textId="77777777" w:rsidR="0007456E" w:rsidRPr="0007456E" w:rsidRDefault="0007456E" w:rsidP="0007456E">
            <w:pPr>
              <w:spacing w:after="0" w:line="240" w:lineRule="auto"/>
              <w:rPr>
                <w:rFonts w:ascii="Times New Roman" w:eastAsia="Calibri" w:hAnsi="Times New Roman" w:cs="Times New Roman"/>
                <w:i/>
                <w:iCs/>
                <w:sz w:val="22"/>
                <w:szCs w:val="22"/>
                <w:lang w:eastAsia="en-US"/>
              </w:rPr>
            </w:pPr>
            <w:hyperlink r:id="rId19" w:history="1">
              <w:r w:rsidRPr="0007456E">
                <w:rPr>
                  <w:rFonts w:ascii="Times New Roman" w:eastAsia="Calibri" w:hAnsi="Times New Roman" w:cs="Times New Roman"/>
                  <w:i/>
                  <w:iCs/>
                  <w:color w:val="0563C1"/>
                  <w:sz w:val="22"/>
                  <w:szCs w:val="22"/>
                  <w:u w:val="single"/>
                  <w:lang w:eastAsia="en-US"/>
                </w:rPr>
                <w:t>https://vpt.lrv.lt/lt/nuorodos/kiti-duomenys/powerbi/nepatikimi-tiekejai-1/</w:t>
              </w:r>
            </w:hyperlink>
          </w:p>
          <w:p w14:paraId="325DFA70" w14:textId="77777777" w:rsidR="0007456E" w:rsidRPr="0007456E" w:rsidRDefault="0007456E" w:rsidP="0007456E">
            <w:pPr>
              <w:spacing w:after="0" w:line="240" w:lineRule="auto"/>
              <w:jc w:val="both"/>
              <w:rPr>
                <w:rFonts w:ascii="Times New Roman" w:hAnsi="Times New Roman" w:cs="Times New Roman"/>
                <w:sz w:val="22"/>
                <w:szCs w:val="22"/>
                <w:lang w:eastAsia="en-US"/>
              </w:rPr>
            </w:pPr>
          </w:p>
          <w:p w14:paraId="5A5D78DF" w14:textId="77777777" w:rsidR="0007456E" w:rsidRPr="0007456E" w:rsidRDefault="0007456E" w:rsidP="0007456E">
            <w:pPr>
              <w:spacing w:after="0" w:line="240" w:lineRule="auto"/>
              <w:rPr>
                <w:rFonts w:ascii="Times New Roman" w:hAnsi="Times New Roman" w:cs="Times New Roman"/>
                <w:b/>
                <w:bCs/>
                <w:strike/>
                <w:sz w:val="22"/>
                <w:szCs w:val="22"/>
              </w:rPr>
            </w:pPr>
            <w:hyperlink r:id="rId20" w:history="1">
              <w:r w:rsidRPr="0007456E">
                <w:rPr>
                  <w:rFonts w:ascii="Times New Roman" w:eastAsia="Calibri" w:hAnsi="Times New Roman" w:cs="Times New Roman"/>
                  <w:i/>
                  <w:iCs/>
                  <w:sz w:val="22"/>
                  <w:szCs w:val="22"/>
                  <w:lang w:eastAsia="en-US"/>
                </w:rPr>
                <w:t>https://vpt.lrv.lt/lt/pasalinimo-pagrindai-1/nepatikimu-koncesininku-sarasas-1/kas-yra-nepatikimu-koncesininku-sarasas/</w:t>
              </w:r>
            </w:hyperlink>
          </w:p>
        </w:tc>
      </w:tr>
      <w:tr w:rsidR="0007456E" w:rsidRPr="0007456E" w14:paraId="11EE194B" w14:textId="77777777" w:rsidTr="000B15F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9B387" w14:textId="77777777" w:rsidR="0007456E" w:rsidRPr="0007456E" w:rsidRDefault="0007456E" w:rsidP="0007456E">
            <w:pPr>
              <w:numPr>
                <w:ilvl w:val="0"/>
                <w:numId w:val="22"/>
              </w:numPr>
              <w:spacing w:after="0" w:line="240" w:lineRule="auto"/>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9925FF" w14:textId="77777777" w:rsidR="0007456E" w:rsidRPr="0007456E" w:rsidRDefault="0007456E" w:rsidP="0007456E">
            <w:pPr>
              <w:spacing w:after="0" w:line="240" w:lineRule="auto"/>
              <w:jc w:val="both"/>
              <w:rPr>
                <w:rFonts w:ascii="Times New Roman" w:hAnsi="Times New Roman" w:cs="Times New Roman"/>
                <w:b/>
                <w:sz w:val="22"/>
                <w:szCs w:val="22"/>
              </w:rPr>
            </w:pPr>
            <w:r w:rsidRPr="0007456E">
              <w:rPr>
                <w:rFonts w:ascii="Times New Roman" w:hAnsi="Times New Roman" w:cs="Times New Roman"/>
                <w:sz w:val="22"/>
                <w:szCs w:val="22"/>
                <w:lang w:eastAsia="en-US"/>
              </w:rPr>
              <w:t xml:space="preserve">Tiekėjas yra padaręs rimtą profesinį pažeidimą, dėl kurio perkančioji organizacija abejoja tiekėjo sąžiningumu, kai jis yra padaręs finansinės atskaitomybės ir audito teisės aktų pažeidimą ir nuo jo </w:t>
            </w:r>
            <w:r w:rsidRPr="0007456E">
              <w:rPr>
                <w:rFonts w:ascii="Times New Roman" w:hAnsi="Times New Roman" w:cs="Times New Roman"/>
                <w:sz w:val="22"/>
                <w:szCs w:val="22"/>
                <w:lang w:eastAsia="en-US"/>
              </w:rPr>
              <w:lastRenderedPageBreak/>
              <w:t>padarymo dienos praėjo mažiau kaip vieni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38D50" w14:textId="77777777" w:rsidR="0007456E" w:rsidRPr="0007456E" w:rsidRDefault="0007456E" w:rsidP="0007456E">
            <w:pPr>
              <w:spacing w:after="0" w:line="240" w:lineRule="auto"/>
              <w:jc w:val="both"/>
              <w:rPr>
                <w:rFonts w:ascii="Times New Roman" w:eastAsia="Yu Mincho" w:hAnsi="Times New Roman" w:cs="Times New Roman"/>
                <w:b/>
                <w:bCs/>
                <w:sz w:val="22"/>
                <w:szCs w:val="22"/>
                <w:lang w:eastAsia="en-US"/>
              </w:rPr>
            </w:pPr>
            <w:r w:rsidRPr="0007456E">
              <w:rPr>
                <w:rFonts w:ascii="Times New Roman" w:eastAsia="Yu Mincho" w:hAnsi="Times New Roman" w:cs="Times New Roman"/>
                <w:b/>
                <w:bCs/>
                <w:sz w:val="22"/>
                <w:szCs w:val="22"/>
                <w:lang w:eastAsia="en-US"/>
              </w:rPr>
              <w:lastRenderedPageBreak/>
              <w:t>VPĮ 46 straipsnio 4 dalies 7 punkto a papunktis</w:t>
            </w:r>
          </w:p>
          <w:p w14:paraId="09612290" w14:textId="77777777" w:rsidR="0007456E" w:rsidRPr="0007456E" w:rsidRDefault="0007456E" w:rsidP="0007456E">
            <w:pPr>
              <w:spacing w:after="0" w:line="240" w:lineRule="auto"/>
              <w:jc w:val="both"/>
              <w:rPr>
                <w:rFonts w:ascii="Times New Roman" w:eastAsia="Yu Mincho" w:hAnsi="Times New Roman" w:cs="Times New Roman"/>
                <w:sz w:val="22"/>
                <w:szCs w:val="22"/>
                <w:lang w:eastAsia="en-US"/>
              </w:rPr>
            </w:pPr>
          </w:p>
          <w:p w14:paraId="6E77A263" w14:textId="77777777" w:rsidR="0007456E" w:rsidRPr="0007456E" w:rsidRDefault="0007456E" w:rsidP="0007456E">
            <w:pPr>
              <w:spacing w:after="0" w:line="240" w:lineRule="auto"/>
              <w:jc w:val="both"/>
              <w:rPr>
                <w:rFonts w:ascii="Times New Roman" w:eastAsia="Yu Mincho" w:hAnsi="Times New Roman" w:cs="Times New Roman"/>
                <w:sz w:val="22"/>
                <w:szCs w:val="22"/>
              </w:rPr>
            </w:pPr>
            <w:r w:rsidRPr="0007456E">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D9304" w14:textId="77777777" w:rsidR="0007456E" w:rsidRPr="0007456E" w:rsidRDefault="0007456E" w:rsidP="0007456E">
            <w:pPr>
              <w:spacing w:after="0" w:line="240" w:lineRule="auto"/>
              <w:jc w:val="both"/>
              <w:rPr>
                <w:rFonts w:ascii="Times New Roman" w:hAnsi="Times New Roman" w:cs="Times New Roman"/>
                <w:sz w:val="22"/>
                <w:szCs w:val="22"/>
                <w:lang w:eastAsia="en-US"/>
              </w:rPr>
            </w:pPr>
            <w:r w:rsidRPr="0007456E">
              <w:rPr>
                <w:rFonts w:ascii="Times New Roman" w:hAnsi="Times New Roman" w:cs="Times New Roman"/>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07456E">
              <w:rPr>
                <w:rFonts w:ascii="Times New Roman" w:hAnsi="Times New Roman" w:cs="Times New Roman"/>
                <w:b/>
                <w:bCs/>
                <w:sz w:val="22"/>
                <w:szCs w:val="22"/>
                <w:lang w:eastAsia="en-US"/>
              </w:rPr>
              <w:t xml:space="preserve"> </w:t>
            </w:r>
            <w:r w:rsidRPr="0007456E">
              <w:rPr>
                <w:rFonts w:ascii="Times New Roman" w:hAnsi="Times New Roman" w:cs="Times New Roman"/>
                <w:sz w:val="22"/>
                <w:szCs w:val="22"/>
                <w:lang w:eastAsia="en-US"/>
              </w:rPr>
              <w:t xml:space="preserve">nacionalinėje duomenų bazėje adresu: </w:t>
            </w:r>
            <w:hyperlink r:id="rId21" w:history="1">
              <w:r w:rsidRPr="0007456E">
                <w:rPr>
                  <w:rFonts w:ascii="Times New Roman" w:hAnsi="Times New Roman" w:cs="Times New Roman"/>
                  <w:i/>
                  <w:iCs/>
                  <w:sz w:val="22"/>
                  <w:szCs w:val="22"/>
                  <w:lang w:eastAsia="en-US"/>
                </w:rPr>
                <w:t>https://www.registrucentras.lt/jar/p/index.php</w:t>
              </w:r>
            </w:hyperlink>
          </w:p>
          <w:p w14:paraId="7E1E05BF" w14:textId="77777777" w:rsidR="0007456E" w:rsidRPr="0007456E" w:rsidRDefault="0007456E" w:rsidP="0007456E">
            <w:pPr>
              <w:spacing w:after="0" w:line="240" w:lineRule="auto"/>
              <w:jc w:val="both"/>
              <w:rPr>
                <w:rFonts w:ascii="Times New Roman" w:hAnsi="Times New Roman" w:cs="Times New Roman"/>
                <w:sz w:val="22"/>
                <w:szCs w:val="22"/>
                <w:lang w:eastAsia="en-US"/>
              </w:rPr>
            </w:pPr>
            <w:r w:rsidRPr="0007456E">
              <w:rPr>
                <w:rFonts w:ascii="Times New Roman" w:hAnsi="Times New Roman" w:cs="Times New Roman"/>
                <w:sz w:val="22"/>
                <w:szCs w:val="22"/>
                <w:lang w:eastAsia="en-US"/>
              </w:rPr>
              <w:t>paskelbtą informaciją, taip pat į šiame informaciniame pranešime pateiktą informaciją:</w:t>
            </w:r>
          </w:p>
          <w:p w14:paraId="60CF75FB" w14:textId="77777777" w:rsidR="0007456E" w:rsidRPr="0007456E" w:rsidRDefault="0007456E" w:rsidP="0007456E">
            <w:pPr>
              <w:spacing w:after="0" w:line="240" w:lineRule="auto"/>
              <w:jc w:val="both"/>
              <w:rPr>
                <w:rFonts w:ascii="Times New Roman" w:hAnsi="Times New Roman" w:cs="Times New Roman"/>
                <w:b/>
                <w:bCs/>
                <w:iCs/>
                <w:sz w:val="22"/>
                <w:szCs w:val="22"/>
              </w:rPr>
            </w:pPr>
            <w:hyperlink r:id="rId22" w:history="1">
              <w:r w:rsidRPr="0007456E">
                <w:rPr>
                  <w:rFonts w:ascii="Times New Roman" w:hAnsi="Times New Roman" w:cs="Times New Roman"/>
                  <w:i/>
                  <w:iCs/>
                  <w:sz w:val="22"/>
                  <w:szCs w:val="22"/>
                  <w:lang w:eastAsia="en-US"/>
                </w:rPr>
                <w:t>https://vpt.lrv.lt/lt/naujienos/finansiniu-ataskaitu-nepateikimas-gali-tapti-kliutimi-dalyvauti-viesuosiuose-pirkimuose</w:t>
              </w:r>
            </w:hyperlink>
            <w:r w:rsidRPr="0007456E">
              <w:rPr>
                <w:rFonts w:ascii="Times New Roman" w:hAnsi="Times New Roman" w:cs="Times New Roman"/>
                <w:sz w:val="22"/>
                <w:szCs w:val="22"/>
                <w:lang w:eastAsia="en-US"/>
              </w:rPr>
              <w:t>.</w:t>
            </w:r>
          </w:p>
        </w:tc>
      </w:tr>
      <w:tr w:rsidR="0007456E" w:rsidRPr="0007456E" w14:paraId="69A162D7" w14:textId="77777777" w:rsidTr="000B15F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4D166E" w14:textId="77777777" w:rsidR="0007456E" w:rsidRPr="0007456E" w:rsidRDefault="0007456E" w:rsidP="0007456E">
            <w:pPr>
              <w:numPr>
                <w:ilvl w:val="0"/>
                <w:numId w:val="22"/>
              </w:numPr>
              <w:spacing w:after="0" w:line="240" w:lineRule="auto"/>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625F0B" w14:textId="77777777" w:rsidR="0007456E" w:rsidRPr="0007456E" w:rsidRDefault="0007456E" w:rsidP="0007456E">
            <w:pPr>
              <w:spacing w:after="0" w:line="240" w:lineRule="auto"/>
              <w:jc w:val="both"/>
              <w:rPr>
                <w:rFonts w:ascii="Times New Roman" w:hAnsi="Times New Roman" w:cs="Times New Roman"/>
                <w:b/>
                <w:bCs/>
                <w:sz w:val="22"/>
                <w:szCs w:val="22"/>
              </w:rPr>
            </w:pPr>
            <w:r w:rsidRPr="0007456E">
              <w:rPr>
                <w:rFonts w:ascii="Times New Roman" w:hAnsi="Times New Roman" w:cs="Times New Roman"/>
                <w:sz w:val="22"/>
                <w:szCs w:val="22"/>
                <w:lang w:eastAsia="en-US"/>
              </w:rPr>
              <w:t xml:space="preserve">Tiekėjas yra padaręs rimtą profesinį pažeidimą, dėl kurio perkančioji organizacija abejoja tiekėjo sąžiningumu, </w:t>
            </w:r>
            <w:r w:rsidRPr="0007456E">
              <w:rPr>
                <w:rFonts w:ascii="Times New Roman" w:eastAsia="Times New Roman" w:hAnsi="Times New Roman" w:cs="Times New Roman"/>
                <w:sz w:val="22"/>
                <w:szCs w:val="22"/>
                <w:lang w:eastAsia="en-US"/>
              </w:rPr>
              <w:t xml:space="preserve"> kai jis (tiekėjas) neatitinka minimalių patikimo mokesčių mokėtojo kriterijų, nustatytų Lietuvos Respublikos mokesčių administravimo įstatymo 40</w:t>
            </w:r>
            <w:r w:rsidRPr="0007456E">
              <w:rPr>
                <w:rFonts w:ascii="Times New Roman" w:eastAsia="Times New Roman" w:hAnsi="Times New Roman" w:cs="Times New Roman"/>
                <w:sz w:val="22"/>
                <w:szCs w:val="22"/>
                <w:vertAlign w:val="superscript"/>
                <w:lang w:eastAsia="en-US"/>
              </w:rPr>
              <w:t>1</w:t>
            </w:r>
            <w:r w:rsidRPr="0007456E">
              <w:rPr>
                <w:rFonts w:ascii="Times New Roman" w:eastAsia="Times New Roman" w:hAnsi="Times New Roman" w:cs="Times New Roman"/>
                <w:sz w:val="22"/>
                <w:szCs w:val="22"/>
                <w:lang w:eastAsia="en-US"/>
              </w:rPr>
              <w:t xml:space="preserve"> str. 1 d.</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4DDD3" w14:textId="77777777" w:rsidR="0007456E" w:rsidRPr="0007456E" w:rsidRDefault="0007456E" w:rsidP="0007456E">
            <w:pPr>
              <w:spacing w:after="0" w:line="240" w:lineRule="auto"/>
              <w:jc w:val="both"/>
              <w:rPr>
                <w:rFonts w:ascii="Times New Roman" w:eastAsia="Yu Mincho" w:hAnsi="Times New Roman" w:cs="Times New Roman"/>
                <w:b/>
                <w:bCs/>
                <w:sz w:val="22"/>
                <w:szCs w:val="22"/>
                <w:lang w:eastAsia="en-US"/>
              </w:rPr>
            </w:pPr>
            <w:r w:rsidRPr="0007456E">
              <w:rPr>
                <w:rFonts w:ascii="Times New Roman" w:eastAsia="Yu Mincho" w:hAnsi="Times New Roman" w:cs="Times New Roman"/>
                <w:b/>
                <w:bCs/>
                <w:sz w:val="22"/>
                <w:szCs w:val="22"/>
                <w:lang w:eastAsia="en-US"/>
              </w:rPr>
              <w:t>VPĮ 46 straipsnio 4 dalies 7 punkto b papunktis</w:t>
            </w:r>
          </w:p>
          <w:p w14:paraId="151E9D4E" w14:textId="77777777" w:rsidR="0007456E" w:rsidRPr="0007456E" w:rsidRDefault="0007456E" w:rsidP="0007456E">
            <w:pPr>
              <w:spacing w:after="0" w:line="240" w:lineRule="auto"/>
              <w:jc w:val="both"/>
              <w:rPr>
                <w:rFonts w:ascii="Times New Roman" w:eastAsia="Yu Mincho" w:hAnsi="Times New Roman" w:cs="Times New Roman"/>
                <w:sz w:val="22"/>
                <w:szCs w:val="22"/>
                <w:lang w:eastAsia="en-US"/>
              </w:rPr>
            </w:pPr>
          </w:p>
          <w:p w14:paraId="52856EE9" w14:textId="77777777" w:rsidR="0007456E" w:rsidRPr="0007456E" w:rsidRDefault="0007456E" w:rsidP="0007456E">
            <w:pPr>
              <w:spacing w:after="0" w:line="240" w:lineRule="auto"/>
              <w:jc w:val="both"/>
              <w:rPr>
                <w:rFonts w:ascii="Times New Roman" w:eastAsia="Yu Mincho" w:hAnsi="Times New Roman" w:cs="Times New Roman"/>
                <w:sz w:val="22"/>
                <w:szCs w:val="22"/>
                <w:lang w:eastAsia="en-US"/>
              </w:rPr>
            </w:pPr>
            <w:r w:rsidRPr="0007456E">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FCB59D" w14:textId="77777777" w:rsidR="0007456E" w:rsidRPr="0007456E" w:rsidRDefault="0007456E" w:rsidP="0007456E">
            <w:pPr>
              <w:spacing w:after="0" w:line="240" w:lineRule="auto"/>
              <w:jc w:val="both"/>
              <w:rPr>
                <w:rFonts w:ascii="Times New Roman" w:hAnsi="Times New Roman" w:cs="Times New Roman"/>
                <w:sz w:val="22"/>
                <w:szCs w:val="22"/>
                <w:lang w:eastAsia="en-US"/>
              </w:rPr>
            </w:pPr>
            <w:r w:rsidRPr="0007456E">
              <w:rPr>
                <w:rFonts w:ascii="Times New Roman" w:hAnsi="Times New Roman" w:cs="Times New Roman"/>
                <w:sz w:val="22"/>
                <w:szCs w:val="22"/>
                <w:lang w:eastAsia="en-US"/>
              </w:rPr>
              <w:t>Iš Lietuvoje įsteigtų subjektų įrodančių dokumentų nereikalaujama. Užtenka pateikto EBVPD.</w:t>
            </w:r>
          </w:p>
          <w:p w14:paraId="70D0211F" w14:textId="77777777" w:rsidR="0007456E" w:rsidRPr="0007456E" w:rsidRDefault="0007456E" w:rsidP="0007456E">
            <w:pPr>
              <w:spacing w:after="0" w:line="240" w:lineRule="auto"/>
              <w:jc w:val="both"/>
              <w:rPr>
                <w:rFonts w:ascii="Times New Roman" w:hAnsi="Times New Roman" w:cs="Times New Roman"/>
                <w:b/>
                <w:bCs/>
                <w:iCs/>
                <w:sz w:val="22"/>
                <w:szCs w:val="22"/>
                <w:lang w:eastAsia="en-US"/>
              </w:rPr>
            </w:pPr>
          </w:p>
          <w:p w14:paraId="7B93A156" w14:textId="77777777" w:rsidR="0007456E" w:rsidRPr="0007456E" w:rsidRDefault="0007456E" w:rsidP="0007456E">
            <w:pPr>
              <w:spacing w:after="0" w:line="240" w:lineRule="auto"/>
              <w:jc w:val="both"/>
              <w:rPr>
                <w:rFonts w:ascii="Times New Roman" w:hAnsi="Times New Roman" w:cs="Times New Roman"/>
                <w:b/>
                <w:bCs/>
                <w:sz w:val="22"/>
                <w:szCs w:val="22"/>
              </w:rPr>
            </w:pPr>
            <w:r w:rsidRPr="0007456E">
              <w:rPr>
                <w:rFonts w:ascii="Times New Roman" w:hAnsi="Times New Roman" w:cs="Times New Roman"/>
                <w:sz w:val="22"/>
                <w:szCs w:val="22"/>
                <w:lang w:eastAsia="en-US"/>
              </w:rPr>
              <w:t>Priimant sprendimus dėl tiekėjo pašalinimo iš pirkimo procedūros šiame punkte nurodytu pašalinimo pagrindu, be kita ko, atsižvelgiama į</w:t>
            </w:r>
            <w:r w:rsidRPr="0007456E">
              <w:rPr>
                <w:rFonts w:ascii="Times New Roman" w:hAnsi="Times New Roman" w:cs="Times New Roman"/>
                <w:b/>
                <w:bCs/>
                <w:sz w:val="22"/>
                <w:szCs w:val="22"/>
                <w:lang w:eastAsia="en-US"/>
              </w:rPr>
              <w:t xml:space="preserve"> </w:t>
            </w:r>
            <w:r w:rsidRPr="0007456E">
              <w:rPr>
                <w:rFonts w:ascii="Times New Roman" w:hAnsi="Times New Roman" w:cs="Times New Roman"/>
                <w:sz w:val="22"/>
                <w:szCs w:val="22"/>
                <w:lang w:eastAsia="en-US"/>
              </w:rPr>
              <w:t xml:space="preserve">nacionalinėje duomenų bazėje adresu </w:t>
            </w:r>
            <w:hyperlink r:id="rId23" w:history="1">
              <w:r w:rsidRPr="0007456E">
                <w:rPr>
                  <w:rFonts w:ascii="Times New Roman" w:hAnsi="Times New Roman" w:cs="Times New Roman"/>
                  <w:i/>
                  <w:iCs/>
                  <w:sz w:val="22"/>
                  <w:szCs w:val="22"/>
                  <w:lang w:eastAsia="en-US"/>
                </w:rPr>
                <w:t>https://www.vmi.lt/evmi/mokesciu-moketoju-informacija</w:t>
              </w:r>
            </w:hyperlink>
            <w:r w:rsidRPr="0007456E">
              <w:rPr>
                <w:rFonts w:ascii="Times New Roman" w:hAnsi="Times New Roman" w:cs="Times New Roman"/>
                <w:sz w:val="22"/>
                <w:szCs w:val="22"/>
                <w:lang w:eastAsia="en-US"/>
              </w:rPr>
              <w:t xml:space="preserve"> skelbiamą informaciją.</w:t>
            </w:r>
          </w:p>
        </w:tc>
      </w:tr>
      <w:tr w:rsidR="0007456E" w:rsidRPr="0007456E" w14:paraId="4076561D" w14:textId="77777777" w:rsidTr="000B15F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9C305" w14:textId="77777777" w:rsidR="0007456E" w:rsidRPr="0007456E" w:rsidRDefault="0007456E" w:rsidP="0007456E">
            <w:pPr>
              <w:numPr>
                <w:ilvl w:val="0"/>
                <w:numId w:val="22"/>
              </w:numPr>
              <w:spacing w:after="0" w:line="240" w:lineRule="auto"/>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B8CC0" w14:textId="77777777" w:rsidR="0007456E" w:rsidRPr="0007456E" w:rsidRDefault="0007456E" w:rsidP="0007456E">
            <w:pPr>
              <w:spacing w:after="0" w:line="240" w:lineRule="auto"/>
              <w:jc w:val="both"/>
              <w:rPr>
                <w:rFonts w:ascii="Times New Roman" w:hAnsi="Times New Roman" w:cs="Times New Roman"/>
                <w:sz w:val="22"/>
                <w:szCs w:val="22"/>
              </w:rPr>
            </w:pPr>
            <w:r w:rsidRPr="0007456E">
              <w:rPr>
                <w:rFonts w:ascii="Times New Roman" w:hAnsi="Times New Roman" w:cs="Times New Roman"/>
                <w:sz w:val="22"/>
                <w:szCs w:val="22"/>
                <w:lang w:eastAsia="en-US"/>
              </w:rPr>
              <w:t>Tiekėjas yra padaręs rimtą profesinį pažeidimą, dėl kurio perkančioji organizacija abejoja tiekėjo sąžiningumu,</w:t>
            </w:r>
            <w:r w:rsidRPr="0007456E">
              <w:rPr>
                <w:rFonts w:ascii="Times New Roman" w:eastAsia="Times New Roman" w:hAnsi="Times New Roman" w:cs="Times New Roman"/>
                <w:sz w:val="22"/>
                <w:szCs w:val="22"/>
                <w:lang w:eastAsia="en-US"/>
              </w:rPr>
              <w:t xml:space="preserve"> kai jis </w:t>
            </w:r>
            <w:r w:rsidRPr="0007456E">
              <w:rPr>
                <w:rFonts w:ascii="Times New Roman" w:hAnsi="Times New Roman" w:cs="Times New Roman"/>
                <w:color w:val="000000" w:themeColor="text1"/>
                <w:sz w:val="22"/>
                <w:szCs w:val="22"/>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739E5C" w14:textId="77777777" w:rsidR="0007456E" w:rsidRPr="0007456E" w:rsidRDefault="0007456E" w:rsidP="0007456E">
            <w:pPr>
              <w:spacing w:after="0" w:line="240" w:lineRule="auto"/>
              <w:jc w:val="both"/>
              <w:rPr>
                <w:rFonts w:ascii="Times New Roman" w:eastAsia="Yu Mincho" w:hAnsi="Times New Roman" w:cs="Times New Roman"/>
                <w:b/>
                <w:bCs/>
                <w:sz w:val="22"/>
                <w:szCs w:val="22"/>
                <w:lang w:eastAsia="en-US"/>
              </w:rPr>
            </w:pPr>
            <w:r w:rsidRPr="0007456E">
              <w:rPr>
                <w:rFonts w:ascii="Times New Roman" w:eastAsia="Yu Mincho" w:hAnsi="Times New Roman" w:cs="Times New Roman"/>
                <w:b/>
                <w:bCs/>
                <w:sz w:val="22"/>
                <w:szCs w:val="22"/>
                <w:lang w:eastAsia="en-US"/>
              </w:rPr>
              <w:t>VPĮ 46 straipsnio 4 dalies 7 punkto c papunktis</w:t>
            </w:r>
          </w:p>
          <w:p w14:paraId="198EE586" w14:textId="77777777" w:rsidR="0007456E" w:rsidRPr="0007456E" w:rsidRDefault="0007456E" w:rsidP="0007456E">
            <w:pPr>
              <w:spacing w:after="0" w:line="240" w:lineRule="auto"/>
              <w:jc w:val="both"/>
              <w:rPr>
                <w:rFonts w:ascii="Times New Roman" w:eastAsia="Yu Mincho" w:hAnsi="Times New Roman" w:cs="Times New Roman"/>
                <w:sz w:val="22"/>
                <w:szCs w:val="22"/>
                <w:lang w:eastAsia="en-US"/>
              </w:rPr>
            </w:pPr>
          </w:p>
          <w:p w14:paraId="1A07FEB4" w14:textId="77777777" w:rsidR="0007456E" w:rsidRPr="0007456E" w:rsidRDefault="0007456E" w:rsidP="0007456E">
            <w:pPr>
              <w:spacing w:after="0" w:line="240" w:lineRule="auto"/>
              <w:jc w:val="both"/>
              <w:rPr>
                <w:rFonts w:ascii="Times New Roman" w:eastAsia="Yu Mincho" w:hAnsi="Times New Roman" w:cs="Times New Roman"/>
                <w:sz w:val="22"/>
                <w:szCs w:val="22"/>
                <w:lang w:eastAsia="en-US"/>
              </w:rPr>
            </w:pPr>
            <w:r w:rsidRPr="0007456E">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2FBA2" w14:textId="77777777" w:rsidR="0007456E" w:rsidRPr="0007456E" w:rsidRDefault="0007456E" w:rsidP="0007456E">
            <w:pPr>
              <w:spacing w:after="0" w:line="240" w:lineRule="auto"/>
              <w:jc w:val="both"/>
              <w:rPr>
                <w:rFonts w:ascii="Times New Roman" w:hAnsi="Times New Roman" w:cs="Times New Roman"/>
                <w:sz w:val="22"/>
                <w:szCs w:val="22"/>
                <w:lang w:eastAsia="en-US"/>
              </w:rPr>
            </w:pPr>
            <w:r w:rsidRPr="0007456E">
              <w:rPr>
                <w:rFonts w:ascii="Times New Roman" w:hAnsi="Times New Roman" w:cs="Times New Roman"/>
                <w:sz w:val="22"/>
                <w:szCs w:val="22"/>
                <w:lang w:eastAsia="en-US"/>
              </w:rPr>
              <w:t>Iš Lietuvoje įsteigtų subjektų įrodančių dokumentų nereikalaujama. Užtenka pateikto EBVPD.</w:t>
            </w:r>
          </w:p>
          <w:p w14:paraId="363C5131" w14:textId="77777777" w:rsidR="0007456E" w:rsidRPr="0007456E" w:rsidRDefault="0007456E" w:rsidP="0007456E">
            <w:pPr>
              <w:spacing w:after="0" w:line="240" w:lineRule="auto"/>
              <w:jc w:val="both"/>
              <w:rPr>
                <w:rFonts w:ascii="Times New Roman" w:hAnsi="Times New Roman" w:cs="Times New Roman"/>
                <w:bCs/>
                <w:iCs/>
                <w:sz w:val="22"/>
                <w:szCs w:val="22"/>
                <w:lang w:eastAsia="en-US"/>
              </w:rPr>
            </w:pPr>
          </w:p>
          <w:p w14:paraId="43038863" w14:textId="77777777" w:rsidR="0007456E" w:rsidRPr="0007456E" w:rsidRDefault="0007456E" w:rsidP="0007456E">
            <w:pPr>
              <w:spacing w:after="0" w:line="240" w:lineRule="auto"/>
              <w:rPr>
                <w:rFonts w:ascii="Times New Roman" w:hAnsi="Times New Roman" w:cs="Times New Roman"/>
                <w:b/>
                <w:bCs/>
                <w:sz w:val="22"/>
                <w:szCs w:val="22"/>
                <w:lang w:eastAsia="en-US"/>
              </w:rPr>
            </w:pPr>
            <w:r w:rsidRPr="0007456E">
              <w:rPr>
                <w:rFonts w:ascii="Times New Roman"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799411A8" w14:textId="77777777" w:rsidR="0007456E" w:rsidRPr="0007456E" w:rsidRDefault="0007456E" w:rsidP="0007456E">
            <w:pPr>
              <w:spacing w:after="0" w:line="240" w:lineRule="auto"/>
              <w:rPr>
                <w:rFonts w:ascii="Times New Roman" w:hAnsi="Times New Roman" w:cs="Times New Roman"/>
                <w:bCs/>
                <w:iCs/>
                <w:sz w:val="22"/>
                <w:szCs w:val="22"/>
                <w:lang w:eastAsia="en-US"/>
              </w:rPr>
            </w:pPr>
            <w:hyperlink r:id="rId24" w:history="1">
              <w:r w:rsidRPr="0007456E">
                <w:rPr>
                  <w:rFonts w:ascii="Times New Roman" w:hAnsi="Times New Roman" w:cs="Times New Roman"/>
                  <w:i/>
                  <w:iCs/>
                  <w:sz w:val="22"/>
                  <w:szCs w:val="22"/>
                  <w:lang w:eastAsia="en-US"/>
                </w:rPr>
                <w:t>https://kt.gov.lt/lt/atviri-duomenys/diskvalifikavimas-is-viesuju-pirkimu</w:t>
              </w:r>
            </w:hyperlink>
            <w:r w:rsidRPr="0007456E">
              <w:rPr>
                <w:rFonts w:ascii="Times New Roman" w:hAnsi="Times New Roman" w:cs="Times New Roman"/>
                <w:i/>
                <w:iCs/>
                <w:sz w:val="22"/>
                <w:szCs w:val="22"/>
                <w:lang w:eastAsia="en-US"/>
              </w:rPr>
              <w:t xml:space="preserve"> </w:t>
            </w:r>
            <w:r w:rsidRPr="0007456E">
              <w:rPr>
                <w:rFonts w:ascii="Times New Roman" w:hAnsi="Times New Roman" w:cs="Times New Roman"/>
                <w:sz w:val="22"/>
                <w:szCs w:val="22"/>
                <w:lang w:eastAsia="en-US"/>
              </w:rPr>
              <w:t xml:space="preserve"> skelbiamą informaciją.</w:t>
            </w:r>
          </w:p>
        </w:tc>
      </w:tr>
    </w:tbl>
    <w:p w14:paraId="038A55DE" w14:textId="77777777" w:rsidR="00C24C64" w:rsidRPr="00DB588D" w:rsidRDefault="00C24C64" w:rsidP="00C24C64">
      <w:pPr>
        <w:rPr>
          <w:rFonts w:ascii="Times New Roman" w:hAnsi="Times New Roman" w:cs="Times New Roman"/>
        </w:rPr>
      </w:pPr>
    </w:p>
    <w:p w14:paraId="02F06937" w14:textId="77777777" w:rsidR="00C24C64" w:rsidRPr="00DB588D" w:rsidRDefault="00C24C64" w:rsidP="00E81709">
      <w:pPr>
        <w:rPr>
          <w:rFonts w:ascii="Times New Roman" w:hAnsi="Times New Roman" w:cs="Times New Roman"/>
        </w:rPr>
      </w:pPr>
    </w:p>
    <w:p w14:paraId="0CCD69ED" w14:textId="7780434C" w:rsidR="00871321" w:rsidRPr="00DB588D" w:rsidRDefault="003F1531" w:rsidP="00CF7BB9">
      <w:pPr>
        <w:jc w:val="center"/>
        <w:rPr>
          <w:rFonts w:ascii="Times New Roman" w:hAnsi="Times New Roman" w:cs="Times New Roman"/>
          <w:b/>
          <w:bCs/>
          <w:smallCaps/>
          <w:sz w:val="22"/>
          <w:szCs w:val="22"/>
        </w:rPr>
      </w:pPr>
      <w:r w:rsidRPr="00DB588D">
        <w:rPr>
          <w:rFonts w:ascii="Times New Roman" w:hAnsi="Times New Roman" w:cs="Times New Roman"/>
          <w:smallCaps/>
          <w:sz w:val="22"/>
          <w:szCs w:val="22"/>
        </w:rPr>
        <w:t>__________</w:t>
      </w:r>
    </w:p>
    <w:p w14:paraId="3514924D" w14:textId="77777777" w:rsidR="00862E06" w:rsidRPr="00DB588D" w:rsidRDefault="00862E06" w:rsidP="00862E06">
      <w:pPr>
        <w:pStyle w:val="ListParagraph"/>
        <w:tabs>
          <w:tab w:val="left" w:pos="851"/>
        </w:tabs>
        <w:spacing w:after="0" w:line="240" w:lineRule="auto"/>
        <w:ind w:left="567"/>
        <w:jc w:val="both"/>
        <w:rPr>
          <w:rFonts w:ascii="Times New Roman" w:hAnsi="Times New Roman" w:cs="Times New Roman"/>
        </w:rPr>
      </w:pPr>
    </w:p>
    <w:p w14:paraId="7DD915CD" w14:textId="2219A30A" w:rsidR="00BD18BC" w:rsidRDefault="00BD18BC">
      <w:pPr>
        <w:rPr>
          <w:rFonts w:ascii="Times New Roman" w:eastAsia="Calibri" w:hAnsi="Times New Roman" w:cs="Times New Roman"/>
        </w:rPr>
      </w:pPr>
      <w:bookmarkStart w:id="74" w:name="_Ref38291379"/>
      <w:bookmarkStart w:id="75" w:name="_Ref38291394"/>
      <w:bookmarkStart w:id="76" w:name="_Ref38898251"/>
      <w:r>
        <w:rPr>
          <w:rFonts w:ascii="Times New Roman" w:eastAsia="Calibri" w:hAnsi="Times New Roman" w:cs="Times New Roman"/>
        </w:rPr>
        <w:br w:type="page"/>
      </w:r>
    </w:p>
    <w:p w14:paraId="15EACDA6" w14:textId="77777777" w:rsidR="00524110" w:rsidRDefault="00524110" w:rsidP="00524110">
      <w:pPr>
        <w:pStyle w:val="Heading2"/>
        <w:ind w:left="5103"/>
        <w:rPr>
          <w:rFonts w:ascii="Times New Roman" w:eastAsia="Calibri" w:hAnsi="Times New Roman" w:cs="Times New Roman"/>
          <w:color w:val="auto"/>
          <w:sz w:val="24"/>
          <w:szCs w:val="24"/>
        </w:rPr>
      </w:pPr>
      <w:bookmarkStart w:id="77" w:name="_Ref38291223"/>
      <w:bookmarkStart w:id="78" w:name="_Ref38291334"/>
      <w:bookmarkStart w:id="79" w:name="_Ref38533412"/>
      <w:bookmarkStart w:id="80" w:name="_Toc126333942"/>
      <w:bookmarkStart w:id="81" w:name="_Toc192703646"/>
      <w:r w:rsidRPr="00A14FDB">
        <w:rPr>
          <w:rFonts w:ascii="Times New Roman" w:eastAsia="Calibri" w:hAnsi="Times New Roman" w:cs="Times New Roman"/>
          <w:color w:val="auto"/>
          <w:sz w:val="24"/>
          <w:szCs w:val="24"/>
        </w:rPr>
        <w:lastRenderedPageBreak/>
        <w:t>Pirkimo sąlygų 4 priedas „Tiekėjų kvalifikacijos reikalavimai ir reikalaujami kokybės bei aplinkos apsaugos vadybos sistemų standartai“</w:t>
      </w:r>
      <w:bookmarkEnd w:id="77"/>
      <w:bookmarkEnd w:id="78"/>
      <w:bookmarkEnd w:id="79"/>
      <w:bookmarkEnd w:id="80"/>
      <w:bookmarkEnd w:id="81"/>
    </w:p>
    <w:p w14:paraId="6BE00416" w14:textId="77777777" w:rsidR="00524110" w:rsidRPr="00A14FDB" w:rsidRDefault="00524110" w:rsidP="00524110"/>
    <w:p w14:paraId="0C09B555" w14:textId="77777777" w:rsidR="00524110" w:rsidRPr="00A14FDB" w:rsidRDefault="00524110" w:rsidP="00524110">
      <w:pPr>
        <w:numPr>
          <w:ilvl w:val="1"/>
          <w:numId w:val="0"/>
        </w:numPr>
        <w:spacing w:after="240" w:line="240" w:lineRule="auto"/>
        <w:jc w:val="center"/>
        <w:rPr>
          <w:rFonts w:ascii="Times New Roman" w:eastAsia="Calibri" w:hAnsi="Times New Roman" w:cs="Times New Roman"/>
          <w:b/>
          <w:bCs/>
          <w:caps/>
          <w:smallCaps/>
          <w:spacing w:val="20"/>
          <w:sz w:val="24"/>
          <w:szCs w:val="24"/>
        </w:rPr>
      </w:pPr>
      <w:r w:rsidRPr="00A14FDB">
        <w:rPr>
          <w:rFonts w:ascii="Times New Roman" w:eastAsia="Calibri" w:hAnsi="Times New Roman" w:cs="Times New Roman"/>
          <w:b/>
          <w:bCs/>
          <w:caps/>
          <w:smallCaps/>
          <w:spacing w:val="20"/>
          <w:sz w:val="24"/>
          <w:szCs w:val="24"/>
        </w:rPr>
        <w:t xml:space="preserve">TIEKĖJŲ KVALIFIKACIJOS REIKALAVIMAI IR REIKALAVIMAI LAIKYTIS </w:t>
      </w:r>
      <w:r w:rsidRPr="00A14FDB">
        <w:rPr>
          <w:rFonts w:ascii="Times New Roman" w:eastAsia="Calibri" w:hAnsi="Times New Roman" w:cs="Times New Roman"/>
          <w:b/>
          <w:bCs/>
          <w:caps/>
          <w:spacing w:val="20"/>
          <w:sz w:val="24"/>
          <w:szCs w:val="24"/>
          <w:lang w:eastAsia="en-US"/>
        </w:rPr>
        <w:t>KOKYBĖS VADYBOS SISTEMOS IR APLINKOS APSAUGOS VADYBOS SISTEMOS STANDARTŲ</w:t>
      </w:r>
    </w:p>
    <w:p w14:paraId="6B7E42BC" w14:textId="77777777" w:rsidR="00524110" w:rsidRPr="00A14FDB" w:rsidRDefault="00524110" w:rsidP="00524110">
      <w:pPr>
        <w:spacing w:after="0" w:line="240" w:lineRule="auto"/>
        <w:ind w:firstLine="567"/>
        <w:jc w:val="both"/>
        <w:rPr>
          <w:rFonts w:ascii="Times New Roman" w:eastAsia="Calibri" w:hAnsi="Times New Roman" w:cs="Times New Roman"/>
          <w:iCs/>
          <w:sz w:val="24"/>
          <w:szCs w:val="24"/>
          <w:lang w:eastAsia="en-US"/>
        </w:rPr>
      </w:pPr>
      <w:r w:rsidRPr="00A14FDB">
        <w:rPr>
          <w:rFonts w:ascii="Times New Roman" w:eastAsia="Calibri" w:hAnsi="Times New Roman" w:cs="Times New Roman"/>
          <w:iCs/>
          <w:sz w:val="24"/>
          <w:szCs w:val="24"/>
          <w:lang w:eastAsia="en-US"/>
        </w:rPr>
        <w:t xml:space="preserve">Tiekėjo kvalifikacijos reikalavimai nustatomi vadovaujantis </w:t>
      </w:r>
      <w:hyperlink r:id="rId25" w:history="1">
        <w:r w:rsidRPr="00A14FDB">
          <w:rPr>
            <w:rFonts w:ascii="Times New Roman" w:eastAsia="Calibri" w:hAnsi="Times New Roman" w:cs="Times New Roman"/>
            <w:iCs/>
            <w:sz w:val="24"/>
            <w:szCs w:val="24"/>
          </w:rPr>
          <w:t>Tiekėjo kvalifikacijos reikalavimų nustatymo metodika</w:t>
        </w:r>
      </w:hyperlink>
      <w:r w:rsidRPr="00A14FDB">
        <w:rPr>
          <w:rFonts w:ascii="Times New Roman" w:eastAsia="Calibri" w:hAnsi="Times New Roman" w:cs="Times New Roman"/>
          <w:iCs/>
          <w:sz w:val="24"/>
          <w:szCs w:val="24"/>
        </w:rPr>
        <w:t>, patvirtinta Viešųjų pirkimų tarnybos direktoriaus 2017 m. birželio 29 d. įsakymu Nr. 1S-105.</w:t>
      </w:r>
    </w:p>
    <w:p w14:paraId="65D323BA" w14:textId="77777777" w:rsidR="00524110" w:rsidRPr="00A14FDB" w:rsidRDefault="00524110" w:rsidP="00524110">
      <w:pPr>
        <w:numPr>
          <w:ilvl w:val="0"/>
          <w:numId w:val="38"/>
        </w:numPr>
        <w:spacing w:after="0" w:line="240" w:lineRule="auto"/>
        <w:contextualSpacing/>
        <w:jc w:val="both"/>
        <w:rPr>
          <w:rFonts w:ascii="Times New Roman" w:eastAsia="Calibri" w:hAnsi="Times New Roman" w:cs="Times New Roman"/>
          <w:sz w:val="24"/>
          <w:szCs w:val="24"/>
        </w:rPr>
      </w:pPr>
      <w:r w:rsidRPr="00A14FDB">
        <w:rPr>
          <w:rFonts w:ascii="Times New Roman" w:eastAsia="Calibri" w:hAnsi="Times New Roman" w:cs="Times New Roman"/>
          <w:sz w:val="24"/>
          <w:szCs w:val="24"/>
          <w:lang w:eastAsia="en-US"/>
        </w:rPr>
        <w:t>Tiekėjo kvalifikacija turi atitikti šiame priede nustatytus reikalavimus kvalifikacijai.</w:t>
      </w:r>
      <w:r w:rsidRPr="00A14FDB">
        <w:rPr>
          <w:rFonts w:ascii="Times New Roman" w:eastAsia="Calibri" w:hAnsi="Times New Roman" w:cs="Times New Roman"/>
          <w:sz w:val="24"/>
          <w:szCs w:val="24"/>
        </w:rPr>
        <w:t xml:space="preserve"> </w:t>
      </w:r>
    </w:p>
    <w:p w14:paraId="700E731B" w14:textId="77777777" w:rsidR="00524110" w:rsidRPr="00A14FDB" w:rsidRDefault="00524110" w:rsidP="00524110">
      <w:pPr>
        <w:spacing w:after="0" w:line="240" w:lineRule="auto"/>
        <w:ind w:firstLine="567"/>
        <w:jc w:val="both"/>
        <w:rPr>
          <w:rFonts w:ascii="Times New Roman" w:eastAsia="Times New Roman" w:hAnsi="Times New Roman" w:cs="Times New Roman"/>
          <w:bCs/>
          <w:sz w:val="24"/>
          <w:szCs w:val="22"/>
          <w:lang w:eastAsia="en-US"/>
        </w:rPr>
      </w:pPr>
      <w:r w:rsidRPr="00A14FDB">
        <w:rPr>
          <w:rFonts w:ascii="Times New Roman" w:eastAsia="Times New Roman" w:hAnsi="Times New Roman" w:cs="Times New Roman"/>
          <w:sz w:val="24"/>
          <w:szCs w:val="24"/>
          <w:lang w:eastAsia="en-US"/>
        </w:rPr>
        <w:t xml:space="preserve">2. Tiekėjas gali pateikti tik vieną pasiūlymą – individualiai arba kaip ūkio subjektų grupės narys. Jei tiekėjas pateikia daugiau kaip vieną pasiūlymą arba ūkio subjektų grupės narys dalyvauja teikiant kelis pasiūlymus, visi tokie pasiūlymai bus atmesti. Jei bendrą pasiūlymą teikia ūkio subjektų grupė, veikianti jungtinės veiklos sutarties pagrindu, </w:t>
      </w:r>
      <w:r w:rsidRPr="00A14FDB">
        <w:rPr>
          <w:rFonts w:ascii="Times New Roman" w:eastAsia="Times New Roman" w:hAnsi="Times New Roman" w:cs="Times New Roman"/>
          <w:bCs/>
          <w:sz w:val="24"/>
          <w:szCs w:val="24"/>
          <w:lang w:eastAsia="en-US"/>
        </w:rPr>
        <w:t>nurodytus kvalifikacijos reikalavimus,</w:t>
      </w:r>
      <w:r w:rsidRPr="00A14FDB">
        <w:rPr>
          <w:rFonts w:ascii="Times New Roman" w:eastAsia="Times New Roman" w:hAnsi="Times New Roman" w:cs="Times New Roman"/>
          <w:sz w:val="24"/>
          <w:szCs w:val="24"/>
          <w:lang w:eastAsia="en-US"/>
        </w:rPr>
        <w:t xml:space="preserve"> kokybės vadybos sistemos standartų ir aplinkos apsaugos vadybos sistemos standartų reikalavimus</w:t>
      </w:r>
      <w:r w:rsidRPr="00A14FDB">
        <w:rPr>
          <w:rFonts w:ascii="Times New Roman" w:eastAsia="Times New Roman" w:hAnsi="Times New Roman" w:cs="Times New Roman"/>
          <w:bCs/>
          <w:sz w:val="24"/>
          <w:szCs w:val="24"/>
          <w:lang w:eastAsia="en-US"/>
        </w:rPr>
        <w:t xml:space="preserve">  turi atitikti ir tai patvirtinančius dokumentus pateikti bent vienas tiekėjų grupės narys</w:t>
      </w:r>
      <w:r w:rsidRPr="00A14FDB">
        <w:rPr>
          <w:rFonts w:ascii="Times New Roman" w:eastAsia="Times New Roman" w:hAnsi="Times New Roman" w:cs="Times New Roman"/>
          <w:sz w:val="24"/>
          <w:szCs w:val="24"/>
          <w:lang w:eastAsia="en-US"/>
        </w:rPr>
        <w:t xml:space="preserve"> arba visi tiekėjų grupės nariai kartu, atitinkamai pagal tai, kurias prievoles prisiima tiekėjų grupės narys. Į CVP IS priemonėmis pateiktus klausimus atsako įgaliotas bendrą pasiūlymą pateikti tiekėjas, kuris kartu pateikia savo ir kitų tiekėjų grupės narių dokumentus, pagrindžiančius atitikimą keliamiems kvalifikacijos reikalavimams. Jei tiekėjas negali pateikti nurodytų dokumentų, nes atitinkamoje šalyje tokie dokumentai neišduodami arba toje šalyje išduodami dokumentai neapima visų keliamų klausimų, pateikiama priesaikos deklaracija.</w:t>
      </w:r>
    </w:p>
    <w:p w14:paraId="7562B928" w14:textId="77777777" w:rsidR="00524110" w:rsidRPr="00A14FDB" w:rsidRDefault="00524110" w:rsidP="00524110">
      <w:pPr>
        <w:spacing w:after="0" w:line="240" w:lineRule="auto"/>
        <w:ind w:firstLine="567"/>
        <w:contextualSpacing/>
        <w:jc w:val="both"/>
        <w:rPr>
          <w:rFonts w:ascii="Times New Roman" w:eastAsia="Times New Roman" w:hAnsi="Times New Roman" w:cs="Times New Roman"/>
          <w:b/>
          <w:bCs/>
          <w:sz w:val="24"/>
          <w:szCs w:val="22"/>
        </w:rPr>
      </w:pPr>
      <w:r w:rsidRPr="00A14FDB">
        <w:rPr>
          <w:rFonts w:ascii="Times New Roman" w:eastAsia="Times New Roman" w:hAnsi="Times New Roman" w:cs="Times New Roman"/>
          <w:sz w:val="24"/>
          <w:szCs w:val="20"/>
        </w:rPr>
        <w:t>3.</w:t>
      </w:r>
      <w:r w:rsidRPr="00A14FDB">
        <w:rPr>
          <w:rFonts w:ascii="Times New Roman" w:eastAsia="Times New Roman" w:hAnsi="Times New Roman" w:cs="Times New Roman"/>
          <w:b/>
          <w:bCs/>
          <w:sz w:val="24"/>
          <w:szCs w:val="20"/>
        </w:rPr>
        <w:t xml:space="preserve">  Jeigu tiekėjas sutarties vykdymui numato pasitelkti subtiekėją (-</w:t>
      </w:r>
      <w:proofErr w:type="spellStart"/>
      <w:r w:rsidRPr="00A14FDB">
        <w:rPr>
          <w:rFonts w:ascii="Times New Roman" w:eastAsia="Times New Roman" w:hAnsi="Times New Roman" w:cs="Times New Roman"/>
          <w:b/>
          <w:bCs/>
          <w:sz w:val="24"/>
          <w:szCs w:val="20"/>
        </w:rPr>
        <w:t>us</w:t>
      </w:r>
      <w:proofErr w:type="spellEnd"/>
      <w:r w:rsidRPr="00A14FDB">
        <w:rPr>
          <w:rFonts w:ascii="Times New Roman" w:eastAsia="Times New Roman" w:hAnsi="Times New Roman" w:cs="Times New Roman"/>
          <w:b/>
          <w:bCs/>
          <w:sz w:val="24"/>
          <w:szCs w:val="20"/>
        </w:rPr>
        <w:t>) ir/ ar asmenis, kuriuos ketinama įdarbinti</w:t>
      </w:r>
      <w:r w:rsidRPr="00A14FDB">
        <w:rPr>
          <w:rFonts w:ascii="Times New Roman" w:eastAsia="Times New Roman" w:hAnsi="Times New Roman" w:cs="Times New Roman"/>
          <w:sz w:val="24"/>
          <w:szCs w:val="20"/>
        </w:rPr>
        <w:t xml:space="preserve"> (t. y. pasiūlymo pateikimo metu šie asmenys nėra tiekėjo darbuotojai), pasiūlymo pateikimo metu privaloma nurodyti (išviešinti) numatomus pasitelkti subrangovus ir/ ar </w:t>
      </w:r>
      <w:r w:rsidRPr="00A14FDB">
        <w:rPr>
          <w:rFonts w:ascii="Times New Roman" w:eastAsia="Times New Roman" w:hAnsi="Times New Roman" w:cs="Times New Roman"/>
          <w:b/>
          <w:bCs/>
          <w:sz w:val="24"/>
          <w:szCs w:val="20"/>
        </w:rPr>
        <w:t>asmenis (</w:t>
      </w:r>
      <w:proofErr w:type="spellStart"/>
      <w:r w:rsidRPr="00A14FDB">
        <w:rPr>
          <w:rFonts w:ascii="Times New Roman" w:eastAsia="Times New Roman" w:hAnsi="Times New Roman" w:cs="Times New Roman"/>
          <w:b/>
          <w:bCs/>
          <w:sz w:val="24"/>
          <w:szCs w:val="20"/>
        </w:rPr>
        <w:t>kvazisubtiekėjus</w:t>
      </w:r>
      <w:proofErr w:type="spellEnd"/>
      <w:r w:rsidRPr="00A14FDB">
        <w:rPr>
          <w:rFonts w:ascii="Times New Roman" w:eastAsia="Times New Roman" w:hAnsi="Times New Roman" w:cs="Times New Roman"/>
          <w:b/>
          <w:bCs/>
          <w:sz w:val="24"/>
          <w:szCs w:val="20"/>
        </w:rPr>
        <w:t>), kuriuos ketinama įdarbinti.</w:t>
      </w:r>
    </w:p>
    <w:p w14:paraId="67663887" w14:textId="77777777" w:rsidR="00524110" w:rsidRPr="00A14FDB" w:rsidRDefault="00524110" w:rsidP="00524110">
      <w:pPr>
        <w:tabs>
          <w:tab w:val="left" w:pos="0"/>
        </w:tabs>
        <w:spacing w:after="0" w:line="240" w:lineRule="auto"/>
        <w:ind w:firstLine="567"/>
        <w:jc w:val="both"/>
        <w:rPr>
          <w:rFonts w:ascii="Times New Roman" w:eastAsia="Times New Roman" w:hAnsi="Times New Roman" w:cs="Times New Roman"/>
          <w:sz w:val="24"/>
          <w:szCs w:val="24"/>
          <w:lang w:eastAsia="en-US"/>
        </w:rPr>
      </w:pPr>
      <w:r w:rsidRPr="00A14FDB">
        <w:rPr>
          <w:rFonts w:ascii="Times New Roman" w:eastAsia="Times New Roman" w:hAnsi="Times New Roman" w:cs="Times New Roman"/>
          <w:bCs/>
          <w:sz w:val="24"/>
          <w:szCs w:val="24"/>
          <w:lang w:eastAsia="en-US"/>
        </w:rPr>
        <w:t>4.</w:t>
      </w:r>
      <w:r w:rsidRPr="00A14FDB">
        <w:rPr>
          <w:rFonts w:ascii="Times New Roman" w:eastAsia="Times New Roman" w:hAnsi="Times New Roman" w:cs="Times New Roman"/>
          <w:b/>
          <w:sz w:val="24"/>
          <w:szCs w:val="24"/>
          <w:lang w:eastAsia="en-US"/>
        </w:rPr>
        <w:t xml:space="preserve"> Reikalavimai tretiesiems asmenims (subrangovams, subteikėjams, subtiekėjams) (toliau bendrai – subrangovai):</w:t>
      </w:r>
      <w:r w:rsidRPr="00A14FDB">
        <w:rPr>
          <w:rFonts w:ascii="Times New Roman" w:eastAsia="Times New Roman" w:hAnsi="Times New Roman" w:cs="Times New Roman"/>
          <w:sz w:val="24"/>
          <w:szCs w:val="24"/>
          <w:lang w:eastAsia="en-US"/>
        </w:rPr>
        <w:t xml:space="preserve"> Jei dalį paslaugų teikimo tiekėjas numato perduoti vykdyti subtiekėjams, jis savo pasiūlyme privalo nurodyti, kokius subtiekėjus ir kokiam paslaugų kiekiui jis ketina pasitelkti. Toks nurodymas nekeičia pagrindinio tiekėjo atsakomybės dėl numatomos sudaryti pirkimo sutarties įvykdymo. Kiekvienas subtiekėjas turi patvirtinti, kad nėra pagrindo jų pašalinti iš pirkimo ir jie atitinka nustatytus kvalifikacijos reikalavimus. </w:t>
      </w:r>
    </w:p>
    <w:p w14:paraId="57937CC4" w14:textId="77777777" w:rsidR="00524110" w:rsidRPr="00A14FDB" w:rsidRDefault="00524110" w:rsidP="00524110">
      <w:pPr>
        <w:tabs>
          <w:tab w:val="left" w:pos="1560"/>
        </w:tabs>
        <w:spacing w:after="0" w:line="240" w:lineRule="auto"/>
        <w:ind w:firstLine="567"/>
        <w:jc w:val="both"/>
        <w:rPr>
          <w:rFonts w:ascii="Times New Roman" w:eastAsia="Times New Roman" w:hAnsi="Times New Roman" w:cs="Times New Roman"/>
          <w:sz w:val="24"/>
          <w:szCs w:val="22"/>
          <w:lang w:eastAsia="en-US"/>
        </w:rPr>
      </w:pPr>
      <w:r w:rsidRPr="00A14FDB">
        <w:rPr>
          <w:rFonts w:ascii="Times New Roman" w:eastAsia="Times New Roman" w:hAnsi="Times New Roman" w:cs="Times New Roman"/>
          <w:sz w:val="24"/>
          <w:szCs w:val="24"/>
          <w:lang w:eastAsia="en-US"/>
        </w:rPr>
        <w:t xml:space="preserve">5. Subtiekėjai turi atitikti ir tenkinti atitinkamą kvalifikacijos reikalavimą, nurodytą šiame priede pagal numatomų perduoti paslaugų pobūdį. </w:t>
      </w:r>
      <w:r w:rsidRPr="00A14FDB">
        <w:rPr>
          <w:rFonts w:ascii="Times New Roman" w:eastAsia="Times New Roman" w:hAnsi="Times New Roman" w:cs="Times New Roman"/>
          <w:color w:val="000000"/>
          <w:sz w:val="24"/>
          <w:szCs w:val="24"/>
          <w:lang w:eastAsia="en-US"/>
        </w:rPr>
        <w:t xml:space="preserve">Teikėjas privalo nurodyti kokią konkrečiai pirkimo paslaugų kiekį teiks subtiekėjas ir kiek procentų (%) sutarties vertės numato atlikti kitų ūkio subjektų (subtiekėjų) ištekliais. </w:t>
      </w:r>
      <w:r w:rsidRPr="00A14FDB">
        <w:rPr>
          <w:rFonts w:ascii="Times New Roman" w:eastAsia="Times New Roman" w:hAnsi="Times New Roman" w:cs="Times New Roman"/>
          <w:bCs/>
          <w:sz w:val="24"/>
          <w:szCs w:val="24"/>
          <w:lang w:eastAsia="en-US"/>
        </w:rPr>
        <w:t xml:space="preserve">Tam įrodyti tiekėjas turi pateikti </w:t>
      </w:r>
      <w:r w:rsidRPr="00A14FDB">
        <w:rPr>
          <w:rFonts w:ascii="Times New Roman" w:eastAsia="Times New Roman" w:hAnsi="Times New Roman" w:cs="Times New Roman"/>
          <w:sz w:val="24"/>
          <w:szCs w:val="24"/>
          <w:lang w:eastAsia="en-US"/>
        </w:rPr>
        <w:t xml:space="preserve">pirkimo </w:t>
      </w:r>
      <w:r w:rsidRPr="00A14FDB">
        <w:rPr>
          <w:rFonts w:ascii="Times New Roman" w:eastAsia="Times New Roman" w:hAnsi="Times New Roman" w:cs="Times New Roman"/>
          <w:bCs/>
          <w:sz w:val="24"/>
          <w:szCs w:val="24"/>
          <w:lang w:eastAsia="en-US"/>
        </w:rPr>
        <w:t>sutarčių, ketinimų protokolų ar kitų dokumentų nuorašus, kurie patvirtintų, kad tiekėjui kitų ūkio subjektų ištekliai bus prieinami per visą sutartinių įsipareigojimų vykdymo laikotarpį.</w:t>
      </w:r>
      <w:r w:rsidRPr="00A14FDB">
        <w:rPr>
          <w:rFonts w:ascii="Times New Roman" w:eastAsia="Times New Roman" w:hAnsi="Times New Roman" w:cs="Times New Roman"/>
          <w:sz w:val="24"/>
          <w:szCs w:val="24"/>
          <w:lang w:eastAsia="en-US"/>
        </w:rPr>
        <w:t xml:space="preserve"> Svarbu, kad susitarimas (pavyzdžiui, preliminarioji sutartis, ketinimų protokolas) būtų sudaryti iki tiekėjui pateikiant pasiūlymą.</w:t>
      </w:r>
    </w:p>
    <w:p w14:paraId="5026505B" w14:textId="77777777" w:rsidR="00524110" w:rsidRPr="00A14FDB" w:rsidRDefault="00524110" w:rsidP="00524110">
      <w:pPr>
        <w:tabs>
          <w:tab w:val="left" w:pos="1560"/>
        </w:tabs>
        <w:spacing w:after="0" w:line="240" w:lineRule="auto"/>
        <w:ind w:firstLine="567"/>
        <w:jc w:val="both"/>
        <w:rPr>
          <w:rFonts w:ascii="Times New Roman" w:eastAsia="Times New Roman" w:hAnsi="Times New Roman" w:cs="Times New Roman"/>
          <w:sz w:val="24"/>
          <w:szCs w:val="22"/>
        </w:rPr>
      </w:pPr>
      <w:r w:rsidRPr="00A14FDB">
        <w:rPr>
          <w:rFonts w:ascii="Times New Roman" w:eastAsia="Times New Roman" w:hAnsi="Times New Roman" w:cs="Times New Roman"/>
          <w:sz w:val="24"/>
          <w:szCs w:val="24"/>
          <w:lang w:eastAsia="en-US"/>
        </w:rPr>
        <w:t xml:space="preserve">6. Subtiekėjų kvalifikaciją patvirtinančius dokumentus privalės pateikti tiekėjas, kurio pasiūlymas bus pripažintas laimėjusiu. Pirkimo sutarties vykdymo metu subtiekėjų keitimas derinamas su perkančiąja  organizacija, kuri patikrina, ar jų kvalifikacija atitinka keliamus reikalavimus. Subtiekėjais negali būti šio konkurso Dalyviai. </w:t>
      </w:r>
      <w:r w:rsidRPr="00A14FDB">
        <w:rPr>
          <w:rFonts w:ascii="Times New Roman" w:eastAsia="Times New Roman" w:hAnsi="Times New Roman" w:cs="Times New Roman"/>
          <w:color w:val="000000"/>
          <w:sz w:val="24"/>
          <w:szCs w:val="20"/>
        </w:rPr>
        <w:t xml:space="preserve">Tiekėjas sutarties vykdymui kaip specialistą gali pasitelkti fizinį </w:t>
      </w:r>
      <w:r w:rsidRPr="00A14FDB">
        <w:rPr>
          <w:rFonts w:ascii="Times New Roman" w:eastAsia="Times New Roman" w:hAnsi="Times New Roman" w:cs="Times New Roman"/>
          <w:color w:val="000000"/>
          <w:sz w:val="24"/>
          <w:szCs w:val="20"/>
        </w:rPr>
        <w:lastRenderedPageBreak/>
        <w:t>asmenį (</w:t>
      </w:r>
      <w:proofErr w:type="spellStart"/>
      <w:r w:rsidRPr="00A14FDB">
        <w:rPr>
          <w:rFonts w:ascii="Times New Roman" w:eastAsia="Times New Roman" w:hAnsi="Times New Roman" w:cs="Times New Roman"/>
          <w:color w:val="000000"/>
          <w:sz w:val="24"/>
          <w:szCs w:val="20"/>
        </w:rPr>
        <w:t>kvazisubtiekėją</w:t>
      </w:r>
      <w:proofErr w:type="spellEnd"/>
      <w:r w:rsidRPr="00A14FDB">
        <w:rPr>
          <w:rFonts w:ascii="Times New Roman" w:eastAsia="Times New Roman" w:hAnsi="Times New Roman" w:cs="Times New Roman"/>
          <w:color w:val="000000"/>
          <w:sz w:val="24"/>
          <w:szCs w:val="20"/>
        </w:rPr>
        <w:t>), kuris turi būti nurodomas tiekėjo pasiūlyme (specialiųjų konkurso sąlygų 6 priedas):</w:t>
      </w:r>
    </w:p>
    <w:p w14:paraId="68E59523" w14:textId="77777777" w:rsidR="00524110" w:rsidRPr="00A14FDB" w:rsidRDefault="00524110" w:rsidP="00524110">
      <w:pPr>
        <w:tabs>
          <w:tab w:val="left" w:pos="851"/>
          <w:tab w:val="left" w:pos="1276"/>
        </w:tabs>
        <w:spacing w:after="0" w:line="240" w:lineRule="auto"/>
        <w:ind w:firstLine="567"/>
        <w:jc w:val="both"/>
        <w:rPr>
          <w:rFonts w:ascii="Times New Roman" w:eastAsia="Times New Roman" w:hAnsi="Times New Roman" w:cs="Times New Roman"/>
          <w:sz w:val="24"/>
          <w:szCs w:val="22"/>
          <w:lang w:eastAsia="en-US"/>
        </w:rPr>
      </w:pPr>
      <w:r w:rsidRPr="00A14FDB">
        <w:rPr>
          <w:rFonts w:ascii="Times New Roman" w:eastAsia="Times New Roman" w:hAnsi="Times New Roman" w:cs="Times New Roman"/>
          <w:color w:val="000000"/>
          <w:sz w:val="24"/>
          <w:szCs w:val="24"/>
          <w:lang w:eastAsia="en-US"/>
        </w:rPr>
        <w:t xml:space="preserve">6.1. Jei tiekėjas tokio asmens </w:t>
      </w:r>
      <w:r w:rsidRPr="00A14FDB">
        <w:rPr>
          <w:rFonts w:ascii="Times New Roman" w:eastAsia="Times New Roman" w:hAnsi="Times New Roman" w:cs="Times New Roman"/>
          <w:b/>
          <w:color w:val="000000"/>
          <w:sz w:val="24"/>
          <w:szCs w:val="24"/>
          <w:lang w:eastAsia="en-US"/>
        </w:rPr>
        <w:t>neketina įdarbinti</w:t>
      </w:r>
      <w:r w:rsidRPr="00A14FDB">
        <w:rPr>
          <w:rFonts w:ascii="Times New Roman" w:eastAsia="Times New Roman" w:hAnsi="Times New Roman" w:cs="Times New Roman"/>
          <w:color w:val="000000"/>
          <w:sz w:val="24"/>
          <w:szCs w:val="24"/>
          <w:lang w:eastAsia="en-US"/>
        </w:rPr>
        <w:t xml:space="preserve">, tokiu atveju specialistas (fizinis asmuo) pasiūlyme nurodomas kaip tiekėjo </w:t>
      </w:r>
      <w:r w:rsidRPr="00A14FDB">
        <w:rPr>
          <w:rFonts w:ascii="Times New Roman" w:eastAsia="Times New Roman" w:hAnsi="Times New Roman" w:cs="Times New Roman"/>
          <w:b/>
          <w:color w:val="000000"/>
          <w:sz w:val="24"/>
          <w:szCs w:val="24"/>
          <w:lang w:eastAsia="en-US"/>
        </w:rPr>
        <w:t>s</w:t>
      </w:r>
      <w:r w:rsidRPr="00A14FDB">
        <w:rPr>
          <w:rFonts w:ascii="Times New Roman" w:eastAsia="Times New Roman" w:hAnsi="Times New Roman" w:cs="Times New Roman"/>
          <w:sz w:val="24"/>
          <w:szCs w:val="24"/>
          <w:lang w:eastAsia="en-US"/>
        </w:rPr>
        <w:t>ubtiekėjas</w:t>
      </w:r>
      <w:r w:rsidRPr="00A14FDB">
        <w:rPr>
          <w:rFonts w:ascii="Times New Roman" w:eastAsia="Times New Roman" w:hAnsi="Times New Roman" w:cs="Times New Roman"/>
          <w:bCs/>
          <w:color w:val="000000"/>
          <w:sz w:val="24"/>
          <w:szCs w:val="24"/>
          <w:lang w:eastAsia="en-US"/>
        </w:rPr>
        <w:t>.</w:t>
      </w:r>
      <w:r w:rsidRPr="00A14FDB">
        <w:rPr>
          <w:rFonts w:ascii="Times New Roman" w:eastAsia="Times New Roman" w:hAnsi="Times New Roman" w:cs="Times New Roman"/>
          <w:color w:val="000000"/>
          <w:sz w:val="24"/>
          <w:szCs w:val="24"/>
          <w:lang w:eastAsia="en-US"/>
        </w:rPr>
        <w:t xml:space="preserve"> Tiekėjas, pagrįsdamas atitikimą kvalifikacijos reikalavimams, pateikia Perkančiajai organizacijai informaciją apie specialisto atitikimą šiame priede nurodytiems reikalavimams pagal specialisto planuojamas vykdyti funkcijas, taip pat sutartį ar preliminariąją sutartį ar ketinimų protokolą dėl sutarties sudarymo su specialistu laimėjimo ir sutarties sudarymo atveju. Svarbu, kad susitarimas (pavyzdžiui, preliminarioji sutartis, ketinimų protokolas) būtų sudaryti </w:t>
      </w:r>
      <w:r w:rsidRPr="00A14FDB">
        <w:rPr>
          <w:rFonts w:ascii="Times New Roman" w:eastAsia="Times New Roman" w:hAnsi="Times New Roman" w:cs="Times New Roman"/>
          <w:b/>
          <w:color w:val="000000"/>
          <w:sz w:val="24"/>
          <w:szCs w:val="24"/>
          <w:lang w:eastAsia="en-US"/>
        </w:rPr>
        <w:t>iki tiekėjui pateikiant pasiūlymą.</w:t>
      </w:r>
      <w:r w:rsidRPr="00A14FDB">
        <w:rPr>
          <w:rFonts w:ascii="Times New Roman" w:eastAsia="Times New Roman" w:hAnsi="Times New Roman" w:cs="Times New Roman"/>
          <w:color w:val="000000"/>
          <w:sz w:val="24"/>
          <w:szCs w:val="24"/>
          <w:lang w:eastAsia="en-US"/>
        </w:rPr>
        <w:t xml:space="preserve"> </w:t>
      </w:r>
    </w:p>
    <w:p w14:paraId="4A975700" w14:textId="77777777" w:rsidR="00524110" w:rsidRPr="00A14FDB" w:rsidRDefault="00524110" w:rsidP="00524110">
      <w:pPr>
        <w:tabs>
          <w:tab w:val="left" w:pos="851"/>
        </w:tabs>
        <w:spacing w:after="0" w:line="240" w:lineRule="auto"/>
        <w:ind w:firstLine="567"/>
        <w:jc w:val="both"/>
        <w:rPr>
          <w:rFonts w:ascii="Times New Roman" w:eastAsia="Times New Roman" w:hAnsi="Times New Roman" w:cs="Times New Roman"/>
          <w:color w:val="2B2E2F"/>
          <w:sz w:val="24"/>
          <w:szCs w:val="24"/>
          <w:lang w:eastAsia="en-US"/>
        </w:rPr>
      </w:pPr>
      <w:r w:rsidRPr="00A14FDB">
        <w:rPr>
          <w:rFonts w:ascii="Times New Roman" w:eastAsia="Times New Roman" w:hAnsi="Times New Roman" w:cs="Times New Roman"/>
          <w:color w:val="000000"/>
          <w:sz w:val="24"/>
          <w:szCs w:val="24"/>
          <w:lang w:eastAsia="en-US"/>
        </w:rPr>
        <w:t xml:space="preserve"> 6.2. Jeigu tiekėjas pasiūlyme nurodo specialistą (fizinį asmenį), kurį laimėjimo ir sutarties sudarymo atveju </w:t>
      </w:r>
      <w:r w:rsidRPr="00A14FDB">
        <w:rPr>
          <w:rFonts w:ascii="Times New Roman" w:eastAsia="Times New Roman" w:hAnsi="Times New Roman" w:cs="Times New Roman"/>
          <w:b/>
          <w:color w:val="000000"/>
          <w:sz w:val="24"/>
          <w:szCs w:val="24"/>
          <w:lang w:eastAsia="en-US"/>
        </w:rPr>
        <w:t>ketina įdarbinti</w:t>
      </w:r>
      <w:r w:rsidRPr="00A14FDB">
        <w:rPr>
          <w:rFonts w:ascii="Times New Roman" w:eastAsia="Times New Roman" w:hAnsi="Times New Roman" w:cs="Times New Roman"/>
          <w:color w:val="000000"/>
          <w:sz w:val="24"/>
          <w:szCs w:val="24"/>
          <w:lang w:eastAsia="en-US"/>
        </w:rPr>
        <w:t xml:space="preserve">, tokiu atveju, tiekėjas iki pateikiant pasiūlymą turėtų sudaryti su ketinamu sutarties vykdymo metu pasitelkti specialistu dvišalį susitarimą arba ketinimų protokolą arba kitą dokumentą, kuris pagrįstų, kad toks ketinimas buvo iki tiekėjui pateikiant pasiūlymą Perkančiajai organizacijai ir konkurso laimėjimo ir sutarties sudarymo atveju specialistai bus įdarbinti. </w:t>
      </w:r>
      <w:bookmarkStart w:id="82" w:name="_Hlk36824543"/>
      <w:r w:rsidRPr="00A14FDB">
        <w:rPr>
          <w:rFonts w:ascii="Times New Roman" w:eastAsia="Times New Roman" w:hAnsi="Times New Roman" w:cs="Times New Roman"/>
          <w:color w:val="000000"/>
          <w:sz w:val="24"/>
          <w:szCs w:val="24"/>
          <w:lang w:eastAsia="en-US"/>
        </w:rPr>
        <w:t>Taip pat specialistas turi būti nurodomas pasiūlyme.</w:t>
      </w:r>
      <w:r w:rsidRPr="00A14FDB">
        <w:rPr>
          <w:rFonts w:ascii="Times New Roman" w:eastAsia="Times New Roman" w:hAnsi="Times New Roman" w:cs="Times New Roman"/>
          <w:color w:val="2B2E2F"/>
          <w:sz w:val="24"/>
          <w:szCs w:val="24"/>
          <w:lang w:eastAsia="en-US"/>
        </w:rPr>
        <w:t xml:space="preserve"> </w:t>
      </w:r>
      <w:bookmarkEnd w:id="82"/>
    </w:p>
    <w:p w14:paraId="2AF17B6F" w14:textId="77777777" w:rsidR="00524110" w:rsidRPr="00A14FDB" w:rsidRDefault="00524110" w:rsidP="00524110">
      <w:pPr>
        <w:tabs>
          <w:tab w:val="left" w:pos="851"/>
        </w:tabs>
        <w:spacing w:after="0" w:line="240" w:lineRule="auto"/>
        <w:ind w:firstLine="567"/>
        <w:jc w:val="both"/>
        <w:rPr>
          <w:rFonts w:ascii="Times New Roman" w:eastAsia="Times New Roman" w:hAnsi="Times New Roman" w:cs="Times New Roman"/>
          <w:sz w:val="24"/>
          <w:szCs w:val="22"/>
        </w:rPr>
      </w:pPr>
      <w:r w:rsidRPr="00A14FDB">
        <w:rPr>
          <w:rFonts w:ascii="Times New Roman" w:eastAsia="Times New Roman" w:hAnsi="Times New Roman" w:cs="Times New Roman"/>
          <w:color w:val="2B2E2F"/>
          <w:sz w:val="24"/>
          <w:szCs w:val="24"/>
          <w:lang w:eastAsia="en-US"/>
        </w:rPr>
        <w:t xml:space="preserve">7. </w:t>
      </w:r>
      <w:r w:rsidRPr="00A14FDB">
        <w:rPr>
          <w:rFonts w:ascii="Times New Roman" w:eastAsia="Times New Roman" w:hAnsi="Times New Roman" w:cs="Times New Roman"/>
          <w:sz w:val="24"/>
          <w:szCs w:val="20"/>
        </w:rPr>
        <w:t>Perkančioji organizacija bet kuriuo pirkimo procedūros metu gali paprašyti dalyvių pateikti visus ar dalį dokumentų, patvirtinančių atitiktį kvalifikacijos reikalavimams, jeigu tai būtina siekiant užtikrinti tinkamą pirkimo procedūros atlikimą.</w:t>
      </w:r>
    </w:p>
    <w:p w14:paraId="0D192266" w14:textId="77777777" w:rsidR="00524110" w:rsidRPr="00A14FDB" w:rsidRDefault="00524110" w:rsidP="00524110">
      <w:pPr>
        <w:tabs>
          <w:tab w:val="left" w:pos="993"/>
          <w:tab w:val="left" w:pos="1276"/>
          <w:tab w:val="left" w:pos="1560"/>
          <w:tab w:val="left" w:pos="1843"/>
        </w:tabs>
        <w:spacing w:after="0" w:line="240" w:lineRule="auto"/>
        <w:ind w:firstLine="567"/>
        <w:contextualSpacing/>
        <w:jc w:val="both"/>
        <w:rPr>
          <w:rFonts w:ascii="Times New Roman" w:eastAsia="Times New Roman" w:hAnsi="Times New Roman" w:cs="Times New Roman"/>
          <w:sz w:val="24"/>
          <w:szCs w:val="22"/>
        </w:rPr>
      </w:pPr>
      <w:r w:rsidRPr="00A14FDB">
        <w:rPr>
          <w:rFonts w:ascii="Times New Roman" w:eastAsia="Times New Roman" w:hAnsi="Times New Roman" w:cs="Times New Roman"/>
          <w:sz w:val="24"/>
          <w:szCs w:val="20"/>
        </w:rPr>
        <w:t>8. Jeigu tiekėjo kvalifikacija dėl teisės verstis atitinkama veikla nebuvo tikrinama arba tikrinama ne visa apimtimi, tiekėjas perkančiajai organizacijai įsipareigoja, kad pirkimo sutartį vykdys tik tokią teisę turintys asmenys.</w:t>
      </w:r>
    </w:p>
    <w:p w14:paraId="539D0DA4" w14:textId="2BD2335D" w:rsidR="00524110" w:rsidRPr="00524110" w:rsidRDefault="00524110" w:rsidP="00524110">
      <w:pPr>
        <w:numPr>
          <w:ilvl w:val="0"/>
          <w:numId w:val="39"/>
        </w:numPr>
        <w:spacing w:after="0" w:line="240" w:lineRule="auto"/>
        <w:ind w:left="0" w:firstLine="567"/>
        <w:contextualSpacing/>
        <w:jc w:val="both"/>
        <w:rPr>
          <w:rFonts w:ascii="Times New Roman" w:eastAsia="Times New Roman" w:hAnsi="Times New Roman" w:cs="Times New Roman"/>
          <w:sz w:val="24"/>
          <w:szCs w:val="22"/>
        </w:rPr>
        <w:sectPr w:rsidR="00524110" w:rsidRPr="00524110" w:rsidSect="00524110">
          <w:footerReference w:type="default" r:id="rId26"/>
          <w:footerReference w:type="first" r:id="rId27"/>
          <w:pgSz w:w="12240" w:h="15840"/>
          <w:pgMar w:top="1134" w:right="567" w:bottom="1134" w:left="1701" w:header="720" w:footer="720" w:gutter="0"/>
          <w:cols w:space="720"/>
          <w:titlePg/>
          <w:docGrid w:linePitch="360"/>
        </w:sectPr>
      </w:pPr>
      <w:r w:rsidRPr="00A14FDB">
        <w:rPr>
          <w:rFonts w:ascii="Times New Roman" w:eastAsia="Times New Roman" w:hAnsi="Times New Roman" w:cs="Times New Roman"/>
          <w:sz w:val="24"/>
          <w:szCs w:val="20"/>
        </w:rPr>
        <w:t xml:space="preserve"> Tiekėjo pasiūlymas atmetamas, jeigu apie nustatytų reikalavimų atitikimą jis pateikė melagingą informaciją, kurią perkančioji organizacija gali įrodyti bet kokiomis teisėtomis priemonėmis. </w:t>
      </w:r>
      <w:r w:rsidRPr="00524110">
        <w:rPr>
          <w:rFonts w:ascii="Times New Roman" w:eastAsia="Times New Roman" w:hAnsi="Times New Roman" w:cs="Times New Roman"/>
          <w:sz w:val="24"/>
          <w:szCs w:val="20"/>
        </w:rPr>
        <w:br w:type="page"/>
      </w:r>
    </w:p>
    <w:tbl>
      <w:tblPr>
        <w:tblW w:w="0" w:type="auto"/>
        <w:tblCellMar>
          <w:top w:w="15" w:type="dxa"/>
          <w:left w:w="15" w:type="dxa"/>
          <w:bottom w:w="15" w:type="dxa"/>
          <w:right w:w="15" w:type="dxa"/>
        </w:tblCellMar>
        <w:tblLook w:val="04A0" w:firstRow="1" w:lastRow="0" w:firstColumn="1" w:lastColumn="0" w:noHBand="0" w:noVBand="1"/>
      </w:tblPr>
      <w:tblGrid>
        <w:gridCol w:w="556"/>
        <w:gridCol w:w="4930"/>
        <w:gridCol w:w="4905"/>
      </w:tblGrid>
      <w:tr w:rsidR="00B61547" w:rsidRPr="00B61547" w14:paraId="22740D05" w14:textId="77777777" w:rsidTr="00D060B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EDF318"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lastRenderedPageBreak/>
              <w:t>Eil.</w:t>
            </w:r>
          </w:p>
          <w:p w14:paraId="6C93C2FF"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Nr.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ACA453"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Kvalifikacijos reikalavimai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28EF60"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Patvirtinančių dokumentų sąrašas</w:t>
            </w:r>
          </w:p>
        </w:tc>
      </w:tr>
      <w:tr w:rsidR="00B61547" w:rsidRPr="00B61547" w14:paraId="5D311A7E" w14:textId="77777777" w:rsidTr="00D060B2">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2435CF"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b/>
                <w:bCs/>
                <w:color w:val="000000"/>
                <w:sz w:val="24"/>
                <w:szCs w:val="24"/>
              </w:rPr>
              <w:t>Finansinio ir ekonominio pajėgumo reikalavimai</w:t>
            </w:r>
          </w:p>
        </w:tc>
      </w:tr>
      <w:tr w:rsidR="00B61547" w:rsidRPr="00B61547" w14:paraId="35F32B90" w14:textId="77777777" w:rsidTr="00D060B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D23AE0"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297AD0" w14:textId="676B9ABE"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 xml:space="preserve">Tiekėjo vidutinės metinės pajamos per paskutiniais 3 finansinius metus, o jei ūkio subjektas įregistruotas vėliau ar veiklą tinkamoje </w:t>
            </w:r>
            <w:r w:rsidRPr="00D73C10">
              <w:rPr>
                <w:rFonts w:ascii="Times New Roman" w:eastAsia="Times New Roman" w:hAnsi="Times New Roman" w:cs="Times New Roman"/>
                <w:color w:val="000000"/>
                <w:sz w:val="24"/>
                <w:szCs w:val="24"/>
              </w:rPr>
              <w:t xml:space="preserve">srityje pradėjo vėliau – nuo ūkio subjekto įregistravimo pradžios, yra ne mažesnės nei  </w:t>
            </w:r>
            <w:r w:rsidR="005473C7" w:rsidRPr="00D73C10">
              <w:rPr>
                <w:rFonts w:ascii="Times New Roman" w:eastAsia="Times New Roman" w:hAnsi="Times New Roman" w:cs="Times New Roman"/>
                <w:color w:val="000000"/>
                <w:sz w:val="24"/>
                <w:szCs w:val="24"/>
              </w:rPr>
              <w:t>240</w:t>
            </w:r>
            <w:r w:rsidRPr="00D73C10">
              <w:rPr>
                <w:rFonts w:ascii="Times New Roman" w:eastAsia="Times New Roman" w:hAnsi="Times New Roman" w:cs="Times New Roman"/>
                <w:color w:val="000000"/>
                <w:sz w:val="24"/>
                <w:szCs w:val="24"/>
              </w:rPr>
              <w:t> 000,00 Eur</w:t>
            </w:r>
            <w:r w:rsidR="005E5F23" w:rsidRPr="00D73C10">
              <w:rPr>
                <w:rFonts w:ascii="Times New Roman" w:eastAsia="Times New Roman" w:hAnsi="Times New Roman" w:cs="Times New Roman"/>
                <w:color w:val="000000"/>
                <w:sz w:val="24"/>
                <w:szCs w:val="24"/>
              </w:rPr>
              <w:t xml:space="preserve"> be PVM</w:t>
            </w:r>
            <w:r w:rsidRPr="00D73C10">
              <w:rPr>
                <w:rFonts w:ascii="Times New Roman" w:eastAsia="Times New Roman" w:hAnsi="Times New Roman" w:cs="Times New Roman"/>
                <w:color w:val="000000"/>
                <w:sz w:val="24"/>
                <w:szCs w:val="24"/>
              </w:rPr>
              <w:t>. Laikoma, kad su atliekamu pirkimu susijusi veikla yra: statinių projektavimo</w:t>
            </w:r>
            <w:r w:rsidRPr="00B61547">
              <w:rPr>
                <w:rFonts w:ascii="Times New Roman" w:eastAsia="Times New Roman" w:hAnsi="Times New Roman" w:cs="Times New Roman"/>
                <w:color w:val="000000"/>
                <w:sz w:val="24"/>
                <w:szCs w:val="24"/>
              </w:rPr>
              <w:t xml:space="preserve"> ir/ar projektų vykdymo priežiūros paslaugos.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597CCA"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Pateikiama:</w:t>
            </w:r>
          </w:p>
          <w:p w14:paraId="05153BB6"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Ūkio subjekto vadovo ir ūkio subjekto vyriausiojo buhalterio (buhalterio) arba kito asmens, galinčio tvarkyti ūkio subjekto buhalterinę apskaitą pagal teisės aktus, pasirašyta paskutinių trijų metų vidutinių metinių pajamų deklaracija, o jeigu ūkio subjektas įregistruotas vėliau, – vidutinių metinių pajamų deklaracija per paskutinius tris metus nuo ūkio subjekto įregistravimo pradžios;</w:t>
            </w:r>
          </w:p>
          <w:p w14:paraId="15697172" w14:textId="77777777" w:rsidR="00B61547" w:rsidRDefault="00B61547" w:rsidP="00B61547">
            <w:pPr>
              <w:spacing w:after="0" w:line="240" w:lineRule="auto"/>
              <w:rPr>
                <w:rFonts w:ascii="Times New Roman" w:eastAsia="Times New Roman" w:hAnsi="Times New Roman" w:cs="Times New Roman"/>
                <w:color w:val="000000"/>
                <w:sz w:val="24"/>
                <w:szCs w:val="24"/>
              </w:rPr>
            </w:pPr>
          </w:p>
          <w:p w14:paraId="78989A80" w14:textId="7FDB663F" w:rsidR="002D7112" w:rsidRPr="00B61547" w:rsidRDefault="002D7112" w:rsidP="00B6154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Kilus abejonių dėl pateiktos informacijos tikrumo, perkančioji organizacija pasilieka teisę reikalauti pateikti paskutinių trijų meta pajamų detalizavimo pagal vykdytas sutartis. </w:t>
            </w:r>
          </w:p>
          <w:p w14:paraId="0931F237"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CVP IS priemonėmis pateikiamos skaitmeninės dokumentų kopijos.</w:t>
            </w:r>
          </w:p>
          <w:p w14:paraId="5C25EC9D" w14:textId="77777777" w:rsidR="00B61547" w:rsidRPr="00B61547" w:rsidRDefault="00B61547" w:rsidP="00B61547">
            <w:pPr>
              <w:spacing w:after="0" w:line="240" w:lineRule="auto"/>
              <w:rPr>
                <w:rFonts w:ascii="Times New Roman" w:eastAsia="Times New Roman" w:hAnsi="Times New Roman" w:cs="Times New Roman"/>
                <w:sz w:val="24"/>
                <w:szCs w:val="24"/>
              </w:rPr>
            </w:pPr>
          </w:p>
        </w:tc>
      </w:tr>
      <w:tr w:rsidR="00B61547" w:rsidRPr="00B61547" w14:paraId="0710AB53" w14:textId="77777777" w:rsidTr="00D060B2">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DAF5B3"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b/>
                <w:bCs/>
                <w:color w:val="000000"/>
                <w:sz w:val="24"/>
                <w:szCs w:val="24"/>
              </w:rPr>
              <w:t>Techninio ir profesinio pajėgumo reikalavimai</w:t>
            </w:r>
          </w:p>
        </w:tc>
      </w:tr>
      <w:tr w:rsidR="008D1DEC" w:rsidRPr="00B61547" w14:paraId="27E59EE3" w14:textId="77777777" w:rsidTr="00764F02">
        <w:trPr>
          <w:trHeight w:val="42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933B8" w14:textId="2748F22C" w:rsidR="008D1DEC" w:rsidRPr="00B61547" w:rsidRDefault="008D1DEC" w:rsidP="008D1DEC">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467256" w14:textId="487669E7" w:rsidR="008D1DEC" w:rsidRPr="008D1DEC" w:rsidRDefault="008D1DEC" w:rsidP="008D1DEC">
            <w:pPr>
              <w:jc w:val="both"/>
              <w:rPr>
                <w:rFonts w:ascii="Times New Roman" w:hAnsi="Times New Roman" w:cs="Times New Roman"/>
                <w:sz w:val="24"/>
                <w:szCs w:val="24"/>
              </w:rPr>
            </w:pPr>
            <w:r w:rsidRPr="008D1DEC">
              <w:rPr>
                <w:rFonts w:ascii="Times New Roman" w:hAnsi="Times New Roman" w:cs="Times New Roman"/>
                <w:sz w:val="24"/>
                <w:szCs w:val="24"/>
              </w:rPr>
              <w:t xml:space="preserve">Tiekėjas, tiekėjų grupės partneriai kartu, subtiekėjai ar kiti ūkio subjektai, kurių pajėgumais remiasi tiekėjas per pastaruosius </w:t>
            </w:r>
            <w:r w:rsidR="005473C7">
              <w:rPr>
                <w:rFonts w:ascii="Times New Roman" w:hAnsi="Times New Roman" w:cs="Times New Roman"/>
                <w:sz w:val="24"/>
                <w:szCs w:val="24"/>
              </w:rPr>
              <w:t>3</w:t>
            </w:r>
            <w:r w:rsidRPr="008D1DEC">
              <w:rPr>
                <w:rFonts w:ascii="Times New Roman" w:hAnsi="Times New Roman" w:cs="Times New Roman"/>
                <w:sz w:val="24"/>
                <w:szCs w:val="24"/>
              </w:rPr>
              <w:t xml:space="preserve"> metus arba per laiką nuo tiekėjo įregistravimo dienos (jeigu tiekėjas vykdė veiklą mažiau nei </w:t>
            </w:r>
            <w:r w:rsidR="005473C7">
              <w:rPr>
                <w:rFonts w:ascii="Times New Roman" w:hAnsi="Times New Roman" w:cs="Times New Roman"/>
                <w:sz w:val="24"/>
                <w:szCs w:val="24"/>
              </w:rPr>
              <w:t>3</w:t>
            </w:r>
            <w:r w:rsidRPr="008D1DEC">
              <w:rPr>
                <w:rFonts w:ascii="Times New Roman" w:hAnsi="Times New Roman" w:cs="Times New Roman"/>
                <w:sz w:val="24"/>
                <w:szCs w:val="24"/>
              </w:rPr>
              <w:t xml:space="preserve"> (tris) metus) yra parengęs bent </w:t>
            </w:r>
            <w:r>
              <w:rPr>
                <w:rFonts w:ascii="Times New Roman" w:hAnsi="Times New Roman" w:cs="Times New Roman"/>
                <w:sz w:val="24"/>
                <w:szCs w:val="24"/>
              </w:rPr>
              <w:t>vieną</w:t>
            </w:r>
            <w:r w:rsidRPr="008D1DEC">
              <w:rPr>
                <w:rFonts w:ascii="Times New Roman" w:hAnsi="Times New Roman" w:cs="Times New Roman"/>
                <w:sz w:val="24"/>
                <w:szCs w:val="24"/>
              </w:rPr>
              <w:t xml:space="preserve"> </w:t>
            </w:r>
            <w:r w:rsidRPr="008D1DEC">
              <w:rPr>
                <w:rFonts w:ascii="Times New Roman" w:hAnsi="Times New Roman" w:cs="Times New Roman"/>
                <w:iCs/>
                <w:sz w:val="24"/>
                <w:szCs w:val="24"/>
              </w:rPr>
              <w:t>ypatingo statinio techninį ir/ar techninį darbo projektą pastate kuris yra kultūros paveldo teritorijoje arba jo zonoje</w:t>
            </w:r>
            <w:r>
              <w:rPr>
                <w:rFonts w:ascii="Times New Roman" w:hAnsi="Times New Roman" w:cs="Times New Roman"/>
                <w:iCs/>
                <w:sz w:val="24"/>
                <w:szCs w:val="24"/>
              </w:rPr>
              <w:t xml:space="preserve"> arba</w:t>
            </w:r>
            <w:r>
              <w:t xml:space="preserve"> </w:t>
            </w:r>
            <w:r w:rsidRPr="008D1DEC">
              <w:rPr>
                <w:rFonts w:ascii="Times New Roman" w:hAnsi="Times New Roman" w:cs="Times New Roman"/>
                <w:iCs/>
                <w:sz w:val="24"/>
                <w:szCs w:val="24"/>
              </w:rPr>
              <w:t>kultūros paveldo vietovėje,</w:t>
            </w:r>
            <w:r w:rsidRPr="008D1DEC">
              <w:rPr>
                <w:rFonts w:ascii="Times New Roman" w:hAnsi="Times New Roman" w:cs="Times New Roman"/>
                <w:sz w:val="24"/>
                <w:szCs w:val="24"/>
              </w:rPr>
              <w:t xml:space="preserve"> kurio paslaugų</w:t>
            </w:r>
            <w:r w:rsidRPr="008D1DEC">
              <w:rPr>
                <w:rFonts w:ascii="Times New Roman" w:hAnsi="Times New Roman" w:cs="Times New Roman"/>
                <w:spacing w:val="2"/>
                <w:sz w:val="24"/>
                <w:szCs w:val="24"/>
              </w:rPr>
              <w:t xml:space="preserve"> </w:t>
            </w:r>
            <w:r w:rsidRPr="008D1DEC">
              <w:rPr>
                <w:rFonts w:ascii="Times New Roman" w:hAnsi="Times New Roman" w:cs="Times New Roman"/>
                <w:sz w:val="24"/>
                <w:szCs w:val="24"/>
              </w:rPr>
              <w:t xml:space="preserve">vertė yra ne mažesnė kaip </w:t>
            </w:r>
            <w:r>
              <w:rPr>
                <w:rFonts w:ascii="Times New Roman" w:hAnsi="Times New Roman" w:cs="Times New Roman"/>
                <w:sz w:val="24"/>
                <w:szCs w:val="24"/>
              </w:rPr>
              <w:t>80</w:t>
            </w:r>
            <w:r w:rsidRPr="008D1DEC">
              <w:rPr>
                <w:rFonts w:ascii="Times New Roman" w:hAnsi="Times New Roman" w:cs="Times New Roman"/>
                <w:sz w:val="24"/>
                <w:szCs w:val="24"/>
              </w:rPr>
              <w:t xml:space="preserve"> 000 </w:t>
            </w:r>
            <w:r>
              <w:rPr>
                <w:rFonts w:ascii="Times New Roman" w:hAnsi="Times New Roman" w:cs="Times New Roman"/>
                <w:sz w:val="24"/>
                <w:szCs w:val="24"/>
              </w:rPr>
              <w:t>E</w:t>
            </w:r>
            <w:r w:rsidRPr="008D1DEC">
              <w:rPr>
                <w:rFonts w:ascii="Times New Roman" w:hAnsi="Times New Roman" w:cs="Times New Roman"/>
                <w:sz w:val="24"/>
                <w:szCs w:val="24"/>
              </w:rPr>
              <w:t>ur be PVM.</w:t>
            </w:r>
          </w:p>
          <w:p w14:paraId="54FADFA1" w14:textId="309D201D" w:rsidR="008D1DEC" w:rsidRPr="008D1DEC" w:rsidRDefault="008D1DEC" w:rsidP="008D1DEC">
            <w:pPr>
              <w:spacing w:after="0" w:line="240" w:lineRule="auto"/>
              <w:jc w:val="both"/>
              <w:rPr>
                <w:rFonts w:ascii="Times New Roman" w:eastAsia="Times New Roman" w:hAnsi="Times New Roman" w:cs="Times New Roman"/>
                <w:sz w:val="24"/>
                <w:szCs w:val="24"/>
              </w:rPr>
            </w:pPr>
            <w:r w:rsidRPr="008D1DEC">
              <w:rPr>
                <w:rFonts w:ascii="Times New Roman" w:hAnsi="Times New Roman" w:cs="Times New Roman"/>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E5CE55" w14:textId="4F0CD56E" w:rsidR="008D1DEC" w:rsidRPr="008D1DEC" w:rsidRDefault="008D1DEC" w:rsidP="008D1DEC">
            <w:pPr>
              <w:pStyle w:val="ListParagraph"/>
              <w:numPr>
                <w:ilvl w:val="0"/>
                <w:numId w:val="65"/>
              </w:numPr>
              <w:tabs>
                <w:tab w:val="left" w:pos="945"/>
              </w:tabs>
              <w:spacing w:after="0"/>
              <w:ind w:left="367" w:hanging="284"/>
              <w:jc w:val="both"/>
              <w:rPr>
                <w:rFonts w:ascii="Times New Roman" w:hAnsi="Times New Roman" w:cs="Times New Roman"/>
                <w:sz w:val="24"/>
                <w:szCs w:val="24"/>
              </w:rPr>
            </w:pPr>
            <w:r w:rsidRPr="008D1DEC">
              <w:rPr>
                <w:rFonts w:ascii="Times New Roman" w:hAnsi="Times New Roman" w:cs="Times New Roman"/>
                <w:sz w:val="24"/>
                <w:szCs w:val="24"/>
              </w:rPr>
              <w:t>Informacija apie įvykdytą (-</w:t>
            </w:r>
            <w:proofErr w:type="spellStart"/>
            <w:r w:rsidRPr="008D1DEC">
              <w:rPr>
                <w:rFonts w:ascii="Times New Roman" w:hAnsi="Times New Roman" w:cs="Times New Roman"/>
                <w:sz w:val="24"/>
                <w:szCs w:val="24"/>
              </w:rPr>
              <w:t>as</w:t>
            </w:r>
            <w:proofErr w:type="spellEnd"/>
            <w:r w:rsidRPr="008D1DEC">
              <w:rPr>
                <w:rFonts w:ascii="Times New Roman" w:hAnsi="Times New Roman" w:cs="Times New Roman"/>
                <w:sz w:val="24"/>
                <w:szCs w:val="24"/>
              </w:rPr>
              <w:t xml:space="preserve">) </w:t>
            </w:r>
            <w:r w:rsidRPr="008D1DEC">
              <w:rPr>
                <w:rFonts w:ascii="Times New Roman" w:hAnsi="Times New Roman" w:cs="Times New Roman"/>
                <w:i/>
                <w:iCs/>
                <w:sz w:val="24"/>
                <w:szCs w:val="24"/>
              </w:rPr>
              <w:t xml:space="preserve">(-ų) </w:t>
            </w:r>
            <w:r w:rsidRPr="008D1DEC">
              <w:rPr>
                <w:rFonts w:ascii="Times New Roman" w:hAnsi="Times New Roman" w:cs="Times New Roman"/>
                <w:sz w:val="24"/>
                <w:szCs w:val="24"/>
              </w:rPr>
              <w:t>parengimo paslaugų sutartį (-</w:t>
            </w:r>
            <w:proofErr w:type="spellStart"/>
            <w:r w:rsidRPr="008D1DEC">
              <w:rPr>
                <w:rFonts w:ascii="Times New Roman" w:hAnsi="Times New Roman" w:cs="Times New Roman"/>
                <w:sz w:val="24"/>
                <w:szCs w:val="24"/>
              </w:rPr>
              <w:t>is</w:t>
            </w:r>
            <w:proofErr w:type="spellEnd"/>
            <w:r w:rsidRPr="008D1DEC">
              <w:rPr>
                <w:rFonts w:ascii="Times New Roman" w:hAnsi="Times New Roman" w:cs="Times New Roman"/>
                <w:sz w:val="24"/>
                <w:szCs w:val="24"/>
              </w:rPr>
              <w:t>);</w:t>
            </w:r>
          </w:p>
          <w:p w14:paraId="09294589" w14:textId="77777777" w:rsidR="008D1DEC" w:rsidRPr="008D1DEC" w:rsidRDefault="008D1DEC" w:rsidP="008D1DEC">
            <w:pPr>
              <w:pStyle w:val="ListParagraph"/>
              <w:numPr>
                <w:ilvl w:val="0"/>
                <w:numId w:val="65"/>
              </w:numPr>
              <w:tabs>
                <w:tab w:val="left" w:pos="945"/>
              </w:tabs>
              <w:spacing w:after="0"/>
              <w:ind w:left="367" w:hanging="284"/>
              <w:jc w:val="both"/>
              <w:rPr>
                <w:rFonts w:ascii="Times New Roman" w:hAnsi="Times New Roman" w:cs="Times New Roman"/>
                <w:sz w:val="24"/>
                <w:szCs w:val="24"/>
              </w:rPr>
            </w:pPr>
            <w:r w:rsidRPr="008D1DEC">
              <w:rPr>
                <w:rFonts w:ascii="Times New Roman" w:hAnsi="Times New Roman" w:cs="Times New Roman"/>
                <w:sz w:val="24"/>
                <w:szCs w:val="24"/>
              </w:rPr>
              <w:t>Užsakovų pažymos (ar atsiliepimai) apie tinkamai suteiktas paslaugas, kuriose turi būti nurodomas:</w:t>
            </w:r>
          </w:p>
          <w:p w14:paraId="0F5D4428" w14:textId="77777777" w:rsidR="008D1DEC" w:rsidRPr="008D1DEC" w:rsidRDefault="008D1DEC" w:rsidP="008D1DEC">
            <w:pPr>
              <w:pStyle w:val="ListParagraph"/>
              <w:tabs>
                <w:tab w:val="left" w:pos="945"/>
              </w:tabs>
              <w:ind w:left="367"/>
              <w:jc w:val="both"/>
              <w:rPr>
                <w:rFonts w:ascii="Times New Roman" w:hAnsi="Times New Roman" w:cs="Times New Roman"/>
                <w:sz w:val="24"/>
                <w:szCs w:val="24"/>
              </w:rPr>
            </w:pPr>
            <w:r w:rsidRPr="008D1DEC">
              <w:rPr>
                <w:rFonts w:ascii="Times New Roman" w:hAnsi="Times New Roman" w:cs="Times New Roman"/>
                <w:sz w:val="24"/>
                <w:szCs w:val="24"/>
              </w:rPr>
              <w:t>- įvykdytų sutarčių pavadinimas,</w:t>
            </w:r>
          </w:p>
          <w:p w14:paraId="080C6C88" w14:textId="77777777" w:rsidR="008D1DEC" w:rsidRPr="008D1DEC" w:rsidRDefault="008D1DEC" w:rsidP="008D1DEC">
            <w:pPr>
              <w:pStyle w:val="ListParagraph"/>
              <w:tabs>
                <w:tab w:val="left" w:pos="945"/>
              </w:tabs>
              <w:ind w:left="367"/>
              <w:jc w:val="both"/>
              <w:rPr>
                <w:rFonts w:ascii="Times New Roman" w:hAnsi="Times New Roman" w:cs="Times New Roman"/>
                <w:sz w:val="24"/>
                <w:szCs w:val="24"/>
              </w:rPr>
            </w:pPr>
            <w:r w:rsidRPr="008D1DEC">
              <w:rPr>
                <w:rFonts w:ascii="Times New Roman" w:hAnsi="Times New Roman" w:cs="Times New Roman"/>
                <w:sz w:val="24"/>
                <w:szCs w:val="24"/>
              </w:rPr>
              <w:t>- suteiktų paslaugų vertė,</w:t>
            </w:r>
          </w:p>
          <w:p w14:paraId="5FAC4125" w14:textId="77777777" w:rsidR="008D1DEC" w:rsidRPr="00DC5E65" w:rsidRDefault="008D1DEC" w:rsidP="008D1DEC">
            <w:pPr>
              <w:pStyle w:val="ListParagraph"/>
              <w:tabs>
                <w:tab w:val="left" w:pos="945"/>
              </w:tabs>
              <w:ind w:left="367"/>
              <w:jc w:val="both"/>
              <w:rPr>
                <w:rFonts w:ascii="Times New Roman" w:hAnsi="Times New Roman" w:cs="Times New Roman"/>
                <w:sz w:val="24"/>
                <w:szCs w:val="24"/>
              </w:rPr>
            </w:pPr>
            <w:r w:rsidRPr="00DC5E65">
              <w:rPr>
                <w:rFonts w:ascii="Times New Roman" w:hAnsi="Times New Roman" w:cs="Times New Roman"/>
                <w:sz w:val="24"/>
                <w:szCs w:val="24"/>
              </w:rPr>
              <w:t>- paslaugų teikimo datos,</w:t>
            </w:r>
          </w:p>
          <w:p w14:paraId="78B20B47" w14:textId="77777777" w:rsidR="008D1DEC" w:rsidRPr="00DC5E65" w:rsidRDefault="008D1DEC" w:rsidP="008D1DEC">
            <w:pPr>
              <w:tabs>
                <w:tab w:val="left" w:pos="945"/>
              </w:tabs>
              <w:ind w:left="83" w:firstLine="292"/>
              <w:rPr>
                <w:rFonts w:ascii="Times New Roman" w:hAnsi="Times New Roman" w:cs="Times New Roman"/>
                <w:sz w:val="24"/>
                <w:szCs w:val="24"/>
              </w:rPr>
            </w:pPr>
            <w:r w:rsidRPr="00DC5E65">
              <w:rPr>
                <w:rFonts w:ascii="Times New Roman" w:hAnsi="Times New Roman" w:cs="Times New Roman"/>
                <w:sz w:val="24"/>
                <w:szCs w:val="24"/>
              </w:rPr>
              <w:t>Įrodymui bus priimti ir užsakovo pasirašyti paslaugų priėmimo-perdavimo aktai, jei juose yra visa reikalaujama informacija.</w:t>
            </w:r>
          </w:p>
          <w:p w14:paraId="13A479E9" w14:textId="61679582" w:rsidR="008D1DEC" w:rsidRPr="008D1DEC" w:rsidRDefault="008D1DEC" w:rsidP="008D1DEC">
            <w:pPr>
              <w:spacing w:after="0" w:line="240" w:lineRule="auto"/>
              <w:jc w:val="both"/>
              <w:rPr>
                <w:rFonts w:ascii="Times New Roman" w:eastAsia="Times New Roman" w:hAnsi="Times New Roman" w:cs="Times New Roman"/>
                <w:sz w:val="24"/>
                <w:szCs w:val="24"/>
              </w:rPr>
            </w:pPr>
            <w:r w:rsidRPr="00DC5E65">
              <w:rPr>
                <w:rFonts w:ascii="Times New Roman" w:hAnsi="Times New Roman" w:cs="Times New Roman"/>
                <w:i/>
                <w:sz w:val="24"/>
                <w:szCs w:val="24"/>
              </w:rPr>
              <w:t>Viešųjų pirkimų komisija, vertindama tiekėjų pateiktą informaciją apie panašią sutartį, gali paprašyti ir kitų dokumentų, įrodančių pateiktą informaciją</w:t>
            </w:r>
          </w:p>
        </w:tc>
      </w:tr>
      <w:tr w:rsidR="005E5F23" w:rsidRPr="00B61547" w14:paraId="544197AE" w14:textId="77777777" w:rsidTr="00D060B2">
        <w:trPr>
          <w:trHeight w:val="42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120BC" w14:textId="4D7ECA10" w:rsidR="005E5F23" w:rsidRPr="00B61547" w:rsidRDefault="005E5F23" w:rsidP="005E5F23">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DEC35"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Tiekėjas pirkimo sutarties vykdymui turi </w:t>
            </w:r>
          </w:p>
          <w:p w14:paraId="563B87C4"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turėti pakankamai kvalifikuotų specialistų:</w:t>
            </w:r>
          </w:p>
          <w:p w14:paraId="44D4543A"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1) bent vieną kvalifikuotą ypatingo </w:t>
            </w:r>
          </w:p>
          <w:p w14:paraId="20B00FBC"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statinio projekto vadovą ir bent vieną </w:t>
            </w:r>
          </w:p>
          <w:p w14:paraId="1D5870E5"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ypatingo statinio projekto vykdymo </w:t>
            </w:r>
          </w:p>
          <w:p w14:paraId="64EFD39C"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priežiūros vadovą (statinių grupė: </w:t>
            </w:r>
          </w:p>
          <w:p w14:paraId="5F960061" w14:textId="0E380CFC"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negyvenamieji pastatai, mokslo</w:t>
            </w:r>
            <w:r w:rsidR="005473C7">
              <w:rPr>
                <w:rFonts w:ascii="Times New Roman" w:eastAsia="Times New Roman" w:hAnsi="Times New Roman" w:cs="Times New Roman"/>
                <w:color w:val="000000"/>
                <w:sz w:val="24"/>
                <w:szCs w:val="24"/>
              </w:rPr>
              <w:t xml:space="preserve"> / administracinės</w:t>
            </w:r>
            <w:r w:rsidRPr="00B61547">
              <w:rPr>
                <w:rFonts w:ascii="Times New Roman" w:eastAsia="Times New Roman" w:hAnsi="Times New Roman" w:cs="Times New Roman"/>
                <w:color w:val="000000"/>
                <w:sz w:val="24"/>
                <w:szCs w:val="24"/>
              </w:rPr>
              <w:t xml:space="preserve"> paskirties), kuris per </w:t>
            </w:r>
            <w:r w:rsidR="005473C7">
              <w:rPr>
                <w:rFonts w:ascii="Times New Roman" w:eastAsia="Times New Roman" w:hAnsi="Times New Roman" w:cs="Times New Roman"/>
                <w:color w:val="000000"/>
                <w:sz w:val="24"/>
                <w:szCs w:val="24"/>
              </w:rPr>
              <w:t xml:space="preserve">pastaruosius </w:t>
            </w:r>
            <w:r w:rsidR="005473C7">
              <w:rPr>
                <w:rFonts w:ascii="Times New Roman" w:eastAsia="Times New Roman" w:hAnsi="Times New Roman" w:cs="Times New Roman"/>
                <w:color w:val="000000"/>
                <w:sz w:val="24"/>
                <w:szCs w:val="24"/>
                <w:lang w:val="en-US"/>
              </w:rPr>
              <w:t>3</w:t>
            </w:r>
            <w:r w:rsidRPr="00B61547">
              <w:rPr>
                <w:rFonts w:ascii="Times New Roman" w:eastAsia="Times New Roman" w:hAnsi="Times New Roman" w:cs="Times New Roman"/>
                <w:color w:val="000000"/>
                <w:sz w:val="24"/>
                <w:szCs w:val="24"/>
              </w:rPr>
              <w:t xml:space="preserve"> metus iki pasiūlymų pateikimo termino yra </w:t>
            </w:r>
          </w:p>
          <w:p w14:paraId="18997AFB"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sėkmingai vadovavęs ne mažiau kaip 1 </w:t>
            </w:r>
          </w:p>
          <w:p w14:paraId="530FBEAF"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lastRenderedPageBreak/>
              <w:t>kultūros paveldo objektui, kurio plotas ne mažesnis nei 2100 m</w:t>
            </w:r>
            <w:r w:rsidRPr="00B61547">
              <w:rPr>
                <w:rFonts w:ascii="Times New Roman" w:eastAsia="Times New Roman" w:hAnsi="Times New Roman" w:cs="Times New Roman"/>
                <w:color w:val="000000"/>
                <w:sz w:val="24"/>
                <w:szCs w:val="24"/>
                <w:vertAlign w:val="superscript"/>
              </w:rPr>
              <w:t xml:space="preserve">2 </w:t>
            </w:r>
            <w:r w:rsidRPr="00B61547">
              <w:rPr>
                <w:rFonts w:ascii="Times New Roman" w:eastAsia="Times New Roman" w:hAnsi="Times New Roman" w:cs="Times New Roman"/>
                <w:color w:val="000000"/>
                <w:sz w:val="24"/>
                <w:szCs w:val="24"/>
              </w:rPr>
              <w:t> ir kuriam yra gautas statybą leidžiantis dokumentas.</w:t>
            </w:r>
          </w:p>
          <w:p w14:paraId="1E130EB3"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2) bent vieną kvalifikuotą ypatingo statinio </w:t>
            </w:r>
          </w:p>
          <w:p w14:paraId="5C27BBAC"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projekto architektūrinės dalies vadovą ir </w:t>
            </w:r>
          </w:p>
          <w:p w14:paraId="7B579CBB"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bent vieną ypatingojo statinio </w:t>
            </w:r>
          </w:p>
          <w:p w14:paraId="6B24BDAC"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architektūrinės dalies vykdymo priežiūros </w:t>
            </w:r>
          </w:p>
          <w:p w14:paraId="7B8D668B"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vadovą (statinių grupė: negyvenamieji </w:t>
            </w:r>
          </w:p>
          <w:p w14:paraId="7AA3D475" w14:textId="06539DA6"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pastatai,</w:t>
            </w:r>
            <w:r w:rsidRPr="00B61547">
              <w:rPr>
                <w:rFonts w:eastAsiaTheme="minorHAnsi"/>
                <w:kern w:val="2"/>
                <w:sz w:val="24"/>
                <w:szCs w:val="24"/>
                <w:lang w:eastAsia="en-US"/>
                <w14:ligatures w14:val="standardContextual"/>
              </w:rPr>
              <w:t xml:space="preserve"> </w:t>
            </w:r>
            <w:r w:rsidRPr="00B61547">
              <w:rPr>
                <w:rFonts w:ascii="Times New Roman" w:eastAsia="Times New Roman" w:hAnsi="Times New Roman" w:cs="Times New Roman"/>
                <w:color w:val="000000"/>
                <w:sz w:val="24"/>
                <w:szCs w:val="24"/>
              </w:rPr>
              <w:t>mokslo</w:t>
            </w:r>
            <w:r w:rsidR="005473C7">
              <w:rPr>
                <w:rFonts w:ascii="Times New Roman" w:eastAsia="Times New Roman" w:hAnsi="Times New Roman" w:cs="Times New Roman"/>
                <w:color w:val="000000"/>
                <w:sz w:val="24"/>
                <w:szCs w:val="24"/>
              </w:rPr>
              <w:t xml:space="preserve"> / administracinės</w:t>
            </w:r>
            <w:r w:rsidRPr="00B61547">
              <w:rPr>
                <w:rFonts w:ascii="Times New Roman" w:eastAsia="Times New Roman" w:hAnsi="Times New Roman" w:cs="Times New Roman"/>
                <w:color w:val="000000"/>
                <w:sz w:val="24"/>
                <w:szCs w:val="24"/>
              </w:rPr>
              <w:t xml:space="preserve"> paskirties).</w:t>
            </w:r>
          </w:p>
          <w:p w14:paraId="7A1A9758"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3) bent po vieną kvalifikuotą ypatingo </w:t>
            </w:r>
          </w:p>
          <w:p w14:paraId="692CFB22"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statinio projekto dalies vadovą žemiau </w:t>
            </w:r>
          </w:p>
          <w:p w14:paraId="7DAB4467"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išvardintų projekto dalių rengimui. </w:t>
            </w:r>
          </w:p>
          <w:p w14:paraId="2E6C29B1"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Projekto dalys:</w:t>
            </w:r>
          </w:p>
          <w:p w14:paraId="068831F6"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 konstrukcijų</w:t>
            </w:r>
          </w:p>
          <w:p w14:paraId="31F168DC"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 vandentiekio ir nuotekų šalinimo,</w:t>
            </w:r>
          </w:p>
          <w:p w14:paraId="15508622"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 šildymo, vėdinimo ir oro </w:t>
            </w:r>
          </w:p>
          <w:p w14:paraId="4D368165"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kondicionavimo,</w:t>
            </w:r>
          </w:p>
          <w:p w14:paraId="3F0EDEA0"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 xml:space="preserve">• elektrotechnikos (iki 10 </w:t>
            </w:r>
            <w:proofErr w:type="spellStart"/>
            <w:r w:rsidRPr="00B61547">
              <w:rPr>
                <w:rFonts w:ascii="Times New Roman" w:eastAsia="Times New Roman" w:hAnsi="Times New Roman" w:cs="Times New Roman"/>
                <w:color w:val="000000"/>
                <w:sz w:val="24"/>
                <w:szCs w:val="24"/>
              </w:rPr>
              <w:t>kV</w:t>
            </w:r>
            <w:proofErr w:type="spellEnd"/>
            <w:r w:rsidRPr="00B61547">
              <w:rPr>
                <w:rFonts w:ascii="Times New Roman" w:eastAsia="Times New Roman" w:hAnsi="Times New Roman" w:cs="Times New Roman"/>
                <w:color w:val="000000"/>
                <w:sz w:val="24"/>
                <w:szCs w:val="24"/>
              </w:rPr>
              <w:t> </w:t>
            </w:r>
          </w:p>
          <w:p w14:paraId="387F7F49"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įtampos),</w:t>
            </w:r>
          </w:p>
          <w:p w14:paraId="0E42E139"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 elektroninių ryšių </w:t>
            </w:r>
          </w:p>
          <w:p w14:paraId="36C7090C"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(telekomunikacijų),</w:t>
            </w:r>
          </w:p>
          <w:p w14:paraId="0CB2D3D3"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 apsauginės signalizacijos,</w:t>
            </w:r>
          </w:p>
          <w:p w14:paraId="4374FD8D"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 gaisro aptikimo ir signalizavimo,</w:t>
            </w:r>
          </w:p>
          <w:p w14:paraId="7A2FD107"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 procesų valdymo ir automatizacijos,</w:t>
            </w:r>
          </w:p>
          <w:p w14:paraId="1772EC56"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 šilumos gamybos (iki 10 MW </w:t>
            </w:r>
          </w:p>
          <w:p w14:paraId="2EE15D36"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galios) ir tiekimo;</w:t>
            </w:r>
          </w:p>
          <w:p w14:paraId="16C19C6A"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 gaisrinės saugos,</w:t>
            </w:r>
          </w:p>
          <w:p w14:paraId="1C9A400A"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 pasirengimo statybai ir statybos </w:t>
            </w:r>
          </w:p>
          <w:p w14:paraId="64977594"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darbų organizavimo,</w:t>
            </w:r>
          </w:p>
          <w:p w14:paraId="2186A694"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 statybos skaičiuojamosios kainos </w:t>
            </w:r>
          </w:p>
          <w:p w14:paraId="45B14040"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nustatymo.</w:t>
            </w:r>
          </w:p>
          <w:p w14:paraId="3BFAB1D7"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4. bent 1 specialistą - statinio informacinio</w:t>
            </w:r>
          </w:p>
          <w:p w14:paraId="1B854FBD"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modeliavimo (BIM) koordinatorių, arba </w:t>
            </w:r>
          </w:p>
          <w:p w14:paraId="6450B5D6"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BIM specialistą, arba BIM vadovą, kuris </w:t>
            </w:r>
          </w:p>
          <w:p w14:paraId="075CCB15" w14:textId="4E95EBDB"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 xml:space="preserve">per pastaruosius </w:t>
            </w:r>
            <w:r w:rsidR="005473C7">
              <w:rPr>
                <w:rFonts w:ascii="Times New Roman" w:eastAsia="Times New Roman" w:hAnsi="Times New Roman" w:cs="Times New Roman"/>
                <w:color w:val="000000"/>
                <w:sz w:val="24"/>
                <w:szCs w:val="24"/>
                <w:lang w:val="en-US"/>
              </w:rPr>
              <w:t>3</w:t>
            </w:r>
            <w:r w:rsidRPr="00B61547">
              <w:rPr>
                <w:rFonts w:ascii="Times New Roman" w:eastAsia="Times New Roman" w:hAnsi="Times New Roman" w:cs="Times New Roman"/>
                <w:color w:val="000000"/>
                <w:sz w:val="24"/>
                <w:szCs w:val="24"/>
              </w:rPr>
              <w:t xml:space="preserve"> metus nuo pasiūlymų </w:t>
            </w:r>
          </w:p>
          <w:p w14:paraId="0DE78D2B"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pateikimo dienos ėjo arba BIM </w:t>
            </w:r>
          </w:p>
          <w:p w14:paraId="071F685E"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koordinatoriaus, arba BIM specialisto, </w:t>
            </w:r>
          </w:p>
          <w:p w14:paraId="5AF38509"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arba BIM vadovo pareigas ne mažiau kaip 1 (viename) statinio projekte, taikant BIM.</w:t>
            </w:r>
          </w:p>
          <w:p w14:paraId="4B438E86" w14:textId="77777777" w:rsidR="005E5F23" w:rsidRPr="00B61547" w:rsidRDefault="005E5F23" w:rsidP="005E5F23">
            <w:pPr>
              <w:spacing w:after="240" w:line="240" w:lineRule="auto"/>
              <w:rPr>
                <w:rFonts w:ascii="Times New Roman" w:eastAsia="Times New Roman" w:hAnsi="Times New Roman" w:cs="Times New Roman"/>
                <w:sz w:val="24"/>
                <w:szCs w:val="24"/>
              </w:rPr>
            </w:pPr>
            <w:r w:rsidRPr="00B61547">
              <w:rPr>
                <w:rFonts w:ascii="Times New Roman" w:eastAsia="Times New Roman" w:hAnsi="Times New Roman" w:cs="Times New Roman"/>
                <w:sz w:val="24"/>
                <w:szCs w:val="24"/>
              </w:rPr>
              <w:br/>
            </w:r>
            <w:r w:rsidRPr="00B61547">
              <w:rPr>
                <w:rFonts w:ascii="Times New Roman" w:eastAsia="Times New Roman" w:hAnsi="Times New Roman" w:cs="Times New Roman"/>
                <w:sz w:val="24"/>
                <w:szCs w:val="24"/>
              </w:rPr>
              <w:br/>
            </w:r>
            <w:r w:rsidRPr="00B61547">
              <w:rPr>
                <w:rFonts w:ascii="Times New Roman" w:eastAsia="Times New Roman" w:hAnsi="Times New Roman" w:cs="Times New Roman"/>
                <w:sz w:val="24"/>
                <w:szCs w:val="24"/>
              </w:rPr>
              <w:br/>
            </w:r>
            <w:r w:rsidRPr="00B61547">
              <w:rPr>
                <w:rFonts w:ascii="Times New Roman" w:eastAsia="Times New Roman" w:hAnsi="Times New Roman" w:cs="Times New Roman"/>
                <w:sz w:val="24"/>
                <w:szCs w:val="24"/>
              </w:rPr>
              <w:br/>
            </w:r>
            <w:r w:rsidRPr="00B61547">
              <w:rPr>
                <w:rFonts w:ascii="Times New Roman" w:eastAsia="Times New Roman" w:hAnsi="Times New Roman" w:cs="Times New Roman"/>
                <w:sz w:val="24"/>
                <w:szCs w:val="24"/>
              </w:rPr>
              <w:br/>
            </w:r>
            <w:r w:rsidRPr="00B61547">
              <w:rPr>
                <w:rFonts w:ascii="Times New Roman" w:eastAsia="Times New Roman" w:hAnsi="Times New Roman" w:cs="Times New Roman"/>
                <w:sz w:val="24"/>
                <w:szCs w:val="24"/>
              </w:rPr>
              <w:br/>
            </w:r>
            <w:r w:rsidRPr="00B61547">
              <w:rPr>
                <w:rFonts w:ascii="Times New Roman" w:eastAsia="Times New Roman" w:hAnsi="Times New Roman" w:cs="Times New Roman"/>
                <w:sz w:val="24"/>
                <w:szCs w:val="24"/>
              </w:rPr>
              <w:br/>
            </w:r>
          </w:p>
          <w:p w14:paraId="5BB1A5E9" w14:textId="79BF85DD" w:rsidR="005E5F23" w:rsidRPr="00B61547" w:rsidRDefault="005E5F23" w:rsidP="005E5F23">
            <w:pPr>
              <w:spacing w:after="0" w:line="240" w:lineRule="auto"/>
              <w:jc w:val="both"/>
              <w:rPr>
                <w:rFonts w:ascii="Times New Roman" w:eastAsia="Times New Roman" w:hAnsi="Times New Roman" w:cs="Times New Roman"/>
                <w:color w:val="000000"/>
                <w:sz w:val="24"/>
                <w:szCs w:val="24"/>
              </w:rPr>
            </w:pPr>
            <w:r w:rsidRPr="00B61547">
              <w:rPr>
                <w:rFonts w:ascii="Times New Roman" w:eastAsia="Times New Roman" w:hAnsi="Times New Roman" w:cs="Times New Roman"/>
                <w:color w:val="000000"/>
                <w:sz w:val="24"/>
                <w:szCs w:val="24"/>
              </w:rPr>
              <w:t xml:space="preserve">Specialistas gali būti siūlomas vienai ar kelioms pozicijoms, jei jis turi teisę ar kvalifikaciją pagal </w:t>
            </w:r>
            <w:r w:rsidRPr="00B61547">
              <w:rPr>
                <w:rFonts w:ascii="Times New Roman" w:eastAsia="Times New Roman" w:hAnsi="Times New Roman" w:cs="Times New Roman"/>
                <w:color w:val="000000"/>
                <w:sz w:val="24"/>
                <w:szCs w:val="24"/>
              </w:rPr>
              <w:lastRenderedPageBreak/>
              <w:t>šiuose punktuose nurodytus reikalavimus arba keli specialistai gali būti pasitelkiami į vieną poziciją, jeigu jų kvalifikacija atitinka tai pozicijai keliamus reikalavimus.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7F71A9"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lastRenderedPageBreak/>
              <w:t>Pateikiama: </w:t>
            </w:r>
          </w:p>
          <w:p w14:paraId="0B383C56"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 Tiekėjo ar jo įgalioto asmens parašu</w:t>
            </w:r>
          </w:p>
          <w:p w14:paraId="076F5DDA"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patvirtintas specialistų (-o), kurie (-</w:t>
            </w:r>
            <w:proofErr w:type="spellStart"/>
            <w:r w:rsidRPr="00B61547">
              <w:rPr>
                <w:rFonts w:ascii="Times New Roman" w:eastAsia="Times New Roman" w:hAnsi="Times New Roman" w:cs="Times New Roman"/>
                <w:color w:val="000000"/>
                <w:sz w:val="24"/>
                <w:szCs w:val="24"/>
              </w:rPr>
              <w:t>is</w:t>
            </w:r>
            <w:proofErr w:type="spellEnd"/>
            <w:r w:rsidRPr="00B61547">
              <w:rPr>
                <w:rFonts w:ascii="Times New Roman" w:eastAsia="Times New Roman" w:hAnsi="Times New Roman" w:cs="Times New Roman"/>
                <w:color w:val="000000"/>
                <w:sz w:val="24"/>
                <w:szCs w:val="24"/>
              </w:rPr>
              <w:t>) bus</w:t>
            </w:r>
          </w:p>
          <w:p w14:paraId="567026EC"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atsakingi (-</w:t>
            </w:r>
            <w:proofErr w:type="spellStart"/>
            <w:r w:rsidRPr="00B61547">
              <w:rPr>
                <w:rFonts w:ascii="Times New Roman" w:eastAsia="Times New Roman" w:hAnsi="Times New Roman" w:cs="Times New Roman"/>
                <w:color w:val="000000"/>
                <w:sz w:val="24"/>
                <w:szCs w:val="24"/>
              </w:rPr>
              <w:t>as</w:t>
            </w:r>
            <w:proofErr w:type="spellEnd"/>
            <w:r w:rsidRPr="00B61547">
              <w:rPr>
                <w:rFonts w:ascii="Times New Roman" w:eastAsia="Times New Roman" w:hAnsi="Times New Roman" w:cs="Times New Roman"/>
                <w:color w:val="000000"/>
                <w:sz w:val="24"/>
                <w:szCs w:val="24"/>
              </w:rPr>
              <w:t>) už pirkimo sutarties vykdymą, sąrašas, nurodant vardą, pavardę, specialisto funkcijas projekte, specialisto kvalifikaciją patvirtinančius dokumentus, specialisto paslaugų teikimo Tiekėjui teisinę formą</w:t>
            </w:r>
          </w:p>
          <w:p w14:paraId="27920474"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 xml:space="preserve">(darbo sutartis, susitarimai dėl darbo santykių sukūrimo ateityje ar kt.). Pirkimo sąlygų </w:t>
            </w:r>
            <w:r w:rsidRPr="00FF6B05">
              <w:rPr>
                <w:rFonts w:ascii="Times New Roman" w:eastAsia="Times New Roman" w:hAnsi="Times New Roman" w:cs="Times New Roman"/>
                <w:color w:val="000000"/>
                <w:sz w:val="24"/>
                <w:szCs w:val="24"/>
              </w:rPr>
              <w:t>10</w:t>
            </w:r>
            <w:r w:rsidRPr="00B61547">
              <w:rPr>
                <w:rFonts w:ascii="Times New Roman" w:eastAsia="Times New Roman" w:hAnsi="Times New Roman" w:cs="Times New Roman"/>
                <w:color w:val="000000"/>
                <w:sz w:val="24"/>
                <w:szCs w:val="24"/>
              </w:rPr>
              <w:t xml:space="preserve"> priedas.</w:t>
            </w:r>
          </w:p>
          <w:p w14:paraId="27C18C04"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 Siūlomų specialistų reikalaujamą</w:t>
            </w:r>
          </w:p>
          <w:p w14:paraId="47253FEF"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kvalifikaciją įrodančių atestatų kopijos.</w:t>
            </w:r>
          </w:p>
          <w:p w14:paraId="7B127C6D"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Užsienio šalių specialistai – Europos</w:t>
            </w:r>
          </w:p>
          <w:p w14:paraId="0F3C622E"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Sąjungos valstybės narės, Šveicarijos</w:t>
            </w:r>
          </w:p>
          <w:p w14:paraId="1A8F2680"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Konfederacijos arba valstybės,</w:t>
            </w:r>
          </w:p>
          <w:p w14:paraId="00C4C14A"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pasirašiusios Europos ekonominės erdvės</w:t>
            </w:r>
          </w:p>
          <w:p w14:paraId="1737DD9F"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sutartį, piliečiai ir kiti fiziniai asmenys,</w:t>
            </w:r>
          </w:p>
          <w:p w14:paraId="553DD6E8"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kurie naudojasi Europos Sąjungos teisės</w:t>
            </w:r>
          </w:p>
          <w:p w14:paraId="406A65D3"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aktuose jiems suteiktomis judėjimo</w:t>
            </w:r>
          </w:p>
          <w:p w14:paraId="4CD12239"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valstybėse narėse teisėmis – iki sutarties</w:t>
            </w:r>
          </w:p>
          <w:p w14:paraId="0E1AC4FE"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sudarymo turi pateikti LR teisės aktuose</w:t>
            </w:r>
          </w:p>
          <w:p w14:paraId="34040769"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numatytų institucijų išduotų teisės</w:t>
            </w:r>
          </w:p>
          <w:p w14:paraId="199D1765"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pripažinimo dokumentų, patvirtinančių</w:t>
            </w:r>
          </w:p>
          <w:p w14:paraId="3A9745C6"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teisę eiti reikalaujamas pareigas, kopijas.</w:t>
            </w:r>
          </w:p>
          <w:p w14:paraId="585C8CBA"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Užsienio šalies specialistai turi pateikti</w:t>
            </w:r>
          </w:p>
          <w:p w14:paraId="718FA691"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kilmės šalyje išduoto atestato/dokumento</w:t>
            </w:r>
          </w:p>
          <w:p w14:paraId="2EF5F134"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kopiją ir prašymo SPSC išduoti Teisės</w:t>
            </w:r>
          </w:p>
          <w:p w14:paraId="2C331A5B"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pripažinimo dokumentą kopiją.</w:t>
            </w:r>
          </w:p>
          <w:p w14:paraId="3F86CCF5"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 Specialisto sutikimas teikti pirkimo</w:t>
            </w:r>
          </w:p>
          <w:p w14:paraId="317199D0"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sutartyje nurodytas paslaugas ir (ar) atlikti</w:t>
            </w:r>
          </w:p>
          <w:p w14:paraId="6E268CFD"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darbus, jei jis dirba kitoje įmonėje (ne</w:t>
            </w:r>
          </w:p>
          <w:p w14:paraId="57FBAA3D"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Tiekėjo ar subtiekėjo įmonėje) ir Tiekėjo ar</w:t>
            </w:r>
          </w:p>
          <w:p w14:paraId="6CBEC864"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subtiekėjo patvirtinimas, kad laimėjęs</w:t>
            </w:r>
          </w:p>
          <w:p w14:paraId="6E1A832F"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konkursą įdarbins šį specialistą (taikoma</w:t>
            </w:r>
          </w:p>
          <w:p w14:paraId="0A27A0C8"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tik tuo atveju, jei šis specialistas</w:t>
            </w:r>
          </w:p>
          <w:p w14:paraId="2D4FD221"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nesiūlomas kaip subtiekėjas).</w:t>
            </w:r>
          </w:p>
          <w:p w14:paraId="6A3CFBAD"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 4 punkte nurodyto BIM specialisto patirtį</w:t>
            </w:r>
          </w:p>
          <w:p w14:paraId="409004D3"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pagrindžiantys dokumentai teikiami kartu</w:t>
            </w:r>
          </w:p>
          <w:p w14:paraId="7015D87C"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su pasiūlymu:</w:t>
            </w:r>
          </w:p>
          <w:p w14:paraId="111EF1FA"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Įsakymas, užsakovo atsiliepimas dėl tinkamai</w:t>
            </w:r>
          </w:p>
          <w:p w14:paraId="6B35D112"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parengto projekto taikant BIM ir (ar) kitas</w:t>
            </w:r>
          </w:p>
          <w:p w14:paraId="0AA283CC"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dokumentas dėl BIM koordinatoriaus, arba BIM specialisto, arba BIM vadovo paskyrimo, ir (ar) kiti pagrindžiantys dokumentai, iš kurių būtų galima nustatyti, kad arba BIM koordinatorius, arba BIM specialistas, arba BIM vadovas ėjo atitinkamas pareigas šiame projekte.</w:t>
            </w:r>
          </w:p>
          <w:p w14:paraId="17A6DE16"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 Jeigu pateikiamas įsakymas, ir (ar) kitas</w:t>
            </w:r>
          </w:p>
          <w:p w14:paraId="77A2B593"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dokumentas dėl BIM koordinatoriaus, arba BIM specialisto, arba BIM vadovo paskyrimo,</w:t>
            </w:r>
          </w:p>
          <w:p w14:paraId="381CC276"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ir (ar) kiti pagrindžiantys dokumentai, iš kurių būtų galima nustatyti, kad arba BIM</w:t>
            </w:r>
          </w:p>
          <w:p w14:paraId="425CFEA9"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koordinatorius, arba BIM specialistas, arba BIM vadovas ėjo atitinkamas pareigas</w:t>
            </w:r>
          </w:p>
          <w:p w14:paraId="04A2726A"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projekte, kartu turi būti pateikiamas užsakovo atsiliepimas dėl tinkamai parengto projekto taikant BIM ir (ar) kitas dokumentas, patvirtinantis, kad šiame projekte statinio</w:t>
            </w:r>
          </w:p>
          <w:p w14:paraId="670BF7E4"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informacinio modeliavimo (BIM) paslaugos buvo suteiktos tinkama</w:t>
            </w:r>
          </w:p>
          <w:p w14:paraId="5131C62F" w14:textId="77777777" w:rsidR="005E5F23" w:rsidRPr="00B61547" w:rsidRDefault="005E5F23" w:rsidP="005E5F23">
            <w:pPr>
              <w:spacing w:after="0" w:line="240" w:lineRule="auto"/>
              <w:rPr>
                <w:rFonts w:ascii="Times New Roman" w:eastAsia="Times New Roman" w:hAnsi="Times New Roman" w:cs="Times New Roman"/>
                <w:sz w:val="24"/>
                <w:szCs w:val="24"/>
              </w:rPr>
            </w:pPr>
          </w:p>
          <w:p w14:paraId="4936BEC6" w14:textId="7D8CE98A" w:rsidR="005E5F23" w:rsidRPr="00B61547" w:rsidRDefault="005E5F23" w:rsidP="005E5F23">
            <w:pPr>
              <w:spacing w:after="0" w:line="240" w:lineRule="auto"/>
              <w:jc w:val="both"/>
              <w:rPr>
                <w:rFonts w:ascii="Times New Roman" w:eastAsia="Times New Roman" w:hAnsi="Times New Roman" w:cs="Times New Roman"/>
                <w:color w:val="000000"/>
                <w:sz w:val="24"/>
                <w:szCs w:val="24"/>
              </w:rPr>
            </w:pPr>
            <w:r w:rsidRPr="00B61547">
              <w:rPr>
                <w:rFonts w:ascii="Times New Roman" w:eastAsia="Times New Roman" w:hAnsi="Times New Roman" w:cs="Times New Roman"/>
                <w:color w:val="000000"/>
                <w:sz w:val="24"/>
                <w:szCs w:val="24"/>
              </w:rPr>
              <w:t>CVP IS priemonėmis pateikiamos skaitmeninės dokumentų kopijos.</w:t>
            </w:r>
          </w:p>
        </w:tc>
      </w:tr>
      <w:tr w:rsidR="005E5F23" w:rsidRPr="00B61547" w14:paraId="7F94CB11" w14:textId="77777777" w:rsidTr="00D060B2">
        <w:trPr>
          <w:trHeight w:val="42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D29A1" w14:textId="45F119FD" w:rsidR="005E5F23" w:rsidRPr="00B61547" w:rsidRDefault="005E5F23" w:rsidP="005E5F23">
            <w:pPr>
              <w:spacing w:after="0" w:line="240" w:lineRule="auto"/>
              <w:jc w:val="both"/>
              <w:rPr>
                <w:rFonts w:ascii="Times New Roman" w:eastAsia="Times New Roman" w:hAnsi="Times New Roman" w:cs="Times New Roman"/>
                <w:color w:val="000000"/>
                <w:sz w:val="24"/>
                <w:szCs w:val="24"/>
              </w:rPr>
            </w:pPr>
            <w:r w:rsidRPr="00B61547">
              <w:rPr>
                <w:rFonts w:ascii="Times New Roman" w:eastAsia="Times New Roman" w:hAnsi="Times New Roman" w:cs="Times New Roman"/>
                <w:color w:val="000000"/>
                <w:sz w:val="24"/>
                <w:szCs w:val="24"/>
              </w:rPr>
              <w:lastRenderedPageBreak/>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2E40D"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Tiekėjas, kiekvienas ūkio subjektų grupės narys, ūkio subjektai, kurių pajėgumais Tiekėjas remsis, subtiekėjai, jeigu jie vykdys veiklą pagal pirkimo sutartį, kuriai taikomi reikalavimai dėl profesinio civilinės atsakomybės draudimo, turi būti apsidraudę  Statinio projektuotojo civilinės atsakomybės privalomuoju draudimu.</w:t>
            </w:r>
          </w:p>
          <w:p w14:paraId="34F3830A" w14:textId="77777777" w:rsidR="005E5F23" w:rsidRPr="00B61547" w:rsidRDefault="005E5F23" w:rsidP="005E5F23">
            <w:pPr>
              <w:spacing w:after="0" w:line="240" w:lineRule="auto"/>
              <w:jc w:val="both"/>
              <w:rPr>
                <w:rFonts w:ascii="Times New Roman" w:eastAsia="Times New Roman" w:hAnsi="Times New Roman" w:cs="Times New Roman"/>
                <w:color w:val="000000"/>
                <w:sz w:val="24"/>
                <w:szCs w:val="24"/>
              </w:rPr>
            </w:pPr>
            <w:r w:rsidRPr="00B61547">
              <w:rPr>
                <w:rFonts w:ascii="Times New Roman" w:eastAsia="Times New Roman" w:hAnsi="Times New Roman" w:cs="Times New Roman"/>
                <w:color w:val="000000"/>
                <w:sz w:val="24"/>
                <w:szCs w:val="24"/>
              </w:rPr>
              <w:t>Kitais ūkio subjektais tiekėjas gali remtis, kad atitiktų šį reikalavimą, tik tokiu atveju, jei tie ūkio subjektai patys atliks veiklas, kurioms reikia profesinio civilinės atsakomybės draudimo.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6F8EF"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Pateikiama:</w:t>
            </w:r>
          </w:p>
          <w:p w14:paraId="29B8F504" w14:textId="77777777" w:rsidR="005E5F23" w:rsidRPr="00B61547" w:rsidRDefault="005E5F23" w:rsidP="005E5F23">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draudimo įmonės liudijimo kopija ar kiti įrodymai, kad tiekėjas yra apsidraudęs profesiniu civilinės atsakomybės draudimu.</w:t>
            </w:r>
          </w:p>
          <w:p w14:paraId="379C6E99" w14:textId="77777777" w:rsidR="005E5F23" w:rsidRPr="00B61547" w:rsidRDefault="005E5F23" w:rsidP="005E5F23">
            <w:pPr>
              <w:spacing w:after="0" w:line="240" w:lineRule="auto"/>
              <w:rPr>
                <w:rFonts w:ascii="Times New Roman" w:eastAsia="Times New Roman" w:hAnsi="Times New Roman" w:cs="Times New Roman"/>
                <w:sz w:val="24"/>
                <w:szCs w:val="24"/>
              </w:rPr>
            </w:pPr>
          </w:p>
          <w:p w14:paraId="074BBCC0" w14:textId="77777777" w:rsidR="005E5F23" w:rsidRPr="00B61547" w:rsidRDefault="005E5F23" w:rsidP="005E5F23">
            <w:pPr>
              <w:spacing w:after="0" w:line="240" w:lineRule="auto"/>
              <w:jc w:val="both"/>
              <w:rPr>
                <w:rFonts w:ascii="Times New Roman" w:eastAsia="Times New Roman" w:hAnsi="Times New Roman" w:cs="Times New Roman"/>
                <w:color w:val="000000"/>
                <w:sz w:val="24"/>
                <w:szCs w:val="24"/>
              </w:rPr>
            </w:pPr>
            <w:r w:rsidRPr="00B61547">
              <w:rPr>
                <w:rFonts w:ascii="Times New Roman" w:eastAsia="Times New Roman" w:hAnsi="Times New Roman" w:cs="Times New Roman"/>
                <w:color w:val="000000"/>
                <w:sz w:val="24"/>
                <w:szCs w:val="24"/>
              </w:rPr>
              <w:t>CVP IS priemonėmis pateikiamos skaitmeninės dokumentų kopijos.</w:t>
            </w:r>
          </w:p>
        </w:tc>
      </w:tr>
      <w:tr w:rsidR="005E5F23" w:rsidRPr="00B61547" w14:paraId="5D6547D4" w14:textId="77777777" w:rsidTr="00D060B2">
        <w:trPr>
          <w:trHeight w:val="42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F49A9" w14:textId="68861243" w:rsidR="005E5F23" w:rsidRPr="00B61547" w:rsidRDefault="005473C7" w:rsidP="005E5F23">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97CE3" w14:textId="594ACCB4" w:rsidR="005E5F23" w:rsidRPr="00B61547" w:rsidRDefault="005E5F23" w:rsidP="005E5F23">
            <w:pPr>
              <w:spacing w:after="0" w:line="240" w:lineRule="auto"/>
              <w:jc w:val="both"/>
              <w:rPr>
                <w:rFonts w:ascii="Times New Roman" w:eastAsia="Times New Roman" w:hAnsi="Times New Roman" w:cs="Times New Roman"/>
                <w:color w:val="000000"/>
                <w:sz w:val="24"/>
                <w:szCs w:val="24"/>
              </w:rPr>
            </w:pPr>
            <w:r w:rsidRPr="00B61547">
              <w:rPr>
                <w:rFonts w:ascii="Times New Roman" w:eastAsia="Times New Roman" w:hAnsi="Times New Roman" w:cs="Times New Roman"/>
                <w:color w:val="000000"/>
                <w:sz w:val="24"/>
                <w:szCs w:val="24"/>
              </w:rPr>
              <w:t>Tiekėjas turi teisėtai naudotis legalia programine įranga, kuri reikalinga projektavimo paslaugoms teikti</w:t>
            </w:r>
            <w:r w:rsidR="00D73C10">
              <w:rPr>
                <w:rFonts w:ascii="Times New Roman" w:eastAsia="Times New Roman" w:hAnsi="Times New Roman" w:cs="Times New Roman"/>
                <w:color w:val="000000"/>
                <w:sz w:val="24"/>
                <w:szCs w:val="24"/>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8D58C" w14:textId="77777777" w:rsidR="005E5F23" w:rsidRPr="00B61547" w:rsidRDefault="005E5F23" w:rsidP="005E5F23">
            <w:pPr>
              <w:spacing w:after="0" w:line="240" w:lineRule="auto"/>
              <w:jc w:val="both"/>
              <w:rPr>
                <w:rFonts w:ascii="Times New Roman" w:eastAsia="Times New Roman" w:hAnsi="Times New Roman" w:cs="Times New Roman"/>
                <w:color w:val="000000"/>
                <w:sz w:val="24"/>
                <w:szCs w:val="24"/>
              </w:rPr>
            </w:pPr>
            <w:r w:rsidRPr="00B61547">
              <w:rPr>
                <w:rFonts w:ascii="Times New Roman" w:eastAsia="Times New Roman" w:hAnsi="Times New Roman" w:cs="Times New Roman"/>
                <w:color w:val="000000"/>
                <w:sz w:val="24"/>
                <w:szCs w:val="24"/>
              </w:rPr>
              <w:t>Pateikiamas licencijuotos projektavimo programinės įrangos sąrašas, įrangą patvirtinančių sertifikatų kopijos, galiojančios programinės įrangos licencijų kopijos arba kiti lygiaverčiai dokumentai, įrodantys tiekėjo teisę disponuoti legalia programine įranga, reikalinga pirkimo sutarčiai vykdyti.</w:t>
            </w:r>
          </w:p>
        </w:tc>
      </w:tr>
    </w:tbl>
    <w:p w14:paraId="3FD38E89" w14:textId="77777777" w:rsidR="00524110" w:rsidRDefault="00524110" w:rsidP="00B61547">
      <w:pPr>
        <w:pStyle w:val="Heading2"/>
        <w:rPr>
          <w:rFonts w:ascii="Times New Roman" w:eastAsia="Calibri" w:hAnsi="Times New Roman" w:cs="Times New Roman"/>
          <w:color w:val="auto"/>
          <w:sz w:val="21"/>
          <w:szCs w:val="21"/>
        </w:rPr>
      </w:pPr>
    </w:p>
    <w:p w14:paraId="52E356E9" w14:textId="77777777" w:rsidR="00186885" w:rsidRPr="003E3ADB" w:rsidRDefault="00186885" w:rsidP="00186885">
      <w:pPr>
        <w:spacing w:after="0" w:line="240" w:lineRule="auto"/>
        <w:jc w:val="both"/>
        <w:rPr>
          <w:rFonts w:ascii="Times New Roman" w:eastAsia="Times New Roman" w:hAnsi="Times New Roman" w:cs="Times New Roman"/>
        </w:rPr>
      </w:pPr>
      <w:r w:rsidRPr="003E3ADB">
        <w:rPr>
          <w:rFonts w:ascii="Times New Roman" w:eastAsia="Times New Roman" w:hAnsi="Times New Roman" w:cs="Times New Roman"/>
          <w:b/>
          <w:bCs/>
          <w:color w:val="000000"/>
        </w:rPr>
        <w:t>Aplinkos apsaugos vadybos sistemos standartų reikalavimai</w:t>
      </w:r>
    </w:p>
    <w:p w14:paraId="768A1D74" w14:textId="77777777" w:rsidR="00186885" w:rsidRPr="003E3ADB" w:rsidRDefault="00186885" w:rsidP="00186885">
      <w:pPr>
        <w:spacing w:after="0" w:line="240" w:lineRule="auto"/>
        <w:rPr>
          <w:rFonts w:ascii="Times New Roman" w:eastAsia="Times New Roman" w:hAnsi="Times New Roman" w:cs="Times New Roman"/>
        </w:rPr>
      </w:pPr>
    </w:p>
    <w:tbl>
      <w:tblPr>
        <w:tblW w:w="0" w:type="auto"/>
        <w:tblCellMar>
          <w:top w:w="15" w:type="dxa"/>
          <w:left w:w="15" w:type="dxa"/>
          <w:bottom w:w="15" w:type="dxa"/>
          <w:right w:w="15" w:type="dxa"/>
        </w:tblCellMar>
        <w:tblLook w:val="04A0" w:firstRow="1" w:lastRow="0" w:firstColumn="1" w:lastColumn="0" w:noHBand="0" w:noVBand="1"/>
      </w:tblPr>
      <w:tblGrid>
        <w:gridCol w:w="549"/>
        <w:gridCol w:w="4856"/>
        <w:gridCol w:w="4986"/>
      </w:tblGrid>
      <w:tr w:rsidR="00186885" w:rsidRPr="003E3ADB" w14:paraId="4A3BEA8D" w14:textId="77777777" w:rsidTr="000B15F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B98F22A" w14:textId="77777777" w:rsidR="00186885" w:rsidRPr="003E3ADB" w:rsidRDefault="00186885" w:rsidP="000B15F7">
            <w:pPr>
              <w:spacing w:after="0" w:line="240" w:lineRule="auto"/>
              <w:jc w:val="both"/>
              <w:rPr>
                <w:rFonts w:ascii="Times New Roman" w:eastAsia="Times New Roman" w:hAnsi="Times New Roman" w:cs="Times New Roman"/>
              </w:rPr>
            </w:pPr>
            <w:r w:rsidRPr="003E3ADB">
              <w:rPr>
                <w:rFonts w:ascii="Times New Roman" w:eastAsia="Times New Roman" w:hAnsi="Times New Roman" w:cs="Times New Roman"/>
                <w:color w:val="000000"/>
              </w:rPr>
              <w:t>Eil. Nr.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58EF506" w14:textId="77777777" w:rsidR="00186885" w:rsidRPr="005E5F23" w:rsidRDefault="00186885" w:rsidP="000B15F7">
            <w:pPr>
              <w:spacing w:after="0" w:line="240" w:lineRule="auto"/>
              <w:jc w:val="both"/>
              <w:rPr>
                <w:rFonts w:ascii="Times New Roman" w:eastAsia="Times New Roman" w:hAnsi="Times New Roman" w:cs="Times New Roman"/>
                <w:sz w:val="24"/>
                <w:szCs w:val="24"/>
              </w:rPr>
            </w:pPr>
            <w:r w:rsidRPr="005E5F23">
              <w:rPr>
                <w:rFonts w:ascii="Times New Roman" w:eastAsia="Times New Roman" w:hAnsi="Times New Roman" w:cs="Times New Roman"/>
                <w:color w:val="000000"/>
                <w:sz w:val="24"/>
                <w:szCs w:val="24"/>
              </w:rPr>
              <w:t>Aplinkos apsaugos vadybos sistemos standartų reikalavimai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85AB0C2" w14:textId="77777777" w:rsidR="00186885" w:rsidRPr="005E5F23" w:rsidRDefault="00186885" w:rsidP="000B15F7">
            <w:pPr>
              <w:spacing w:after="0" w:line="240" w:lineRule="auto"/>
              <w:jc w:val="both"/>
              <w:rPr>
                <w:rFonts w:ascii="Times New Roman" w:eastAsia="Times New Roman" w:hAnsi="Times New Roman" w:cs="Times New Roman"/>
                <w:sz w:val="24"/>
                <w:szCs w:val="24"/>
              </w:rPr>
            </w:pPr>
            <w:r w:rsidRPr="005E5F23">
              <w:rPr>
                <w:rFonts w:ascii="Times New Roman" w:eastAsia="Times New Roman" w:hAnsi="Times New Roman" w:cs="Times New Roman"/>
                <w:color w:val="000000"/>
                <w:sz w:val="24"/>
                <w:szCs w:val="24"/>
              </w:rPr>
              <w:t>Aplinkos apsaugos vadybos sistemos standartų reikalavimų atitikimą įrodantys dokumentai</w:t>
            </w:r>
          </w:p>
        </w:tc>
      </w:tr>
      <w:tr w:rsidR="00186885" w:rsidRPr="003E3ADB" w14:paraId="0C584288" w14:textId="77777777" w:rsidTr="000B15F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7A20899" w14:textId="77777777" w:rsidR="00186885" w:rsidRPr="003E3ADB" w:rsidRDefault="00186885" w:rsidP="000B15F7">
            <w:pPr>
              <w:spacing w:after="0" w:line="240" w:lineRule="auto"/>
              <w:jc w:val="both"/>
              <w:rPr>
                <w:rFonts w:ascii="Times New Roman" w:eastAsia="Times New Roman" w:hAnsi="Times New Roman" w:cs="Times New Roman"/>
              </w:rPr>
            </w:pPr>
            <w:r w:rsidRPr="003E3ADB">
              <w:rPr>
                <w:rFonts w:ascii="Times New Roman" w:eastAsia="Times New Roman" w:hAnsi="Times New Roman" w:cs="Times New Roman"/>
                <w:color w:val="000000"/>
              </w:rPr>
              <w:t>1. 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30CC92" w14:textId="77777777" w:rsidR="00186885" w:rsidRPr="005E5F23" w:rsidRDefault="00186885" w:rsidP="000B15F7">
            <w:pPr>
              <w:spacing w:after="0" w:line="240" w:lineRule="auto"/>
              <w:jc w:val="both"/>
              <w:rPr>
                <w:rFonts w:ascii="Times New Roman" w:eastAsia="Times New Roman" w:hAnsi="Times New Roman" w:cs="Times New Roman"/>
                <w:sz w:val="24"/>
                <w:szCs w:val="24"/>
              </w:rPr>
            </w:pPr>
            <w:r w:rsidRPr="005E5F23">
              <w:rPr>
                <w:rFonts w:ascii="Times New Roman" w:eastAsia="Times New Roman" w:hAnsi="Times New Roman" w:cs="Times New Roman"/>
                <w:color w:val="000000"/>
                <w:sz w:val="24"/>
                <w:szCs w:val="24"/>
              </w:rPr>
              <w:t>Tiekėjas, pagal atliekamų paslaugų pobūdį, laikosi:</w:t>
            </w:r>
          </w:p>
          <w:p w14:paraId="5124C199" w14:textId="77777777" w:rsidR="00186885" w:rsidRPr="005E5F23" w:rsidRDefault="00186885" w:rsidP="000B15F7">
            <w:pPr>
              <w:spacing w:after="0" w:line="240" w:lineRule="auto"/>
              <w:jc w:val="both"/>
              <w:rPr>
                <w:rFonts w:ascii="Times New Roman" w:eastAsia="Times New Roman" w:hAnsi="Times New Roman" w:cs="Times New Roman"/>
                <w:sz w:val="24"/>
                <w:szCs w:val="24"/>
              </w:rPr>
            </w:pPr>
            <w:r w:rsidRPr="005E5F23">
              <w:rPr>
                <w:rFonts w:ascii="Times New Roman" w:eastAsia="Times New Roman" w:hAnsi="Times New Roman" w:cs="Times New Roman"/>
                <w:color w:val="000000"/>
                <w:sz w:val="24"/>
                <w:szCs w:val="24"/>
              </w:rPr>
              <w:t xml:space="preserve">-  Europos Sąjungos aplinkos apsaugos vadybos ir audito sistemos (angl. </w:t>
            </w:r>
            <w:proofErr w:type="spellStart"/>
            <w:r w:rsidRPr="005E5F23">
              <w:rPr>
                <w:rFonts w:ascii="Times New Roman" w:eastAsia="Times New Roman" w:hAnsi="Times New Roman" w:cs="Times New Roman"/>
                <w:color w:val="000000"/>
                <w:sz w:val="24"/>
                <w:szCs w:val="24"/>
              </w:rPr>
              <w:t>Eco-Managment</w:t>
            </w:r>
            <w:proofErr w:type="spellEnd"/>
            <w:r w:rsidRPr="005E5F23">
              <w:rPr>
                <w:rFonts w:ascii="Times New Roman" w:eastAsia="Times New Roman" w:hAnsi="Times New Roman" w:cs="Times New Roman"/>
                <w:color w:val="000000"/>
                <w:sz w:val="24"/>
                <w:szCs w:val="24"/>
              </w:rPr>
              <w:t xml:space="preserve"> </w:t>
            </w:r>
            <w:proofErr w:type="spellStart"/>
            <w:r w:rsidRPr="005E5F23">
              <w:rPr>
                <w:rFonts w:ascii="Times New Roman" w:eastAsia="Times New Roman" w:hAnsi="Times New Roman" w:cs="Times New Roman"/>
                <w:color w:val="000000"/>
                <w:sz w:val="24"/>
                <w:szCs w:val="24"/>
              </w:rPr>
              <w:t>and</w:t>
            </w:r>
            <w:proofErr w:type="spellEnd"/>
            <w:r w:rsidRPr="005E5F23">
              <w:rPr>
                <w:rFonts w:ascii="Times New Roman" w:eastAsia="Times New Roman" w:hAnsi="Times New Roman" w:cs="Times New Roman"/>
                <w:color w:val="000000"/>
                <w:sz w:val="24"/>
                <w:szCs w:val="24"/>
              </w:rPr>
              <w:t xml:space="preserve"> </w:t>
            </w:r>
            <w:proofErr w:type="spellStart"/>
            <w:r w:rsidRPr="005E5F23">
              <w:rPr>
                <w:rFonts w:ascii="Times New Roman" w:eastAsia="Times New Roman" w:hAnsi="Times New Roman" w:cs="Times New Roman"/>
                <w:color w:val="000000"/>
                <w:sz w:val="24"/>
                <w:szCs w:val="24"/>
              </w:rPr>
              <w:t>Audit</w:t>
            </w:r>
            <w:proofErr w:type="spellEnd"/>
            <w:r w:rsidRPr="005E5F23">
              <w:rPr>
                <w:rFonts w:ascii="Times New Roman" w:eastAsia="Times New Roman" w:hAnsi="Times New Roman" w:cs="Times New Roman"/>
                <w:color w:val="000000"/>
                <w:sz w:val="24"/>
                <w:szCs w:val="24"/>
              </w:rPr>
              <w:t xml:space="preserve"> </w:t>
            </w:r>
            <w:proofErr w:type="spellStart"/>
            <w:r w:rsidRPr="005E5F23">
              <w:rPr>
                <w:rFonts w:ascii="Times New Roman" w:eastAsia="Times New Roman" w:hAnsi="Times New Roman" w:cs="Times New Roman"/>
                <w:color w:val="000000"/>
                <w:sz w:val="24"/>
                <w:szCs w:val="24"/>
              </w:rPr>
              <w:t>Scheme</w:t>
            </w:r>
            <w:proofErr w:type="spellEnd"/>
            <w:r w:rsidRPr="005E5F23">
              <w:rPr>
                <w:rFonts w:ascii="Times New Roman" w:eastAsia="Times New Roman" w:hAnsi="Times New Roman" w:cs="Times New Roman"/>
                <w:color w:val="000000"/>
                <w:sz w:val="24"/>
                <w:szCs w:val="24"/>
              </w:rPr>
              <w:t>, EMAS) arba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reikalavimų, arba</w:t>
            </w:r>
          </w:p>
          <w:p w14:paraId="0A23EC24" w14:textId="77777777" w:rsidR="00186885" w:rsidRPr="005E5F23" w:rsidRDefault="00186885" w:rsidP="000B15F7">
            <w:pPr>
              <w:spacing w:after="0" w:line="240" w:lineRule="auto"/>
              <w:jc w:val="both"/>
              <w:rPr>
                <w:rFonts w:ascii="Times New Roman" w:eastAsia="Times New Roman" w:hAnsi="Times New Roman" w:cs="Times New Roman"/>
                <w:sz w:val="24"/>
                <w:szCs w:val="24"/>
              </w:rPr>
            </w:pPr>
            <w:r w:rsidRPr="005E5F23">
              <w:rPr>
                <w:rFonts w:ascii="Times New Roman" w:eastAsia="Times New Roman" w:hAnsi="Times New Roman" w:cs="Times New Roman"/>
                <w:color w:val="000000"/>
                <w:sz w:val="24"/>
                <w:szCs w:val="24"/>
              </w:rPr>
              <w:t>- standarto LST EN ISO 14001:2015 (arba lygiaverčio standarto) reikalavimų.</w:t>
            </w:r>
          </w:p>
          <w:p w14:paraId="1F26E797" w14:textId="77777777" w:rsidR="00186885" w:rsidRPr="005E5F23" w:rsidRDefault="00186885" w:rsidP="000B15F7">
            <w:pPr>
              <w:spacing w:after="24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8F3C69" w14:textId="77777777" w:rsidR="00186885" w:rsidRPr="005E5F23" w:rsidRDefault="00186885" w:rsidP="000B15F7">
            <w:pPr>
              <w:spacing w:after="0" w:line="240" w:lineRule="auto"/>
              <w:jc w:val="both"/>
              <w:rPr>
                <w:rFonts w:ascii="Times New Roman" w:eastAsia="Times New Roman" w:hAnsi="Times New Roman" w:cs="Times New Roman"/>
                <w:sz w:val="24"/>
                <w:szCs w:val="24"/>
              </w:rPr>
            </w:pPr>
            <w:r w:rsidRPr="005E5F23">
              <w:rPr>
                <w:rFonts w:ascii="Times New Roman" w:eastAsia="Times New Roman" w:hAnsi="Times New Roman" w:cs="Times New Roman"/>
                <w:color w:val="000000"/>
                <w:sz w:val="24"/>
                <w:szCs w:val="24"/>
              </w:rPr>
              <w:t>Pateikiamas nepriklausomos sertifikavimo įstaigos išduotas sertifikatas, patvirtinantis, kad Tiekėjas, laikosi:</w:t>
            </w:r>
          </w:p>
          <w:p w14:paraId="3C0D5698" w14:textId="77777777" w:rsidR="00186885" w:rsidRPr="005E5F23" w:rsidRDefault="00186885" w:rsidP="000B15F7">
            <w:pPr>
              <w:spacing w:after="0" w:line="240" w:lineRule="auto"/>
              <w:jc w:val="both"/>
              <w:rPr>
                <w:rFonts w:ascii="Times New Roman" w:eastAsia="Times New Roman" w:hAnsi="Times New Roman" w:cs="Times New Roman"/>
                <w:sz w:val="24"/>
                <w:szCs w:val="24"/>
              </w:rPr>
            </w:pPr>
            <w:r w:rsidRPr="005E5F23">
              <w:rPr>
                <w:rFonts w:ascii="Times New Roman" w:eastAsia="Times New Roman" w:hAnsi="Times New Roman" w:cs="Times New Roman"/>
                <w:color w:val="000000"/>
                <w:sz w:val="24"/>
                <w:szCs w:val="24"/>
              </w:rPr>
              <w:t>- kitų aplinkos apsaugos vadybos sistemų, pripažįstamų pagal 2009 m. lapkričio 25 d. Europos Parlamento ir Tarybos reglamentu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reikalavimų, arba</w:t>
            </w:r>
          </w:p>
          <w:p w14:paraId="66BFE5E0" w14:textId="77777777" w:rsidR="00186885" w:rsidRPr="005E5F23" w:rsidRDefault="00186885" w:rsidP="000B15F7">
            <w:pPr>
              <w:spacing w:after="0" w:line="240" w:lineRule="auto"/>
              <w:jc w:val="both"/>
              <w:rPr>
                <w:rFonts w:ascii="Times New Roman" w:eastAsia="Times New Roman" w:hAnsi="Times New Roman" w:cs="Times New Roman"/>
                <w:sz w:val="24"/>
                <w:szCs w:val="24"/>
              </w:rPr>
            </w:pPr>
            <w:r w:rsidRPr="005E5F23">
              <w:rPr>
                <w:rFonts w:ascii="Times New Roman" w:eastAsia="Times New Roman" w:hAnsi="Times New Roman" w:cs="Times New Roman"/>
                <w:color w:val="000000"/>
                <w:sz w:val="24"/>
                <w:szCs w:val="24"/>
              </w:rPr>
              <w:t>- standarto LST EN ISO 14001:2015 (arba lygiaverčio standarto) reikalavimų.</w:t>
            </w:r>
          </w:p>
          <w:p w14:paraId="6AE2A85A" w14:textId="77777777" w:rsidR="00186885" w:rsidRPr="005E5F23" w:rsidRDefault="00186885" w:rsidP="000B15F7">
            <w:pPr>
              <w:spacing w:after="0" w:line="240" w:lineRule="auto"/>
              <w:rPr>
                <w:rFonts w:ascii="Times New Roman" w:eastAsia="Times New Roman" w:hAnsi="Times New Roman" w:cs="Times New Roman"/>
                <w:sz w:val="24"/>
                <w:szCs w:val="24"/>
              </w:rPr>
            </w:pPr>
          </w:p>
          <w:p w14:paraId="146166B4" w14:textId="77777777" w:rsidR="00186885" w:rsidRPr="005E5F23" w:rsidRDefault="00186885" w:rsidP="000B15F7">
            <w:pPr>
              <w:spacing w:after="0" w:line="240" w:lineRule="auto"/>
              <w:jc w:val="both"/>
              <w:rPr>
                <w:rFonts w:ascii="Times New Roman" w:eastAsia="Times New Roman" w:hAnsi="Times New Roman" w:cs="Times New Roman"/>
                <w:sz w:val="24"/>
                <w:szCs w:val="24"/>
              </w:rPr>
            </w:pPr>
            <w:r w:rsidRPr="005E5F23">
              <w:rPr>
                <w:rFonts w:ascii="Times New Roman" w:eastAsia="Times New Roman" w:hAnsi="Times New Roman" w:cs="Times New Roman"/>
                <w:color w:val="000000"/>
                <w:sz w:val="24"/>
                <w:szCs w:val="24"/>
              </w:rPr>
              <w:t>Perkančioji organizacija pripažįsta ir kitose Europos Sąjungos valstybėse - narėse įsisteigusių nepriklausomų įstaigų išduotus lygiaverčius sertifikatus.</w:t>
            </w:r>
          </w:p>
          <w:p w14:paraId="77ADD157" w14:textId="77777777" w:rsidR="00186885" w:rsidRPr="005E5F23" w:rsidRDefault="00186885" w:rsidP="000B15F7">
            <w:pPr>
              <w:spacing w:after="0" w:line="240" w:lineRule="auto"/>
              <w:rPr>
                <w:rFonts w:ascii="Times New Roman" w:eastAsia="Times New Roman" w:hAnsi="Times New Roman" w:cs="Times New Roman"/>
                <w:sz w:val="24"/>
                <w:szCs w:val="24"/>
              </w:rPr>
            </w:pPr>
          </w:p>
          <w:p w14:paraId="62450185" w14:textId="77777777" w:rsidR="00186885" w:rsidRPr="005E5F23" w:rsidRDefault="00186885" w:rsidP="000B15F7">
            <w:pPr>
              <w:spacing w:after="0" w:line="240" w:lineRule="auto"/>
              <w:jc w:val="both"/>
              <w:rPr>
                <w:rFonts w:ascii="Times New Roman" w:eastAsia="Times New Roman" w:hAnsi="Times New Roman" w:cs="Times New Roman"/>
                <w:sz w:val="24"/>
                <w:szCs w:val="24"/>
              </w:rPr>
            </w:pPr>
            <w:r w:rsidRPr="005E5F23">
              <w:rPr>
                <w:rFonts w:ascii="Times New Roman" w:eastAsia="Times New Roman" w:hAnsi="Times New Roman" w:cs="Times New Roman"/>
                <w:color w:val="000000"/>
                <w:sz w:val="24"/>
                <w:szCs w:val="24"/>
              </w:rPr>
              <w:t>CVP IS priemonėmis pateikiamos skaitmeninės dokumentų kopijos.</w:t>
            </w:r>
          </w:p>
        </w:tc>
      </w:tr>
    </w:tbl>
    <w:p w14:paraId="5D0FDE6E" w14:textId="14463E3F" w:rsidR="008D704D" w:rsidRPr="00D73C10" w:rsidRDefault="008D704D" w:rsidP="00D73C10">
      <w:pPr>
        <w:jc w:val="right"/>
      </w:pPr>
      <w:bookmarkStart w:id="83" w:name="_Toc192703647"/>
      <w:r w:rsidRPr="00DB588D">
        <w:rPr>
          <w:rFonts w:ascii="Times New Roman" w:eastAsia="Calibri" w:hAnsi="Times New Roman" w:cs="Times New Roman"/>
        </w:rPr>
        <w:lastRenderedPageBreak/>
        <w:t xml:space="preserve">Pirkimo sąlygų </w:t>
      </w:r>
      <w:r w:rsidR="00524110">
        <w:rPr>
          <w:rFonts w:ascii="Times New Roman" w:eastAsia="Calibri" w:hAnsi="Times New Roman" w:cs="Times New Roman"/>
        </w:rPr>
        <w:t>5</w:t>
      </w:r>
      <w:r w:rsidRPr="00DB588D">
        <w:rPr>
          <w:rFonts w:ascii="Times New Roman" w:eastAsia="Calibri" w:hAnsi="Times New Roman" w:cs="Times New Roman"/>
        </w:rPr>
        <w:t xml:space="preserve"> priedas „EBVPD“ </w:t>
      </w:r>
      <w:r w:rsidRPr="00DB588D">
        <w:rPr>
          <w:rFonts w:ascii="Times New Roman" w:hAnsi="Times New Roman" w:cs="Times New Roman"/>
        </w:rPr>
        <w:t>(XML formatu)</w:t>
      </w:r>
      <w:bookmarkEnd w:id="74"/>
      <w:bookmarkEnd w:id="75"/>
      <w:bookmarkEnd w:id="76"/>
      <w:bookmarkEnd w:id="83"/>
    </w:p>
    <w:p w14:paraId="1E33CF75" w14:textId="0E2F80D8" w:rsidR="002F396F" w:rsidRPr="00DB588D" w:rsidRDefault="002F396F" w:rsidP="00DE290C">
      <w:pPr>
        <w:rPr>
          <w:rFonts w:ascii="Times New Roman" w:hAnsi="Times New Roman" w:cs="Times New Roman"/>
          <w:b/>
          <w:bCs/>
          <w:smallCaps/>
          <w:sz w:val="22"/>
          <w:szCs w:val="22"/>
        </w:rPr>
      </w:pPr>
    </w:p>
    <w:p w14:paraId="4F6E9F95" w14:textId="40122A3B" w:rsidR="00B970B0" w:rsidRPr="00DB588D" w:rsidRDefault="00B970B0" w:rsidP="00BE1858">
      <w:pPr>
        <w:pStyle w:val="Subtitle"/>
        <w:jc w:val="center"/>
        <w:rPr>
          <w:rFonts w:ascii="Times New Roman" w:hAnsi="Times New Roman" w:cs="Times New Roman"/>
          <w:b/>
          <w:bCs/>
          <w:smallCaps/>
        </w:rPr>
      </w:pPr>
      <w:r w:rsidRPr="00DB588D">
        <w:rPr>
          <w:rFonts w:ascii="Times New Roman" w:hAnsi="Times New Roman" w:cs="Times New Roman"/>
        </w:rPr>
        <w:t>EUROPOS BENDRASIS VIEŠŲJŲ PIRKIMŲ DOKUMENTAS</w:t>
      </w:r>
    </w:p>
    <w:p w14:paraId="3584D74E" w14:textId="77777777" w:rsidR="002F396F" w:rsidRPr="00DB588D" w:rsidRDefault="002F396F" w:rsidP="002F396F">
      <w:pPr>
        <w:jc w:val="both"/>
        <w:rPr>
          <w:rFonts w:ascii="Times New Roman" w:hAnsi="Times New Roman" w:cs="Times New Roman"/>
          <w:sz w:val="22"/>
          <w:szCs w:val="22"/>
        </w:rPr>
      </w:pPr>
      <w:r w:rsidRPr="00DB588D">
        <w:rPr>
          <w:rFonts w:ascii="Times New Roman" w:hAnsi="Times New Roman" w:cs="Times New Roman"/>
          <w:sz w:val="22"/>
          <w:szCs w:val="22"/>
        </w:rPr>
        <w:t>„Europos bendrasis viešųjų pirkimų dokumentas (EBVPD)“ pateikiamas .</w:t>
      </w:r>
      <w:proofErr w:type="spellStart"/>
      <w:r w:rsidRPr="00DB588D">
        <w:rPr>
          <w:rFonts w:ascii="Times New Roman" w:hAnsi="Times New Roman" w:cs="Times New Roman"/>
          <w:sz w:val="22"/>
          <w:szCs w:val="22"/>
        </w:rPr>
        <w:t>xml</w:t>
      </w:r>
      <w:proofErr w:type="spellEnd"/>
      <w:r w:rsidRPr="00DB588D">
        <w:rPr>
          <w:rFonts w:ascii="Times New Roman" w:hAnsi="Times New Roman" w:cs="Times New Roman"/>
          <w:sz w:val="22"/>
          <w:szCs w:val="22"/>
        </w:rPr>
        <w:t xml:space="preserve"> formatu.</w:t>
      </w:r>
    </w:p>
    <w:p w14:paraId="5D197AB2" w14:textId="0EAE7A12" w:rsidR="002F396F" w:rsidRPr="00DB588D" w:rsidRDefault="00B970B0" w:rsidP="00B970B0">
      <w:pPr>
        <w:jc w:val="center"/>
        <w:rPr>
          <w:rFonts w:ascii="Times New Roman" w:hAnsi="Times New Roman" w:cs="Times New Roman"/>
          <w:smallCaps/>
          <w:sz w:val="22"/>
          <w:szCs w:val="22"/>
        </w:rPr>
      </w:pPr>
      <w:r w:rsidRPr="00DB588D">
        <w:rPr>
          <w:rFonts w:ascii="Times New Roman" w:hAnsi="Times New Roman" w:cs="Times New Roman"/>
          <w:smallCaps/>
          <w:sz w:val="22"/>
          <w:szCs w:val="22"/>
        </w:rPr>
        <w:t>__________</w:t>
      </w:r>
    </w:p>
    <w:p w14:paraId="403C297A" w14:textId="44AA8768" w:rsidR="00A4599F" w:rsidRPr="00DB588D" w:rsidRDefault="00A4599F" w:rsidP="00DE290C">
      <w:pPr>
        <w:rPr>
          <w:rFonts w:ascii="Times New Roman" w:hAnsi="Times New Roman" w:cs="Times New Roman"/>
          <w:b/>
          <w:bCs/>
          <w:smallCaps/>
          <w:sz w:val="22"/>
          <w:szCs w:val="22"/>
        </w:rPr>
      </w:pPr>
      <w:r w:rsidRPr="00DB588D">
        <w:rPr>
          <w:rFonts w:ascii="Times New Roman" w:hAnsi="Times New Roman" w:cs="Times New Roman"/>
          <w:b/>
          <w:bCs/>
          <w:smallCaps/>
          <w:sz w:val="22"/>
          <w:szCs w:val="22"/>
        </w:rPr>
        <w:br w:type="page"/>
      </w:r>
    </w:p>
    <w:p w14:paraId="44D514D3" w14:textId="700D4F89" w:rsidR="008D704D" w:rsidRPr="00DB588D" w:rsidRDefault="008D704D" w:rsidP="00D73C10">
      <w:pPr>
        <w:pStyle w:val="Heading2"/>
        <w:ind w:left="5103"/>
        <w:jc w:val="right"/>
        <w:rPr>
          <w:rFonts w:ascii="Times New Roman" w:eastAsia="Calibri" w:hAnsi="Times New Roman" w:cs="Times New Roman"/>
          <w:color w:val="auto"/>
          <w:sz w:val="21"/>
          <w:szCs w:val="21"/>
        </w:rPr>
      </w:pPr>
      <w:bookmarkStart w:id="84" w:name="_Ref38540913"/>
      <w:bookmarkStart w:id="85" w:name="_Ref38898051"/>
      <w:bookmarkStart w:id="86" w:name="_Ref38901392"/>
      <w:bookmarkStart w:id="87" w:name="_Toc192703648"/>
      <w:r w:rsidRPr="00DB588D">
        <w:rPr>
          <w:rFonts w:ascii="Times New Roman" w:eastAsia="Calibri" w:hAnsi="Times New Roman" w:cs="Times New Roman"/>
          <w:color w:val="auto"/>
          <w:sz w:val="21"/>
          <w:szCs w:val="21"/>
        </w:rPr>
        <w:lastRenderedPageBreak/>
        <w:t xml:space="preserve">Pirkimo sąlygų </w:t>
      </w:r>
      <w:r w:rsidR="00FA36F7">
        <w:rPr>
          <w:rFonts w:ascii="Times New Roman" w:eastAsia="Calibri" w:hAnsi="Times New Roman" w:cs="Times New Roman"/>
          <w:color w:val="auto"/>
          <w:sz w:val="21"/>
          <w:szCs w:val="21"/>
        </w:rPr>
        <w:t>6</w:t>
      </w:r>
      <w:r w:rsidRPr="00DB588D">
        <w:rPr>
          <w:rFonts w:ascii="Times New Roman" w:eastAsia="Calibri" w:hAnsi="Times New Roman" w:cs="Times New Roman"/>
          <w:color w:val="auto"/>
          <w:sz w:val="21"/>
          <w:szCs w:val="21"/>
        </w:rPr>
        <w:t xml:space="preserve"> priedas „Pasiūlymo forma“</w:t>
      </w:r>
      <w:bookmarkEnd w:id="84"/>
      <w:bookmarkEnd w:id="85"/>
      <w:bookmarkEnd w:id="86"/>
      <w:bookmarkEnd w:id="87"/>
    </w:p>
    <w:p w14:paraId="200DF1C8" w14:textId="77777777" w:rsidR="00B61547" w:rsidRDefault="00B61547" w:rsidP="00B61547">
      <w:pPr>
        <w:widowControl w:val="0"/>
        <w:autoSpaceDE w:val="0"/>
        <w:autoSpaceDN w:val="0"/>
        <w:adjustRightInd w:val="0"/>
        <w:ind w:right="-178"/>
        <w:jc w:val="center"/>
        <w:rPr>
          <w:rFonts w:ascii="Times New Roman" w:hAnsi="Times New Roman" w:cs="Times New Roman"/>
          <w:sz w:val="20"/>
          <w:szCs w:val="20"/>
        </w:rPr>
      </w:pPr>
    </w:p>
    <w:p w14:paraId="31442978" w14:textId="51D97FF0" w:rsidR="00B61547" w:rsidRPr="00C239CD" w:rsidRDefault="00B61547" w:rsidP="00B61547">
      <w:pPr>
        <w:widowControl w:val="0"/>
        <w:autoSpaceDE w:val="0"/>
        <w:autoSpaceDN w:val="0"/>
        <w:adjustRightInd w:val="0"/>
        <w:ind w:right="-178"/>
        <w:jc w:val="center"/>
        <w:rPr>
          <w:rFonts w:ascii="Times New Roman" w:hAnsi="Times New Roman" w:cs="Times New Roman"/>
          <w:sz w:val="20"/>
          <w:szCs w:val="20"/>
        </w:rPr>
      </w:pPr>
      <w:r w:rsidRPr="00C239CD">
        <w:rPr>
          <w:rFonts w:ascii="Times New Roman" w:hAnsi="Times New Roman" w:cs="Times New Roman"/>
          <w:sz w:val="20"/>
          <w:szCs w:val="20"/>
        </w:rPr>
        <w:t>(Tiekėjo pavadinimas)</w:t>
      </w:r>
    </w:p>
    <w:p w14:paraId="3BBD93FC" w14:textId="0515C530" w:rsidR="00B61547" w:rsidRPr="00B61547" w:rsidRDefault="00B61547" w:rsidP="00B61547">
      <w:pPr>
        <w:widowControl w:val="0"/>
        <w:autoSpaceDE w:val="0"/>
        <w:autoSpaceDN w:val="0"/>
        <w:adjustRightInd w:val="0"/>
        <w:rPr>
          <w:rFonts w:ascii="Times New Roman" w:hAnsi="Times New Roman" w:cs="Times New Roman"/>
        </w:rPr>
      </w:pPr>
      <w:r w:rsidRPr="00B61547">
        <w:rPr>
          <w:rFonts w:ascii="Times New Roman" w:hAnsi="Times New Roman" w:cs="Times New Roman"/>
        </w:rPr>
        <w:t>VŠĮ Kauno maisto pramonės ir prekybos mokymo centr</w:t>
      </w:r>
      <w:r>
        <w:rPr>
          <w:rFonts w:ascii="Times New Roman" w:hAnsi="Times New Roman" w:cs="Times New Roman"/>
        </w:rPr>
        <w:t>ui</w:t>
      </w:r>
    </w:p>
    <w:p w14:paraId="7DC3F329" w14:textId="6F02066E" w:rsidR="00B61547" w:rsidRPr="00C239CD" w:rsidRDefault="00B61547" w:rsidP="00B61547">
      <w:pPr>
        <w:widowControl w:val="0"/>
        <w:autoSpaceDE w:val="0"/>
        <w:autoSpaceDN w:val="0"/>
        <w:adjustRightInd w:val="0"/>
        <w:jc w:val="center"/>
        <w:rPr>
          <w:rFonts w:ascii="Times New Roman" w:hAnsi="Times New Roman" w:cs="Times New Roman"/>
          <w:b/>
        </w:rPr>
      </w:pPr>
      <w:r w:rsidRPr="00C239CD">
        <w:rPr>
          <w:rFonts w:ascii="Times New Roman" w:hAnsi="Times New Roman" w:cs="Times New Roman"/>
          <w:b/>
        </w:rPr>
        <w:t>PASIŪLYMAS</w:t>
      </w:r>
    </w:p>
    <w:p w14:paraId="61546B59" w14:textId="4B17E6E7" w:rsidR="00B61547" w:rsidRPr="00B61547" w:rsidRDefault="00B61547" w:rsidP="00B61547">
      <w:pPr>
        <w:pBdr>
          <w:top w:val="nil"/>
          <w:left w:val="nil"/>
          <w:bottom w:val="nil"/>
          <w:right w:val="nil"/>
          <w:between w:val="nil"/>
          <w:bar w:val="nil"/>
        </w:pBdr>
        <w:shd w:val="clear" w:color="auto" w:fill="FFFFFF" w:themeFill="background1"/>
        <w:jc w:val="center"/>
        <w:outlineLvl w:val="0"/>
        <w:rPr>
          <w:rFonts w:ascii="Times New Roman" w:hAnsi="Times New Roman" w:cs="Times New Roman"/>
          <w:b/>
          <w:bCs/>
          <w:shd w:val="clear" w:color="auto" w:fill="FFFFFF" w:themeFill="background1"/>
        </w:rPr>
      </w:pPr>
      <w:r>
        <w:rPr>
          <w:rFonts w:ascii="Times New Roman" w:hAnsi="Times New Roman" w:cs="Times New Roman"/>
          <w:b/>
          <w:bCs/>
          <w:shd w:val="clear" w:color="auto" w:fill="FFFFFF"/>
        </w:rPr>
        <w:t xml:space="preserve">DĖL </w:t>
      </w:r>
      <w:r w:rsidRPr="00B61547">
        <w:rPr>
          <w:rFonts w:ascii="Times New Roman" w:hAnsi="Times New Roman" w:cs="Times New Roman"/>
          <w:b/>
          <w:bCs/>
          <w:shd w:val="clear" w:color="auto" w:fill="FFFFFF"/>
        </w:rPr>
        <w:t>PASTATO VILNIAUS G. 42 KAUNAS, PROJEKTO PARENGIMO BEI PROJEKTO VYKDYMO PRIEŽIŪROS PASLAUG</w:t>
      </w:r>
      <w:r>
        <w:rPr>
          <w:rFonts w:ascii="Times New Roman" w:hAnsi="Times New Roman" w:cs="Times New Roman"/>
          <w:b/>
          <w:bCs/>
          <w:shd w:val="clear" w:color="auto" w:fill="FFFFFF"/>
        </w:rPr>
        <w:t>Ų</w:t>
      </w:r>
    </w:p>
    <w:p w14:paraId="7EA70E1E" w14:textId="77777777" w:rsidR="00B61547" w:rsidRPr="00C239CD" w:rsidRDefault="00B61547" w:rsidP="00B61547">
      <w:pPr>
        <w:widowControl w:val="0"/>
        <w:shd w:val="clear" w:color="auto" w:fill="FFFFFF"/>
        <w:autoSpaceDE w:val="0"/>
        <w:autoSpaceDN w:val="0"/>
        <w:adjustRightInd w:val="0"/>
        <w:jc w:val="center"/>
        <w:rPr>
          <w:rFonts w:ascii="Times New Roman" w:hAnsi="Times New Roman" w:cs="Times New Roman"/>
          <w:b/>
          <w:bCs/>
        </w:rPr>
      </w:pPr>
      <w:r w:rsidRPr="00C239CD">
        <w:rPr>
          <w:rFonts w:ascii="Times New Roman" w:hAnsi="Times New Roman" w:cs="Times New Roman"/>
        </w:rPr>
        <w:t>__</w:t>
      </w:r>
      <w:r>
        <w:rPr>
          <w:rFonts w:ascii="Times New Roman" w:hAnsi="Times New Roman" w:cs="Times New Roman"/>
        </w:rPr>
        <w:t>__</w:t>
      </w:r>
      <w:r w:rsidRPr="00C239CD">
        <w:rPr>
          <w:rFonts w:ascii="Times New Roman" w:hAnsi="Times New Roman" w:cs="Times New Roman"/>
        </w:rPr>
        <w:t>__________</w:t>
      </w:r>
      <w:r w:rsidRPr="00C239CD">
        <w:rPr>
          <w:rFonts w:ascii="Times New Roman" w:hAnsi="Times New Roman" w:cs="Times New Roman"/>
          <w:b/>
          <w:bCs/>
        </w:rPr>
        <w:t xml:space="preserve"> </w:t>
      </w:r>
      <w:r w:rsidRPr="00C239CD">
        <w:rPr>
          <w:rFonts w:ascii="Times New Roman" w:hAnsi="Times New Roman" w:cs="Times New Roman"/>
        </w:rPr>
        <w:t>Nr.</w:t>
      </w:r>
      <w:r>
        <w:rPr>
          <w:rFonts w:ascii="Times New Roman" w:hAnsi="Times New Roman" w:cs="Times New Roman"/>
        </w:rPr>
        <w:t xml:space="preserve"> </w:t>
      </w:r>
      <w:r w:rsidRPr="00C239CD">
        <w:rPr>
          <w:rFonts w:ascii="Times New Roman" w:hAnsi="Times New Roman" w:cs="Times New Roman"/>
        </w:rPr>
        <w:t>______</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23"/>
      </w:tblGrid>
      <w:tr w:rsidR="00B61547" w:rsidRPr="00C239CD" w14:paraId="4F1FDE13" w14:textId="77777777" w:rsidTr="00D060B2">
        <w:tc>
          <w:tcPr>
            <w:tcW w:w="4928" w:type="dxa"/>
            <w:tcBorders>
              <w:top w:val="single" w:sz="4" w:space="0" w:color="auto"/>
              <w:left w:val="single" w:sz="4" w:space="0" w:color="auto"/>
              <w:bottom w:val="single" w:sz="4" w:space="0" w:color="auto"/>
              <w:right w:val="single" w:sz="4" w:space="0" w:color="auto"/>
            </w:tcBorders>
          </w:tcPr>
          <w:p w14:paraId="5379A80C" w14:textId="77777777" w:rsidR="00B61547" w:rsidRPr="00C239CD" w:rsidRDefault="00B61547" w:rsidP="00D060B2">
            <w:pPr>
              <w:widowControl w:val="0"/>
              <w:autoSpaceDE w:val="0"/>
              <w:autoSpaceDN w:val="0"/>
              <w:adjustRightInd w:val="0"/>
              <w:rPr>
                <w:rFonts w:ascii="Times New Roman" w:hAnsi="Times New Roman" w:cs="Times New Roman"/>
                <w:i/>
              </w:rPr>
            </w:pPr>
            <w:r w:rsidRPr="00C239CD">
              <w:rPr>
                <w:rFonts w:ascii="Times New Roman" w:hAnsi="Times New Roman" w:cs="Times New Roman"/>
              </w:rPr>
              <w:t xml:space="preserve">Tiekėjo pavadinimas </w:t>
            </w:r>
            <w:r w:rsidRPr="00C239CD">
              <w:rPr>
                <w:rFonts w:ascii="Times New Roman" w:hAnsi="Times New Roman" w:cs="Times New Roman"/>
                <w:i/>
              </w:rPr>
              <w:t>/Jeigu dalyvauja ūkio subjektų grupė, surašomi visi dalyvių pavadinimai/</w:t>
            </w:r>
          </w:p>
        </w:tc>
        <w:tc>
          <w:tcPr>
            <w:tcW w:w="4423" w:type="dxa"/>
            <w:tcBorders>
              <w:top w:val="single" w:sz="4" w:space="0" w:color="auto"/>
              <w:left w:val="single" w:sz="4" w:space="0" w:color="auto"/>
              <w:bottom w:val="single" w:sz="4" w:space="0" w:color="auto"/>
              <w:right w:val="single" w:sz="4" w:space="0" w:color="auto"/>
            </w:tcBorders>
          </w:tcPr>
          <w:p w14:paraId="7D30C160" w14:textId="77777777" w:rsidR="00B61547" w:rsidRPr="00C239CD" w:rsidRDefault="00B61547" w:rsidP="00D060B2">
            <w:pPr>
              <w:widowControl w:val="0"/>
              <w:autoSpaceDE w:val="0"/>
              <w:autoSpaceDN w:val="0"/>
              <w:adjustRightInd w:val="0"/>
              <w:jc w:val="both"/>
              <w:rPr>
                <w:rFonts w:ascii="Times New Roman" w:hAnsi="Times New Roman" w:cs="Times New Roman"/>
              </w:rPr>
            </w:pPr>
          </w:p>
          <w:p w14:paraId="52778B17" w14:textId="77777777" w:rsidR="00B61547" w:rsidRPr="00C239CD" w:rsidRDefault="00B61547" w:rsidP="00D060B2">
            <w:pPr>
              <w:widowControl w:val="0"/>
              <w:autoSpaceDE w:val="0"/>
              <w:autoSpaceDN w:val="0"/>
              <w:adjustRightInd w:val="0"/>
              <w:jc w:val="both"/>
              <w:rPr>
                <w:rFonts w:ascii="Times New Roman" w:hAnsi="Times New Roman" w:cs="Times New Roman"/>
              </w:rPr>
            </w:pPr>
          </w:p>
        </w:tc>
      </w:tr>
      <w:tr w:rsidR="00B61547" w:rsidRPr="00C239CD" w14:paraId="399E5181" w14:textId="77777777" w:rsidTr="00D060B2">
        <w:tc>
          <w:tcPr>
            <w:tcW w:w="4928" w:type="dxa"/>
            <w:tcBorders>
              <w:top w:val="single" w:sz="4" w:space="0" w:color="auto"/>
              <w:left w:val="single" w:sz="4" w:space="0" w:color="auto"/>
              <w:bottom w:val="single" w:sz="4" w:space="0" w:color="auto"/>
              <w:right w:val="single" w:sz="4" w:space="0" w:color="auto"/>
            </w:tcBorders>
          </w:tcPr>
          <w:p w14:paraId="14976E40" w14:textId="77777777" w:rsidR="00B61547" w:rsidRPr="00C239CD" w:rsidRDefault="00B61547" w:rsidP="00D060B2">
            <w:pPr>
              <w:widowControl w:val="0"/>
              <w:autoSpaceDE w:val="0"/>
              <w:autoSpaceDN w:val="0"/>
              <w:adjustRightInd w:val="0"/>
              <w:jc w:val="both"/>
              <w:rPr>
                <w:rFonts w:ascii="Times New Roman" w:hAnsi="Times New Roman" w:cs="Times New Roman"/>
              </w:rPr>
            </w:pPr>
            <w:r w:rsidRPr="00C239CD">
              <w:rPr>
                <w:rFonts w:ascii="Times New Roman" w:hAnsi="Times New Roman" w:cs="Times New Roman"/>
              </w:rPr>
              <w:t>Tiekėjo adresas</w:t>
            </w:r>
            <w:r w:rsidRPr="00C239CD">
              <w:rPr>
                <w:rFonts w:ascii="Times New Roman" w:hAnsi="Times New Roman" w:cs="Times New Roman"/>
                <w:i/>
              </w:rPr>
              <w:t xml:space="preserve"> /Jeigu dalyvauja ūkio subjektų grupė, surašomi visi dalyvių adresai/</w:t>
            </w:r>
          </w:p>
        </w:tc>
        <w:tc>
          <w:tcPr>
            <w:tcW w:w="4423" w:type="dxa"/>
            <w:tcBorders>
              <w:top w:val="single" w:sz="4" w:space="0" w:color="auto"/>
              <w:left w:val="single" w:sz="4" w:space="0" w:color="auto"/>
              <w:bottom w:val="single" w:sz="4" w:space="0" w:color="auto"/>
              <w:right w:val="single" w:sz="4" w:space="0" w:color="auto"/>
            </w:tcBorders>
          </w:tcPr>
          <w:p w14:paraId="106D3D95" w14:textId="77777777" w:rsidR="00B61547" w:rsidRPr="00C239CD" w:rsidRDefault="00B61547" w:rsidP="00D060B2">
            <w:pPr>
              <w:widowControl w:val="0"/>
              <w:autoSpaceDE w:val="0"/>
              <w:autoSpaceDN w:val="0"/>
              <w:adjustRightInd w:val="0"/>
              <w:jc w:val="both"/>
              <w:rPr>
                <w:rFonts w:ascii="Times New Roman" w:hAnsi="Times New Roman" w:cs="Times New Roman"/>
              </w:rPr>
            </w:pPr>
          </w:p>
          <w:p w14:paraId="49E036AC" w14:textId="77777777" w:rsidR="00B61547" w:rsidRPr="00C239CD" w:rsidRDefault="00B61547" w:rsidP="00D060B2">
            <w:pPr>
              <w:widowControl w:val="0"/>
              <w:autoSpaceDE w:val="0"/>
              <w:autoSpaceDN w:val="0"/>
              <w:adjustRightInd w:val="0"/>
              <w:jc w:val="both"/>
              <w:rPr>
                <w:rFonts w:ascii="Times New Roman" w:hAnsi="Times New Roman" w:cs="Times New Roman"/>
              </w:rPr>
            </w:pPr>
          </w:p>
        </w:tc>
      </w:tr>
      <w:tr w:rsidR="00B61547" w:rsidRPr="00C239CD" w14:paraId="25AE7F22" w14:textId="77777777" w:rsidTr="00D060B2">
        <w:tc>
          <w:tcPr>
            <w:tcW w:w="4928" w:type="dxa"/>
            <w:tcBorders>
              <w:top w:val="single" w:sz="4" w:space="0" w:color="auto"/>
              <w:left w:val="single" w:sz="4" w:space="0" w:color="auto"/>
              <w:bottom w:val="single" w:sz="4" w:space="0" w:color="auto"/>
              <w:right w:val="single" w:sz="4" w:space="0" w:color="auto"/>
            </w:tcBorders>
          </w:tcPr>
          <w:p w14:paraId="09A9A6B8" w14:textId="77777777" w:rsidR="00B61547" w:rsidRPr="00C239CD" w:rsidRDefault="00B61547" w:rsidP="00D060B2">
            <w:pPr>
              <w:widowControl w:val="0"/>
              <w:autoSpaceDE w:val="0"/>
              <w:autoSpaceDN w:val="0"/>
              <w:adjustRightInd w:val="0"/>
              <w:jc w:val="both"/>
              <w:rPr>
                <w:rFonts w:ascii="Times New Roman" w:hAnsi="Times New Roman" w:cs="Times New Roman"/>
              </w:rPr>
            </w:pPr>
            <w:r w:rsidRPr="00C239CD">
              <w:rPr>
                <w:rFonts w:ascii="Times New Roman" w:hAnsi="Times New Roman" w:cs="Times New Roman"/>
              </w:rPr>
              <w:t>Už pasiūlymą atsakingo asmens vardas, pavardė</w:t>
            </w:r>
          </w:p>
        </w:tc>
        <w:tc>
          <w:tcPr>
            <w:tcW w:w="4423" w:type="dxa"/>
            <w:tcBorders>
              <w:top w:val="single" w:sz="4" w:space="0" w:color="auto"/>
              <w:left w:val="single" w:sz="4" w:space="0" w:color="auto"/>
              <w:bottom w:val="single" w:sz="4" w:space="0" w:color="auto"/>
              <w:right w:val="single" w:sz="4" w:space="0" w:color="auto"/>
            </w:tcBorders>
          </w:tcPr>
          <w:p w14:paraId="4C6DA70D" w14:textId="77777777" w:rsidR="00B61547" w:rsidRPr="00C239CD" w:rsidRDefault="00B61547" w:rsidP="00D060B2">
            <w:pPr>
              <w:widowControl w:val="0"/>
              <w:autoSpaceDE w:val="0"/>
              <w:autoSpaceDN w:val="0"/>
              <w:adjustRightInd w:val="0"/>
              <w:jc w:val="both"/>
              <w:rPr>
                <w:rFonts w:ascii="Times New Roman" w:hAnsi="Times New Roman" w:cs="Times New Roman"/>
              </w:rPr>
            </w:pPr>
          </w:p>
        </w:tc>
      </w:tr>
      <w:tr w:rsidR="00B61547" w:rsidRPr="00C239CD" w14:paraId="78C9B5E4" w14:textId="77777777" w:rsidTr="00D060B2">
        <w:tc>
          <w:tcPr>
            <w:tcW w:w="4928" w:type="dxa"/>
            <w:tcBorders>
              <w:top w:val="single" w:sz="4" w:space="0" w:color="auto"/>
              <w:left w:val="single" w:sz="4" w:space="0" w:color="auto"/>
              <w:bottom w:val="single" w:sz="4" w:space="0" w:color="auto"/>
              <w:right w:val="single" w:sz="4" w:space="0" w:color="auto"/>
            </w:tcBorders>
          </w:tcPr>
          <w:p w14:paraId="324FF3EC" w14:textId="77777777" w:rsidR="00B61547" w:rsidRPr="00C239CD" w:rsidRDefault="00B61547" w:rsidP="00D060B2">
            <w:pPr>
              <w:widowControl w:val="0"/>
              <w:autoSpaceDE w:val="0"/>
              <w:autoSpaceDN w:val="0"/>
              <w:adjustRightInd w:val="0"/>
              <w:jc w:val="both"/>
              <w:rPr>
                <w:rFonts w:ascii="Times New Roman" w:hAnsi="Times New Roman" w:cs="Times New Roman"/>
              </w:rPr>
            </w:pPr>
            <w:r w:rsidRPr="00C239CD">
              <w:rPr>
                <w:rFonts w:ascii="Times New Roman" w:hAnsi="Times New Roman" w:cs="Times New Roman"/>
              </w:rPr>
              <w:t>Telefono numeris</w:t>
            </w:r>
          </w:p>
        </w:tc>
        <w:tc>
          <w:tcPr>
            <w:tcW w:w="4423" w:type="dxa"/>
            <w:tcBorders>
              <w:top w:val="single" w:sz="4" w:space="0" w:color="auto"/>
              <w:left w:val="single" w:sz="4" w:space="0" w:color="auto"/>
              <w:bottom w:val="single" w:sz="4" w:space="0" w:color="auto"/>
              <w:right w:val="single" w:sz="4" w:space="0" w:color="auto"/>
            </w:tcBorders>
          </w:tcPr>
          <w:p w14:paraId="404D83E5" w14:textId="77777777" w:rsidR="00B61547" w:rsidRPr="00C239CD" w:rsidRDefault="00B61547" w:rsidP="00D060B2">
            <w:pPr>
              <w:widowControl w:val="0"/>
              <w:autoSpaceDE w:val="0"/>
              <w:autoSpaceDN w:val="0"/>
              <w:adjustRightInd w:val="0"/>
              <w:jc w:val="both"/>
              <w:rPr>
                <w:rFonts w:ascii="Times New Roman" w:hAnsi="Times New Roman" w:cs="Times New Roman"/>
              </w:rPr>
            </w:pPr>
          </w:p>
        </w:tc>
      </w:tr>
      <w:tr w:rsidR="00B61547" w:rsidRPr="00C239CD" w14:paraId="080184FD" w14:textId="77777777" w:rsidTr="002D7112">
        <w:trPr>
          <w:trHeight w:val="70"/>
        </w:trPr>
        <w:tc>
          <w:tcPr>
            <w:tcW w:w="4928" w:type="dxa"/>
            <w:tcBorders>
              <w:top w:val="single" w:sz="4" w:space="0" w:color="auto"/>
              <w:left w:val="single" w:sz="4" w:space="0" w:color="auto"/>
              <w:bottom w:val="single" w:sz="4" w:space="0" w:color="auto"/>
              <w:right w:val="single" w:sz="4" w:space="0" w:color="auto"/>
            </w:tcBorders>
          </w:tcPr>
          <w:p w14:paraId="6D53D387" w14:textId="77777777" w:rsidR="00B61547" w:rsidRPr="00C239CD" w:rsidRDefault="00B61547" w:rsidP="00D060B2">
            <w:pPr>
              <w:widowControl w:val="0"/>
              <w:autoSpaceDE w:val="0"/>
              <w:autoSpaceDN w:val="0"/>
              <w:adjustRightInd w:val="0"/>
              <w:jc w:val="both"/>
              <w:rPr>
                <w:rFonts w:ascii="Times New Roman" w:hAnsi="Times New Roman" w:cs="Times New Roman"/>
              </w:rPr>
            </w:pPr>
            <w:r w:rsidRPr="00C239CD">
              <w:rPr>
                <w:rFonts w:ascii="Times New Roman" w:hAnsi="Times New Roman" w:cs="Times New Roman"/>
              </w:rPr>
              <w:t>El. pašto adresas</w:t>
            </w:r>
          </w:p>
        </w:tc>
        <w:tc>
          <w:tcPr>
            <w:tcW w:w="4423" w:type="dxa"/>
            <w:tcBorders>
              <w:top w:val="single" w:sz="4" w:space="0" w:color="auto"/>
              <w:left w:val="single" w:sz="4" w:space="0" w:color="auto"/>
              <w:bottom w:val="single" w:sz="4" w:space="0" w:color="auto"/>
              <w:right w:val="single" w:sz="4" w:space="0" w:color="auto"/>
            </w:tcBorders>
          </w:tcPr>
          <w:p w14:paraId="43E6CADE" w14:textId="77777777" w:rsidR="00B61547" w:rsidRPr="00C239CD" w:rsidRDefault="00B61547" w:rsidP="00D060B2">
            <w:pPr>
              <w:widowControl w:val="0"/>
              <w:autoSpaceDE w:val="0"/>
              <w:autoSpaceDN w:val="0"/>
              <w:adjustRightInd w:val="0"/>
              <w:jc w:val="both"/>
              <w:rPr>
                <w:rFonts w:ascii="Times New Roman" w:hAnsi="Times New Roman" w:cs="Times New Roman"/>
              </w:rPr>
            </w:pPr>
          </w:p>
        </w:tc>
      </w:tr>
    </w:tbl>
    <w:p w14:paraId="093A9E9B" w14:textId="77777777" w:rsidR="00B61547" w:rsidRPr="002D7112" w:rsidRDefault="00B61547" w:rsidP="00B61547">
      <w:pPr>
        <w:pStyle w:val="ListParagraph"/>
        <w:numPr>
          <w:ilvl w:val="0"/>
          <w:numId w:val="43"/>
        </w:numPr>
        <w:tabs>
          <w:tab w:val="left" w:pos="1134"/>
        </w:tabs>
        <w:suppressAutoHyphens/>
        <w:spacing w:after="0" w:line="240" w:lineRule="auto"/>
        <w:ind w:left="0" w:firstLine="851"/>
        <w:jc w:val="both"/>
        <w:rPr>
          <w:rFonts w:ascii="Times New Roman" w:hAnsi="Times New Roman" w:cs="Times New Roman"/>
          <w:color w:val="000000"/>
          <w:sz w:val="24"/>
        </w:rPr>
      </w:pPr>
      <w:r w:rsidRPr="002D7112">
        <w:rPr>
          <w:rFonts w:ascii="Times New Roman" w:hAnsi="Times New Roman" w:cs="Times New Roman"/>
          <w:color w:val="000000"/>
          <w:sz w:val="24"/>
        </w:rPr>
        <w:t xml:space="preserve">Šiuo pasiūlymu pažymime, kad sutinkame su visomis pirkimo sąlygomis, nustatytomis pirkimo dokumentuose bei jų paaiškinimuose ir/ar papildymuose. </w:t>
      </w:r>
    </w:p>
    <w:p w14:paraId="28E36518" w14:textId="77777777" w:rsidR="00B61547" w:rsidRPr="002D7112" w:rsidRDefault="00B61547" w:rsidP="00B61547">
      <w:pPr>
        <w:pStyle w:val="ListParagraph"/>
        <w:numPr>
          <w:ilvl w:val="0"/>
          <w:numId w:val="43"/>
        </w:numPr>
        <w:tabs>
          <w:tab w:val="left" w:pos="1134"/>
        </w:tabs>
        <w:suppressAutoHyphens/>
        <w:spacing w:after="0" w:line="240" w:lineRule="auto"/>
        <w:ind w:left="0" w:firstLine="851"/>
        <w:jc w:val="both"/>
        <w:rPr>
          <w:rStyle w:val="Lentelsuraas2"/>
          <w:color w:val="000000"/>
          <w:sz w:val="24"/>
        </w:rPr>
      </w:pPr>
      <w:r w:rsidRPr="002D7112">
        <w:rPr>
          <w:rStyle w:val="Lentelsuraas2"/>
          <w:sz w:val="24"/>
        </w:rPr>
        <w:t>Patvirtiname, kad visa pasiūlyme pateikta informacija yra teisinga, atitinka tikrovę ir apima viską, ko reikia visiškam ir tinkamam sutarties vykdymui.</w:t>
      </w:r>
    </w:p>
    <w:p w14:paraId="36AA19D1" w14:textId="77777777" w:rsidR="00B61547" w:rsidRPr="002D7112" w:rsidRDefault="00B61547" w:rsidP="00B61547">
      <w:pPr>
        <w:pStyle w:val="ListParagraph"/>
        <w:numPr>
          <w:ilvl w:val="0"/>
          <w:numId w:val="43"/>
        </w:numPr>
        <w:tabs>
          <w:tab w:val="left" w:pos="1134"/>
        </w:tabs>
        <w:suppressAutoHyphens/>
        <w:spacing w:after="0" w:line="240" w:lineRule="auto"/>
        <w:ind w:left="0" w:firstLine="851"/>
        <w:jc w:val="both"/>
        <w:rPr>
          <w:rFonts w:ascii="Times New Roman" w:hAnsi="Times New Roman" w:cs="Times New Roman"/>
          <w:color w:val="000000"/>
          <w:sz w:val="24"/>
        </w:rPr>
      </w:pPr>
      <w:r w:rsidRPr="002D7112">
        <w:rPr>
          <w:rFonts w:ascii="Times New Roman" w:hAnsi="Times New Roman" w:cs="Times New Roman"/>
          <w:color w:val="000000"/>
          <w:sz w:val="24"/>
        </w:rPr>
        <w:t xml:space="preserve">Mūsų siūlomos Paslaugos visiškai atitinka pirkimo dokumentuose nurodytus reikalavimus. </w:t>
      </w:r>
    </w:p>
    <w:p w14:paraId="36AD476F" w14:textId="77777777" w:rsidR="00B61547" w:rsidRPr="002D7112" w:rsidRDefault="00B61547" w:rsidP="00B61547">
      <w:pPr>
        <w:pStyle w:val="ListParagraph"/>
        <w:numPr>
          <w:ilvl w:val="0"/>
          <w:numId w:val="43"/>
        </w:numPr>
        <w:tabs>
          <w:tab w:val="left" w:pos="1134"/>
        </w:tabs>
        <w:suppressAutoHyphens/>
        <w:spacing w:after="0" w:line="240" w:lineRule="auto"/>
        <w:ind w:left="0" w:firstLine="851"/>
        <w:jc w:val="both"/>
        <w:rPr>
          <w:rFonts w:ascii="Times New Roman" w:hAnsi="Times New Roman" w:cs="Times New Roman"/>
          <w:color w:val="000000"/>
          <w:sz w:val="24"/>
        </w:rPr>
      </w:pPr>
      <w:r w:rsidRPr="002D7112">
        <w:rPr>
          <w:rStyle w:val="Lentelsuraas2"/>
          <w:sz w:val="24"/>
        </w:rPr>
        <w:t>Teikdami šį pasiūlymą, mes patvirtiname, kad į mūsų siūlomų Paslaugų kainą įskaičiuoti visi mokesčiai ir tiekėjo išlaidos.</w:t>
      </w:r>
    </w:p>
    <w:p w14:paraId="309A455E" w14:textId="77777777" w:rsidR="00B61547" w:rsidRPr="002D7112" w:rsidRDefault="00B61547" w:rsidP="00B61547">
      <w:pPr>
        <w:pStyle w:val="ListParagraph"/>
        <w:numPr>
          <w:ilvl w:val="0"/>
          <w:numId w:val="43"/>
        </w:numPr>
        <w:tabs>
          <w:tab w:val="left" w:pos="1134"/>
        </w:tabs>
        <w:suppressAutoHyphens/>
        <w:spacing w:after="0" w:line="240" w:lineRule="auto"/>
        <w:ind w:left="0" w:firstLine="851"/>
        <w:jc w:val="both"/>
        <w:rPr>
          <w:rFonts w:ascii="Times New Roman" w:hAnsi="Times New Roman" w:cs="Times New Roman"/>
          <w:color w:val="000000"/>
          <w:sz w:val="24"/>
        </w:rPr>
      </w:pPr>
      <w:r w:rsidRPr="002D7112">
        <w:rPr>
          <w:rFonts w:ascii="Times New Roman" w:hAnsi="Times New Roman" w:cs="Times New Roman"/>
          <w:color w:val="000000"/>
          <w:sz w:val="24"/>
        </w:rPr>
        <w:t xml:space="preserve">Patvirtiname, kad jei pasiūlyme </w:t>
      </w:r>
      <w:r w:rsidRPr="002D7112">
        <w:rPr>
          <w:rFonts w:ascii="Times New Roman" w:hAnsi="Times New Roman" w:cs="Times New Roman"/>
          <w:color w:val="000000"/>
          <w:sz w:val="24"/>
          <w:u w:val="single"/>
        </w:rPr>
        <w:t>nenurodyti</w:t>
      </w:r>
      <w:r w:rsidRPr="002D7112">
        <w:rPr>
          <w:rFonts w:ascii="Times New Roman" w:hAnsi="Times New Roman" w:cs="Times New Roman"/>
          <w:color w:val="000000"/>
          <w:sz w:val="24"/>
        </w:rPr>
        <w:t xml:space="preserve"> tiekėjo/tiekėjų grupės/ ūkio subjektų, kurių                     pajėgumais (kvalifikacija) remiamasi</w:t>
      </w:r>
      <w:r w:rsidRPr="002D7112">
        <w:rPr>
          <w:rFonts w:ascii="Times New Roman" w:hAnsi="Times New Roman" w:cs="Times New Roman"/>
          <w:i/>
          <w:iCs/>
          <w:color w:val="000000"/>
          <w:sz w:val="24"/>
        </w:rPr>
        <w:t xml:space="preserve">, </w:t>
      </w:r>
      <w:r w:rsidRPr="002D7112">
        <w:rPr>
          <w:rFonts w:ascii="Times New Roman" w:hAnsi="Times New Roman" w:cs="Times New Roman"/>
          <w:color w:val="000000"/>
          <w:sz w:val="24"/>
        </w:rPr>
        <w:t xml:space="preserve">kolegialaus priežiūros/valdymo organų nariai ir (ar) </w:t>
      </w:r>
      <w:r w:rsidRPr="002D7112">
        <w:rPr>
          <w:rFonts w:ascii="Times New Roman" w:hAnsi="Times New Roman" w:cs="Times New Roman"/>
          <w:sz w:val="24"/>
        </w:rPr>
        <w:t>asmenys,                   turintys teisę atstovauti tiekėjui ar jį kontroliuoti, jo vardu priimti sprendimą, sudaryti sandorį</w:t>
      </w:r>
      <w:r w:rsidRPr="002D7112">
        <w:rPr>
          <w:rFonts w:ascii="Times New Roman" w:hAnsi="Times New Roman" w:cs="Times New Roman"/>
          <w:color w:val="000000"/>
          <w:sz w:val="24"/>
        </w:rPr>
        <w:t xml:space="preserve">,                                </w:t>
      </w:r>
      <w:r w:rsidRPr="002D7112">
        <w:rPr>
          <w:rFonts w:ascii="Times New Roman" w:hAnsi="Times New Roman" w:cs="Times New Roman"/>
          <w:color w:val="000000"/>
          <w:sz w:val="24"/>
          <w:u w:val="single"/>
        </w:rPr>
        <w:t>šie organai juridiniuose asmenyse nėra sudaryti</w:t>
      </w:r>
      <w:r w:rsidRPr="002D7112">
        <w:rPr>
          <w:rFonts w:ascii="Times New Roman" w:hAnsi="Times New Roman" w:cs="Times New Roman"/>
          <w:color w:val="000000"/>
          <w:sz w:val="24"/>
        </w:rPr>
        <w:t>/</w:t>
      </w:r>
      <w:r w:rsidRPr="002D7112">
        <w:rPr>
          <w:rFonts w:ascii="Times New Roman" w:hAnsi="Times New Roman" w:cs="Times New Roman"/>
          <w:color w:val="000000"/>
          <w:sz w:val="24"/>
          <w:u w:val="single"/>
        </w:rPr>
        <w:t>tokių asmenų nėra</w:t>
      </w:r>
      <w:r w:rsidRPr="002D7112">
        <w:rPr>
          <w:rFonts w:ascii="Times New Roman" w:hAnsi="Times New Roman" w:cs="Times New Roman"/>
          <w:color w:val="000000"/>
          <w:sz w:val="24"/>
        </w:rPr>
        <w:t xml:space="preserve"> (</w:t>
      </w:r>
      <w:r w:rsidRPr="002D7112">
        <w:rPr>
          <w:rFonts w:ascii="Times New Roman" w:hAnsi="Times New Roman" w:cs="Times New Roman"/>
          <w:i/>
          <w:iCs/>
          <w:color w:val="000000"/>
          <w:sz w:val="24"/>
        </w:rPr>
        <w:t>taikoma, kai pirkimo dokumentuose nustatyti pašalinimo pagrindai</w:t>
      </w:r>
      <w:r w:rsidRPr="002D7112">
        <w:rPr>
          <w:rFonts w:ascii="Times New Roman" w:hAnsi="Times New Roman" w:cs="Times New Roman"/>
          <w:color w:val="000000"/>
          <w:sz w:val="24"/>
        </w:rPr>
        <w:t>).</w:t>
      </w:r>
    </w:p>
    <w:p w14:paraId="2963EB09" w14:textId="77777777" w:rsidR="00B61547" w:rsidRPr="002D7112" w:rsidRDefault="00B61547" w:rsidP="00B61547">
      <w:pPr>
        <w:spacing w:after="0" w:line="240" w:lineRule="auto"/>
        <w:jc w:val="both"/>
        <w:rPr>
          <w:rFonts w:ascii="Times New Roman" w:hAnsi="Times New Roman" w:cs="Times New Roman"/>
          <w:sz w:val="24"/>
          <w:szCs w:val="24"/>
        </w:rPr>
      </w:pPr>
    </w:p>
    <w:p w14:paraId="213FEA8E" w14:textId="77777777" w:rsidR="00B61547" w:rsidRPr="002D7112" w:rsidRDefault="00B61547" w:rsidP="00B61547">
      <w:pPr>
        <w:pStyle w:val="ListParagraph"/>
        <w:ind w:left="0"/>
        <w:jc w:val="both"/>
        <w:rPr>
          <w:rFonts w:ascii="Times New Roman" w:hAnsi="Times New Roman" w:cs="Times New Roman"/>
          <w:sz w:val="24"/>
        </w:rPr>
      </w:pPr>
      <w:r w:rsidRPr="002D7112">
        <w:rPr>
          <w:rFonts w:ascii="Times New Roman" w:hAnsi="Times New Roman" w:cs="Times New Roman"/>
          <w:sz w:val="24"/>
        </w:rPr>
        <w:t xml:space="preserve">2 lentelė. Informacija apie ūkio subjektus, kurių pajėgumais tiekėjas </w:t>
      </w:r>
      <w:r w:rsidRPr="002D7112">
        <w:rPr>
          <w:rFonts w:ascii="Times New Roman" w:hAnsi="Times New Roman" w:cs="Times New Roman"/>
          <w:sz w:val="24"/>
          <w:u w:val="single"/>
        </w:rPr>
        <w:t>remiasi</w:t>
      </w:r>
      <w:r w:rsidRPr="002D7112">
        <w:rPr>
          <w:rFonts w:ascii="Times New Roman" w:hAnsi="Times New Roman" w:cs="Times New Roman"/>
          <w:sz w:val="24"/>
        </w:rPr>
        <w:t>, kad atitiktų perkančiosios organizacijos keliamus kvalifikacijos reikalavimus</w:t>
      </w:r>
      <w:r w:rsidRPr="002D7112">
        <w:rPr>
          <w:rFonts w:ascii="Times New Roman" w:hAnsi="Times New Roman" w:cs="Times New Roman"/>
          <w:b/>
          <w:bCs/>
          <w:sz w:val="24"/>
        </w:rPr>
        <w:t xml:space="preserve"> </w:t>
      </w:r>
      <w:r w:rsidRPr="002D7112">
        <w:rPr>
          <w:rFonts w:ascii="Times New Roman" w:hAnsi="Times New Roman" w:cs="Times New Roman"/>
          <w:i/>
          <w:iCs/>
          <w:sz w:val="24"/>
        </w:rPr>
        <w:t xml:space="preserve">(jeigu tokie reikalavimai keliami) (nurodomi ir </w:t>
      </w:r>
      <w:proofErr w:type="spellStart"/>
      <w:r w:rsidRPr="002D7112">
        <w:rPr>
          <w:rFonts w:ascii="Times New Roman" w:hAnsi="Times New Roman" w:cs="Times New Roman"/>
          <w:i/>
          <w:iCs/>
          <w:sz w:val="24"/>
        </w:rPr>
        <w:t>kvazisubtiekėjai</w:t>
      </w:r>
      <w:proofErr w:type="spellEnd"/>
      <w:r w:rsidRPr="002D7112">
        <w:rPr>
          <w:rFonts w:ascii="Times New Roman" w:hAnsi="Times New Roman" w:cs="Times New Roman"/>
          <w:i/>
          <w:iCs/>
          <w:sz w:val="24"/>
        </w:rPr>
        <w:t>/</w:t>
      </w:r>
      <w:proofErr w:type="spellStart"/>
      <w:r w:rsidRPr="002D7112">
        <w:rPr>
          <w:rFonts w:ascii="Times New Roman" w:hAnsi="Times New Roman" w:cs="Times New Roman"/>
          <w:i/>
          <w:iCs/>
          <w:sz w:val="24"/>
        </w:rPr>
        <w:t>kvazisubrangovai</w:t>
      </w:r>
      <w:proofErr w:type="spellEnd"/>
      <w:r w:rsidRPr="002D7112">
        <w:rPr>
          <w:rFonts w:ascii="Times New Roman" w:hAnsi="Times New Roman" w:cs="Times New Roman"/>
          <w:i/>
          <w:iCs/>
          <w:sz w:val="24"/>
        </w:rPr>
        <w:t xml:space="preserve"> (specialistai) – fiziniai asmenys, kuriuos ketinama įdarbinti pirkimo laimėjimo atveju)(pildoma, jei tiekėjas pasitelkia kitų ūkio subjektų pajėgumais pagal VPĮ 49 str.)</w:t>
      </w:r>
    </w:p>
    <w:tbl>
      <w:tblPr>
        <w:tblStyle w:val="TableGrid"/>
        <w:tblW w:w="9918" w:type="dxa"/>
        <w:tblInd w:w="-113" w:type="dxa"/>
        <w:tblLayout w:type="fixed"/>
        <w:tblLook w:val="04A0" w:firstRow="1" w:lastRow="0" w:firstColumn="1" w:lastColumn="0" w:noHBand="0" w:noVBand="1"/>
      </w:tblPr>
      <w:tblGrid>
        <w:gridCol w:w="570"/>
        <w:gridCol w:w="3444"/>
        <w:gridCol w:w="5904"/>
      </w:tblGrid>
      <w:tr w:rsidR="00B61547" w14:paraId="3815C3B3" w14:textId="77777777" w:rsidTr="00D060B2">
        <w:tc>
          <w:tcPr>
            <w:tcW w:w="570" w:type="dxa"/>
            <w:shd w:val="clear" w:color="auto" w:fill="E2EFD9" w:themeFill="accent6" w:themeFillTint="33"/>
          </w:tcPr>
          <w:p w14:paraId="2C161D22" w14:textId="77777777" w:rsidR="00B61547" w:rsidRDefault="00B61547" w:rsidP="00D060B2">
            <w:pPr>
              <w:rPr>
                <w:rFonts w:hAnsi="Times New Roman"/>
                <w:b/>
                <w:sz w:val="24"/>
                <w:szCs w:val="24"/>
              </w:rPr>
            </w:pPr>
            <w:r>
              <w:rPr>
                <w:rFonts w:hAnsi="Times New Roman"/>
                <w:b/>
                <w:sz w:val="24"/>
                <w:szCs w:val="24"/>
              </w:rPr>
              <w:t>Eil. Nr.</w:t>
            </w:r>
          </w:p>
        </w:tc>
        <w:tc>
          <w:tcPr>
            <w:tcW w:w="3444" w:type="dxa"/>
            <w:shd w:val="clear" w:color="auto" w:fill="E2EFD9" w:themeFill="accent6" w:themeFillTint="33"/>
          </w:tcPr>
          <w:p w14:paraId="67686921" w14:textId="77777777" w:rsidR="00B61547" w:rsidRDefault="00B61547" w:rsidP="00D060B2">
            <w:pPr>
              <w:rPr>
                <w:rFonts w:hAnsi="Times New Roman"/>
                <w:b/>
                <w:sz w:val="24"/>
                <w:szCs w:val="24"/>
              </w:rPr>
            </w:pPr>
            <w:r>
              <w:rPr>
                <w:rFonts w:hAnsi="Times New Roman"/>
                <w:b/>
                <w:sz w:val="24"/>
                <w:szCs w:val="24"/>
              </w:rPr>
              <w:t>Ūkio subjekto pavadinimas, juridinio asmens kodas, adresas</w:t>
            </w:r>
          </w:p>
        </w:tc>
        <w:tc>
          <w:tcPr>
            <w:tcW w:w="5904" w:type="dxa"/>
            <w:shd w:val="clear" w:color="auto" w:fill="E2EFD9" w:themeFill="accent6" w:themeFillTint="33"/>
          </w:tcPr>
          <w:p w14:paraId="2B9617A4" w14:textId="77777777" w:rsidR="00B61547" w:rsidRDefault="00B61547" w:rsidP="00D060B2">
            <w:pPr>
              <w:rPr>
                <w:rFonts w:hAnsi="Times New Roman"/>
                <w:color w:val="000000"/>
                <w:sz w:val="24"/>
                <w:szCs w:val="24"/>
              </w:rPr>
            </w:pPr>
            <w:r>
              <w:rPr>
                <w:rFonts w:hAnsi="Times New Roman"/>
                <w:b/>
                <w:bCs/>
                <w:color w:val="000000"/>
                <w:sz w:val="24"/>
                <w:szCs w:val="24"/>
              </w:rPr>
              <w:t>Įrašyti abi reikalaujamas reikšmes:</w:t>
            </w:r>
            <w:r>
              <w:rPr>
                <w:rFonts w:hAnsi="Times New Roman"/>
                <w:color w:val="000000"/>
                <w:sz w:val="24"/>
                <w:szCs w:val="24"/>
              </w:rPr>
              <w:br/>
              <w:t xml:space="preserve">1. </w:t>
            </w:r>
            <w:r>
              <w:rPr>
                <w:rFonts w:hAnsi="Times New Roman"/>
                <w:bCs/>
                <w:sz w:val="24"/>
                <w:szCs w:val="24"/>
              </w:rPr>
              <w:t>Sutarties objekto dalies, perduodamos vykdyti ūkio subjektui, aprašymas</w:t>
            </w:r>
            <w:r>
              <w:rPr>
                <w:rFonts w:hAnsi="Times New Roman"/>
                <w:color w:val="000000"/>
                <w:sz w:val="24"/>
                <w:szCs w:val="24"/>
              </w:rPr>
              <w:br/>
              <w:t>2. Ūkio subjektui perduodama pirkimo sutarties dalis % ar Eur pirkimo sutarties kainoje</w:t>
            </w:r>
          </w:p>
        </w:tc>
      </w:tr>
      <w:tr w:rsidR="00B61547" w14:paraId="570AFAE1" w14:textId="77777777" w:rsidTr="00D060B2">
        <w:tc>
          <w:tcPr>
            <w:tcW w:w="570" w:type="dxa"/>
          </w:tcPr>
          <w:p w14:paraId="36016AB1" w14:textId="77777777" w:rsidR="00B61547" w:rsidRDefault="00B61547" w:rsidP="00D060B2">
            <w:pPr>
              <w:rPr>
                <w:rFonts w:hAnsi="Times New Roman"/>
                <w:bCs/>
                <w:sz w:val="24"/>
                <w:szCs w:val="24"/>
              </w:rPr>
            </w:pPr>
            <w:r>
              <w:rPr>
                <w:rFonts w:hAnsi="Times New Roman"/>
                <w:bCs/>
                <w:sz w:val="24"/>
                <w:szCs w:val="24"/>
              </w:rPr>
              <w:t>1.</w:t>
            </w:r>
          </w:p>
        </w:tc>
        <w:tc>
          <w:tcPr>
            <w:tcW w:w="3444" w:type="dxa"/>
          </w:tcPr>
          <w:p w14:paraId="6F66D8C5" w14:textId="77777777" w:rsidR="00B61547" w:rsidRDefault="00B61547" w:rsidP="00D060B2">
            <w:pPr>
              <w:rPr>
                <w:rFonts w:hAnsi="Times New Roman"/>
                <w:bCs/>
                <w:sz w:val="24"/>
                <w:szCs w:val="24"/>
              </w:rPr>
            </w:pPr>
          </w:p>
        </w:tc>
        <w:tc>
          <w:tcPr>
            <w:tcW w:w="5904" w:type="dxa"/>
          </w:tcPr>
          <w:p w14:paraId="579700EA" w14:textId="77777777" w:rsidR="00B61547" w:rsidRDefault="00B61547" w:rsidP="00D060B2">
            <w:pPr>
              <w:rPr>
                <w:rFonts w:hAnsi="Times New Roman"/>
                <w:bCs/>
                <w:sz w:val="24"/>
                <w:szCs w:val="24"/>
              </w:rPr>
            </w:pPr>
          </w:p>
        </w:tc>
      </w:tr>
      <w:tr w:rsidR="00B61547" w14:paraId="3ECF61D3" w14:textId="77777777" w:rsidTr="00D060B2">
        <w:tc>
          <w:tcPr>
            <w:tcW w:w="570" w:type="dxa"/>
          </w:tcPr>
          <w:p w14:paraId="5B477CD4" w14:textId="77777777" w:rsidR="00B61547" w:rsidRDefault="00B61547" w:rsidP="00D060B2">
            <w:pPr>
              <w:rPr>
                <w:rFonts w:hAnsi="Times New Roman"/>
                <w:bCs/>
                <w:sz w:val="24"/>
                <w:szCs w:val="24"/>
              </w:rPr>
            </w:pPr>
            <w:r>
              <w:rPr>
                <w:rFonts w:hAnsi="Times New Roman"/>
                <w:bCs/>
                <w:sz w:val="24"/>
                <w:szCs w:val="24"/>
              </w:rPr>
              <w:t>2.</w:t>
            </w:r>
          </w:p>
        </w:tc>
        <w:tc>
          <w:tcPr>
            <w:tcW w:w="3444" w:type="dxa"/>
          </w:tcPr>
          <w:p w14:paraId="608CAADA" w14:textId="77777777" w:rsidR="00B61547" w:rsidRDefault="00B61547" w:rsidP="00D060B2">
            <w:pPr>
              <w:rPr>
                <w:rFonts w:hAnsi="Times New Roman"/>
                <w:bCs/>
                <w:sz w:val="24"/>
                <w:szCs w:val="24"/>
              </w:rPr>
            </w:pPr>
          </w:p>
        </w:tc>
        <w:tc>
          <w:tcPr>
            <w:tcW w:w="5904" w:type="dxa"/>
          </w:tcPr>
          <w:p w14:paraId="0F83653C" w14:textId="77777777" w:rsidR="00B61547" w:rsidRDefault="00B61547" w:rsidP="00D060B2">
            <w:pPr>
              <w:rPr>
                <w:rFonts w:hAnsi="Times New Roman"/>
                <w:bCs/>
                <w:sz w:val="24"/>
                <w:szCs w:val="24"/>
              </w:rPr>
            </w:pPr>
          </w:p>
        </w:tc>
      </w:tr>
    </w:tbl>
    <w:p w14:paraId="34E8A9E1" w14:textId="77777777" w:rsidR="00B61547" w:rsidRDefault="00B61547" w:rsidP="00B61547">
      <w:pPr>
        <w:pStyle w:val="ListParagraph"/>
        <w:tabs>
          <w:tab w:val="left" w:pos="567"/>
        </w:tabs>
        <w:rPr>
          <w:b/>
          <w:bCs/>
          <w:sz w:val="24"/>
        </w:rPr>
      </w:pPr>
    </w:p>
    <w:p w14:paraId="5CC9E87D" w14:textId="77777777" w:rsidR="00B61547" w:rsidRPr="002D7112" w:rsidRDefault="00B61547" w:rsidP="00B61547">
      <w:pPr>
        <w:pStyle w:val="ListParagraph"/>
        <w:tabs>
          <w:tab w:val="left" w:pos="567"/>
        </w:tabs>
        <w:ind w:left="0"/>
        <w:jc w:val="both"/>
        <w:rPr>
          <w:rFonts w:ascii="Times New Roman" w:eastAsia="Calibri" w:hAnsi="Times New Roman" w:cs="Times New Roman"/>
          <w:color w:val="000000" w:themeColor="text1"/>
          <w:sz w:val="24"/>
        </w:rPr>
      </w:pPr>
      <w:r w:rsidRPr="002D7112">
        <w:rPr>
          <w:rFonts w:ascii="Times New Roman" w:hAnsi="Times New Roman" w:cs="Times New Roman"/>
          <w:sz w:val="24"/>
        </w:rPr>
        <w:lastRenderedPageBreak/>
        <w:t xml:space="preserve">3 lentelė. Informacija apie žinomus subtiekėjus/subrangovus, kurių pajėgumais (kad atitiktų perkančiosios organizacijos keliamus kvalifikacijos reikalavimus) tiekėjas </w:t>
      </w:r>
      <w:r w:rsidRPr="002D7112">
        <w:rPr>
          <w:rFonts w:ascii="Times New Roman" w:hAnsi="Times New Roman" w:cs="Times New Roman"/>
          <w:sz w:val="24"/>
          <w:u w:val="single"/>
        </w:rPr>
        <w:t>nesiremia</w:t>
      </w:r>
      <w:r w:rsidRPr="002D7112">
        <w:rPr>
          <w:rFonts w:ascii="Times New Roman" w:hAnsi="Times New Roman" w:cs="Times New Roman"/>
          <w:sz w:val="24"/>
        </w:rPr>
        <w:t xml:space="preserve">, ir jiems perduodama vykdyti pirkimo sutarties dalis </w:t>
      </w:r>
      <w:r w:rsidRPr="002D7112">
        <w:rPr>
          <w:rFonts w:ascii="Times New Roman" w:hAnsi="Times New Roman" w:cs="Times New Roman"/>
          <w:i/>
          <w:iCs/>
          <w:color w:val="000000" w:themeColor="text1"/>
          <w:sz w:val="24"/>
        </w:rPr>
        <w:t>(pildoma, jei tiekėjas pasitelkia subtiekėjus/subrangovus, kurių pajėgumais (kvalifikacija) tiekėjas nesiremia)</w:t>
      </w:r>
    </w:p>
    <w:tbl>
      <w:tblPr>
        <w:tblStyle w:val="TableGrid"/>
        <w:tblW w:w="9918" w:type="dxa"/>
        <w:tblInd w:w="-113" w:type="dxa"/>
        <w:tblLayout w:type="fixed"/>
        <w:tblLook w:val="04A0" w:firstRow="1" w:lastRow="0" w:firstColumn="1" w:lastColumn="0" w:noHBand="0" w:noVBand="1"/>
      </w:tblPr>
      <w:tblGrid>
        <w:gridCol w:w="570"/>
        <w:gridCol w:w="4070"/>
        <w:gridCol w:w="5278"/>
      </w:tblGrid>
      <w:tr w:rsidR="00B61547" w:rsidRPr="002D7112" w14:paraId="41CE0028" w14:textId="77777777" w:rsidTr="00D060B2">
        <w:tc>
          <w:tcPr>
            <w:tcW w:w="570" w:type="dxa"/>
            <w:shd w:val="clear" w:color="auto" w:fill="E2EFD9" w:themeFill="accent6" w:themeFillTint="33"/>
          </w:tcPr>
          <w:p w14:paraId="48E8F5C0" w14:textId="77777777" w:rsidR="00B61547" w:rsidRPr="002D7112" w:rsidRDefault="00B61547" w:rsidP="00D060B2">
            <w:pPr>
              <w:rPr>
                <w:rFonts w:hAnsi="Times New Roman" w:cs="Times New Roman"/>
                <w:b/>
                <w:sz w:val="24"/>
                <w:szCs w:val="24"/>
              </w:rPr>
            </w:pPr>
            <w:r w:rsidRPr="002D7112">
              <w:rPr>
                <w:rFonts w:hAnsi="Times New Roman" w:cs="Times New Roman"/>
                <w:b/>
                <w:sz w:val="24"/>
                <w:szCs w:val="24"/>
              </w:rPr>
              <w:t>Eil. Nr.</w:t>
            </w:r>
          </w:p>
        </w:tc>
        <w:tc>
          <w:tcPr>
            <w:tcW w:w="4070" w:type="dxa"/>
            <w:shd w:val="clear" w:color="auto" w:fill="E2EFD9" w:themeFill="accent6" w:themeFillTint="33"/>
          </w:tcPr>
          <w:p w14:paraId="2C28A7A2" w14:textId="77777777" w:rsidR="00B61547" w:rsidRPr="002D7112" w:rsidRDefault="00B61547" w:rsidP="00D060B2">
            <w:pPr>
              <w:rPr>
                <w:rFonts w:hAnsi="Times New Roman" w:cs="Times New Roman"/>
                <w:b/>
                <w:sz w:val="24"/>
                <w:szCs w:val="24"/>
              </w:rPr>
            </w:pPr>
            <w:r w:rsidRPr="002D7112">
              <w:rPr>
                <w:rFonts w:hAnsi="Times New Roman" w:cs="Times New Roman"/>
                <w:b/>
                <w:sz w:val="24"/>
                <w:szCs w:val="24"/>
              </w:rPr>
              <w:t>Subtiekėjo/subrangovo pavadinimas, juridinio asmens kodas, adresas</w:t>
            </w:r>
          </w:p>
        </w:tc>
        <w:tc>
          <w:tcPr>
            <w:tcW w:w="5278" w:type="dxa"/>
            <w:shd w:val="clear" w:color="auto" w:fill="E2EFD9" w:themeFill="accent6" w:themeFillTint="33"/>
          </w:tcPr>
          <w:p w14:paraId="2EB3C65F" w14:textId="77777777" w:rsidR="00B61547" w:rsidRPr="002D7112" w:rsidRDefault="00B61547" w:rsidP="00D060B2">
            <w:pPr>
              <w:rPr>
                <w:rFonts w:hAnsi="Times New Roman" w:cs="Times New Roman"/>
                <w:b/>
                <w:sz w:val="24"/>
                <w:szCs w:val="24"/>
              </w:rPr>
            </w:pPr>
            <w:r w:rsidRPr="002D7112">
              <w:rPr>
                <w:rFonts w:hAnsi="Times New Roman" w:cs="Times New Roman"/>
                <w:b/>
                <w:bCs/>
                <w:color w:val="000000"/>
                <w:sz w:val="24"/>
                <w:szCs w:val="24"/>
              </w:rPr>
              <w:t>Įrašyti abi reikalaujamas reikšmes:</w:t>
            </w:r>
            <w:r w:rsidRPr="002D7112">
              <w:rPr>
                <w:rFonts w:hAnsi="Times New Roman" w:cs="Times New Roman"/>
                <w:color w:val="000000"/>
                <w:sz w:val="24"/>
                <w:szCs w:val="24"/>
              </w:rPr>
              <w:br/>
              <w:t>1. Pirkimo s</w:t>
            </w:r>
            <w:r w:rsidRPr="002D7112">
              <w:rPr>
                <w:rFonts w:hAnsi="Times New Roman" w:cs="Times New Roman"/>
                <w:bCs/>
                <w:sz w:val="24"/>
                <w:szCs w:val="24"/>
              </w:rPr>
              <w:t>utarties objekto dalies, perduodamos vykdyti subtiekėjui/subrangovui, aprašymas</w:t>
            </w:r>
            <w:r w:rsidRPr="002D7112">
              <w:rPr>
                <w:rFonts w:hAnsi="Times New Roman" w:cs="Times New Roman"/>
                <w:color w:val="000000"/>
                <w:sz w:val="24"/>
                <w:szCs w:val="24"/>
              </w:rPr>
              <w:br/>
              <w:t>2. Subtiekėjui/subrangovui perduodama pirkimo sutarties dalis % ar Eur pirkimo sutarties kainoje</w:t>
            </w:r>
          </w:p>
        </w:tc>
      </w:tr>
      <w:tr w:rsidR="00B61547" w:rsidRPr="002D7112" w14:paraId="7256F582" w14:textId="77777777" w:rsidTr="002D7112">
        <w:trPr>
          <w:trHeight w:val="70"/>
        </w:trPr>
        <w:tc>
          <w:tcPr>
            <w:tcW w:w="570" w:type="dxa"/>
          </w:tcPr>
          <w:p w14:paraId="16E8C99D" w14:textId="77777777" w:rsidR="00B61547" w:rsidRPr="002D7112" w:rsidRDefault="00B61547" w:rsidP="00D060B2">
            <w:pPr>
              <w:rPr>
                <w:rFonts w:hAnsi="Times New Roman" w:cs="Times New Roman"/>
                <w:bCs/>
                <w:sz w:val="24"/>
                <w:szCs w:val="24"/>
              </w:rPr>
            </w:pPr>
            <w:r w:rsidRPr="002D7112">
              <w:rPr>
                <w:rFonts w:hAnsi="Times New Roman" w:cs="Times New Roman"/>
                <w:bCs/>
                <w:sz w:val="24"/>
                <w:szCs w:val="24"/>
              </w:rPr>
              <w:t>1.</w:t>
            </w:r>
          </w:p>
        </w:tc>
        <w:tc>
          <w:tcPr>
            <w:tcW w:w="4070" w:type="dxa"/>
          </w:tcPr>
          <w:p w14:paraId="7B8B3FA8" w14:textId="77777777" w:rsidR="00B61547" w:rsidRPr="002D7112" w:rsidRDefault="00B61547" w:rsidP="00D060B2">
            <w:pPr>
              <w:rPr>
                <w:rFonts w:hAnsi="Times New Roman" w:cs="Times New Roman"/>
                <w:bCs/>
                <w:sz w:val="24"/>
                <w:szCs w:val="24"/>
              </w:rPr>
            </w:pPr>
          </w:p>
        </w:tc>
        <w:tc>
          <w:tcPr>
            <w:tcW w:w="5278" w:type="dxa"/>
          </w:tcPr>
          <w:p w14:paraId="28161601" w14:textId="77777777" w:rsidR="00B61547" w:rsidRPr="002D7112" w:rsidRDefault="00B61547" w:rsidP="00D060B2">
            <w:pPr>
              <w:rPr>
                <w:rFonts w:hAnsi="Times New Roman" w:cs="Times New Roman"/>
                <w:bCs/>
                <w:sz w:val="24"/>
                <w:szCs w:val="24"/>
              </w:rPr>
            </w:pPr>
          </w:p>
        </w:tc>
      </w:tr>
      <w:tr w:rsidR="00B61547" w:rsidRPr="002D7112" w14:paraId="15CC0022" w14:textId="77777777" w:rsidTr="00D060B2">
        <w:tc>
          <w:tcPr>
            <w:tcW w:w="570" w:type="dxa"/>
          </w:tcPr>
          <w:p w14:paraId="0D157191" w14:textId="77777777" w:rsidR="00B61547" w:rsidRPr="002D7112" w:rsidRDefault="00B61547" w:rsidP="00D060B2">
            <w:pPr>
              <w:rPr>
                <w:rFonts w:hAnsi="Times New Roman" w:cs="Times New Roman"/>
                <w:bCs/>
                <w:sz w:val="24"/>
                <w:szCs w:val="24"/>
              </w:rPr>
            </w:pPr>
            <w:r w:rsidRPr="002D7112">
              <w:rPr>
                <w:rFonts w:hAnsi="Times New Roman" w:cs="Times New Roman"/>
                <w:bCs/>
                <w:sz w:val="24"/>
                <w:szCs w:val="24"/>
              </w:rPr>
              <w:t>2.</w:t>
            </w:r>
          </w:p>
        </w:tc>
        <w:tc>
          <w:tcPr>
            <w:tcW w:w="4070" w:type="dxa"/>
          </w:tcPr>
          <w:p w14:paraId="0AB28C8A" w14:textId="77777777" w:rsidR="00B61547" w:rsidRPr="002D7112" w:rsidRDefault="00B61547" w:rsidP="00D060B2">
            <w:pPr>
              <w:rPr>
                <w:rFonts w:hAnsi="Times New Roman" w:cs="Times New Roman"/>
                <w:bCs/>
                <w:sz w:val="24"/>
                <w:szCs w:val="24"/>
              </w:rPr>
            </w:pPr>
          </w:p>
        </w:tc>
        <w:tc>
          <w:tcPr>
            <w:tcW w:w="5278" w:type="dxa"/>
          </w:tcPr>
          <w:p w14:paraId="7EC63AD5" w14:textId="77777777" w:rsidR="00B61547" w:rsidRPr="002D7112" w:rsidRDefault="00B61547" w:rsidP="00D060B2">
            <w:pPr>
              <w:rPr>
                <w:rFonts w:hAnsi="Times New Roman" w:cs="Times New Roman"/>
                <w:bCs/>
                <w:sz w:val="24"/>
                <w:szCs w:val="24"/>
              </w:rPr>
            </w:pPr>
          </w:p>
        </w:tc>
      </w:tr>
    </w:tbl>
    <w:p w14:paraId="4E2DCA7A" w14:textId="77777777" w:rsidR="00B61547" w:rsidRPr="002D7112" w:rsidRDefault="00B61547" w:rsidP="00B61547">
      <w:pPr>
        <w:pStyle w:val="ListParagraph"/>
        <w:jc w:val="both"/>
        <w:rPr>
          <w:rFonts w:ascii="Times New Roman" w:eastAsia="Lucida Sans Unicode" w:hAnsi="Times New Roman" w:cs="Times New Roman"/>
          <w:b/>
          <w:bCs/>
          <w:kern w:val="2"/>
          <w:sz w:val="24"/>
          <w:lang w:eastAsia="hi-IN" w:bidi="hi-IN"/>
        </w:rPr>
      </w:pPr>
    </w:p>
    <w:p w14:paraId="4DBD9804" w14:textId="77777777" w:rsidR="00B61547" w:rsidRPr="002D7112" w:rsidRDefault="00B61547" w:rsidP="00B61547">
      <w:pPr>
        <w:pStyle w:val="ListParagraph"/>
        <w:tabs>
          <w:tab w:val="left" w:pos="-1407"/>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after="120"/>
        <w:ind w:left="0"/>
        <w:jc w:val="both"/>
        <w:rPr>
          <w:rFonts w:ascii="Times New Roman" w:hAnsi="Times New Roman" w:cs="Times New Roman"/>
          <w:bCs/>
          <w:color w:val="000000"/>
          <w:sz w:val="24"/>
        </w:rPr>
      </w:pPr>
      <w:r w:rsidRPr="002D7112">
        <w:rPr>
          <w:rFonts w:ascii="Times New Roman" w:eastAsia="Lucida Sans Unicode" w:hAnsi="Times New Roman" w:cs="Times New Roman"/>
          <w:bCs/>
          <w:kern w:val="2"/>
          <w:sz w:val="24"/>
          <w:lang w:eastAsia="hi-IN" w:bidi="hi-IN"/>
        </w:rPr>
        <w:t xml:space="preserve">4 lentelė. „Pasiūlymo kaina“ (siūlomos Paslaugos </w:t>
      </w:r>
      <w:r w:rsidRPr="002D7112">
        <w:rPr>
          <w:rFonts w:ascii="Times New Roman" w:hAnsi="Times New Roman" w:cs="Times New Roman"/>
          <w:bCs/>
          <w:color w:val="000000"/>
          <w:sz w:val="24"/>
        </w:rPr>
        <w:t>visiškai atitinka pirkimo dokumentuose nurodytus  reikalavimus):</w:t>
      </w:r>
    </w:p>
    <w:p w14:paraId="7D7DA84B" w14:textId="77777777" w:rsidR="00B61547" w:rsidRDefault="00B61547" w:rsidP="00B61547">
      <w:pPr>
        <w:spacing w:after="0" w:line="240" w:lineRule="auto"/>
        <w:rPr>
          <w:rFonts w:ascii="Times New Roman" w:hAnsi="Times New Roman"/>
          <w:sz w:val="24"/>
          <w:szCs w:val="24"/>
        </w:rPr>
      </w:pPr>
    </w:p>
    <w:tbl>
      <w:tblPr>
        <w:tblStyle w:val="TableGrid"/>
        <w:tblW w:w="9923" w:type="dxa"/>
        <w:tblInd w:w="-147" w:type="dxa"/>
        <w:tblLayout w:type="fixed"/>
        <w:tblLook w:val="04A0" w:firstRow="1" w:lastRow="0" w:firstColumn="1" w:lastColumn="0" w:noHBand="0" w:noVBand="1"/>
      </w:tblPr>
      <w:tblGrid>
        <w:gridCol w:w="434"/>
        <w:gridCol w:w="4796"/>
        <w:gridCol w:w="2537"/>
        <w:gridCol w:w="2156"/>
      </w:tblGrid>
      <w:tr w:rsidR="00B61547" w14:paraId="0316C997" w14:textId="77777777" w:rsidTr="00D73C10">
        <w:trPr>
          <w:trHeight w:val="613"/>
        </w:trPr>
        <w:tc>
          <w:tcPr>
            <w:tcW w:w="434" w:type="dxa"/>
          </w:tcPr>
          <w:p w14:paraId="58AE3317" w14:textId="77777777" w:rsidR="00B61547" w:rsidRDefault="00B61547" w:rsidP="00D060B2">
            <w:pPr>
              <w:rPr>
                <w:rFonts w:hAnsi="Times New Roman"/>
                <w:sz w:val="24"/>
                <w:szCs w:val="24"/>
              </w:rPr>
            </w:pPr>
            <w:r>
              <w:rPr>
                <w:rFonts w:hAnsi="Times New Roman"/>
                <w:sz w:val="24"/>
                <w:szCs w:val="24"/>
              </w:rPr>
              <w:t>Nr.</w:t>
            </w:r>
          </w:p>
        </w:tc>
        <w:tc>
          <w:tcPr>
            <w:tcW w:w="4796" w:type="dxa"/>
          </w:tcPr>
          <w:p w14:paraId="2DEADE49" w14:textId="77777777" w:rsidR="00B61547" w:rsidRDefault="00B61547" w:rsidP="00D060B2">
            <w:pPr>
              <w:rPr>
                <w:rFonts w:hAnsi="Times New Roman"/>
                <w:sz w:val="24"/>
                <w:szCs w:val="24"/>
              </w:rPr>
            </w:pPr>
          </w:p>
        </w:tc>
        <w:tc>
          <w:tcPr>
            <w:tcW w:w="2537" w:type="dxa"/>
          </w:tcPr>
          <w:p w14:paraId="265E63B3" w14:textId="77777777" w:rsidR="00B61547" w:rsidRDefault="00B61547" w:rsidP="00D060B2">
            <w:pPr>
              <w:rPr>
                <w:rFonts w:hAnsi="Times New Roman"/>
                <w:sz w:val="24"/>
                <w:szCs w:val="24"/>
              </w:rPr>
            </w:pPr>
            <w:r>
              <w:rPr>
                <w:rFonts w:hAnsi="Times New Roman"/>
                <w:sz w:val="24"/>
                <w:szCs w:val="24"/>
              </w:rPr>
              <w:t xml:space="preserve">Mato vnt. </w:t>
            </w:r>
          </w:p>
        </w:tc>
        <w:tc>
          <w:tcPr>
            <w:tcW w:w="2156" w:type="dxa"/>
          </w:tcPr>
          <w:p w14:paraId="0E2380F4" w14:textId="77777777" w:rsidR="00B61547" w:rsidRDefault="00B61547" w:rsidP="00D060B2">
            <w:pPr>
              <w:rPr>
                <w:rFonts w:hAnsi="Times New Roman"/>
                <w:sz w:val="24"/>
                <w:szCs w:val="24"/>
              </w:rPr>
            </w:pPr>
            <w:r>
              <w:rPr>
                <w:rFonts w:hAnsi="Times New Roman"/>
                <w:sz w:val="24"/>
                <w:szCs w:val="24"/>
              </w:rPr>
              <w:t>Kaina Eur be PVM</w:t>
            </w:r>
          </w:p>
        </w:tc>
      </w:tr>
      <w:tr w:rsidR="00B61547" w14:paraId="3F739D62" w14:textId="77777777" w:rsidTr="00D73C10">
        <w:trPr>
          <w:trHeight w:val="312"/>
        </w:trPr>
        <w:tc>
          <w:tcPr>
            <w:tcW w:w="434" w:type="dxa"/>
          </w:tcPr>
          <w:p w14:paraId="1C405B22" w14:textId="77777777" w:rsidR="00B61547" w:rsidRDefault="00B61547" w:rsidP="00D060B2">
            <w:pPr>
              <w:rPr>
                <w:rFonts w:hAnsi="Times New Roman"/>
                <w:sz w:val="24"/>
                <w:szCs w:val="24"/>
              </w:rPr>
            </w:pPr>
            <w:r>
              <w:rPr>
                <w:rFonts w:hAnsi="Times New Roman"/>
                <w:sz w:val="24"/>
                <w:szCs w:val="24"/>
              </w:rPr>
              <w:t>1.</w:t>
            </w:r>
          </w:p>
        </w:tc>
        <w:tc>
          <w:tcPr>
            <w:tcW w:w="4796" w:type="dxa"/>
          </w:tcPr>
          <w:p w14:paraId="6BF4E072" w14:textId="77777777" w:rsidR="00B61547" w:rsidRDefault="00B61547" w:rsidP="00D060B2">
            <w:pPr>
              <w:rPr>
                <w:rFonts w:hAnsi="Times New Roman"/>
                <w:sz w:val="24"/>
                <w:szCs w:val="24"/>
              </w:rPr>
            </w:pPr>
            <w:r>
              <w:rPr>
                <w:rFonts w:hAnsi="Times New Roman"/>
                <w:b/>
                <w:iCs/>
                <w:sz w:val="24"/>
                <w:szCs w:val="24"/>
                <w:lang w:eastAsia="lt-LT"/>
              </w:rPr>
              <w:t xml:space="preserve">Techninio darbo projekto parengimas </w:t>
            </w:r>
          </w:p>
        </w:tc>
        <w:tc>
          <w:tcPr>
            <w:tcW w:w="2537" w:type="dxa"/>
          </w:tcPr>
          <w:p w14:paraId="2C5375FE" w14:textId="77777777" w:rsidR="00B61547" w:rsidRDefault="00B61547" w:rsidP="00D060B2">
            <w:pPr>
              <w:rPr>
                <w:rFonts w:hAnsi="Times New Roman"/>
                <w:sz w:val="24"/>
                <w:szCs w:val="24"/>
              </w:rPr>
            </w:pPr>
            <w:r>
              <w:rPr>
                <w:rFonts w:hAnsi="Times New Roman"/>
                <w:sz w:val="24"/>
                <w:szCs w:val="24"/>
              </w:rPr>
              <w:t xml:space="preserve">1 </w:t>
            </w:r>
            <w:proofErr w:type="spellStart"/>
            <w:r>
              <w:rPr>
                <w:rFonts w:hAnsi="Times New Roman"/>
                <w:sz w:val="24"/>
                <w:szCs w:val="24"/>
              </w:rPr>
              <w:t>kompl</w:t>
            </w:r>
            <w:proofErr w:type="spellEnd"/>
            <w:r>
              <w:rPr>
                <w:rFonts w:hAnsi="Times New Roman"/>
                <w:sz w:val="24"/>
                <w:szCs w:val="24"/>
              </w:rPr>
              <w:t>.</w:t>
            </w:r>
          </w:p>
        </w:tc>
        <w:tc>
          <w:tcPr>
            <w:tcW w:w="2156" w:type="dxa"/>
          </w:tcPr>
          <w:p w14:paraId="18E25F6D" w14:textId="77777777" w:rsidR="00B61547" w:rsidRDefault="00B61547" w:rsidP="00D060B2">
            <w:pPr>
              <w:rPr>
                <w:rFonts w:hAnsi="Times New Roman"/>
                <w:sz w:val="24"/>
                <w:szCs w:val="24"/>
              </w:rPr>
            </w:pPr>
          </w:p>
        </w:tc>
      </w:tr>
      <w:tr w:rsidR="00B61547" w14:paraId="5262F5FB" w14:textId="77777777" w:rsidTr="00D73C10">
        <w:trPr>
          <w:trHeight w:val="301"/>
        </w:trPr>
        <w:tc>
          <w:tcPr>
            <w:tcW w:w="434" w:type="dxa"/>
          </w:tcPr>
          <w:p w14:paraId="516988B3" w14:textId="77777777" w:rsidR="00B61547" w:rsidRDefault="00B61547" w:rsidP="00D060B2">
            <w:pPr>
              <w:rPr>
                <w:rFonts w:hAnsi="Times New Roman"/>
                <w:sz w:val="24"/>
                <w:szCs w:val="24"/>
              </w:rPr>
            </w:pPr>
            <w:r>
              <w:rPr>
                <w:rFonts w:hAnsi="Times New Roman"/>
                <w:sz w:val="24"/>
                <w:szCs w:val="24"/>
              </w:rPr>
              <w:t>2.</w:t>
            </w:r>
          </w:p>
        </w:tc>
        <w:tc>
          <w:tcPr>
            <w:tcW w:w="4796" w:type="dxa"/>
          </w:tcPr>
          <w:p w14:paraId="58AE1B89" w14:textId="02472989" w:rsidR="00B61547" w:rsidRPr="001C06E5" w:rsidRDefault="00B61547" w:rsidP="00D060B2">
            <w:pPr>
              <w:rPr>
                <w:rFonts w:hAnsi="Times New Roman"/>
                <w:b/>
                <w:iCs/>
                <w:sz w:val="24"/>
                <w:szCs w:val="24"/>
                <w:lang w:eastAsia="lt-LT"/>
              </w:rPr>
            </w:pPr>
            <w:r w:rsidRPr="001C06E5">
              <w:rPr>
                <w:rFonts w:hAnsi="Times New Roman"/>
                <w:b/>
                <w:iCs/>
                <w:sz w:val="24"/>
                <w:szCs w:val="24"/>
                <w:lang w:eastAsia="lt-LT"/>
              </w:rPr>
              <w:t>Projekto vykdymo priežiūra</w:t>
            </w:r>
            <w:r w:rsidR="005D6BC0">
              <w:rPr>
                <w:rStyle w:val="FootnoteReference"/>
                <w:rFonts w:hAnsi="Times New Roman"/>
                <w:b/>
                <w:iCs/>
                <w:sz w:val="24"/>
                <w:szCs w:val="24"/>
                <w:lang w:eastAsia="lt-LT"/>
              </w:rPr>
              <w:footnoteReference w:id="4"/>
            </w:r>
          </w:p>
        </w:tc>
        <w:tc>
          <w:tcPr>
            <w:tcW w:w="2537" w:type="dxa"/>
          </w:tcPr>
          <w:p w14:paraId="2A632ED0" w14:textId="77777777" w:rsidR="00B61547" w:rsidRPr="001C06E5" w:rsidRDefault="00B61547" w:rsidP="00D060B2">
            <w:pPr>
              <w:rPr>
                <w:rFonts w:hAnsi="Times New Roman"/>
                <w:sz w:val="24"/>
                <w:szCs w:val="24"/>
              </w:rPr>
            </w:pPr>
            <w:r w:rsidRPr="001C06E5">
              <w:rPr>
                <w:rFonts w:hAnsi="Times New Roman"/>
                <w:sz w:val="24"/>
                <w:szCs w:val="24"/>
              </w:rPr>
              <w:t xml:space="preserve">1 </w:t>
            </w:r>
            <w:proofErr w:type="spellStart"/>
            <w:r w:rsidRPr="001C06E5">
              <w:rPr>
                <w:rFonts w:hAnsi="Times New Roman"/>
                <w:sz w:val="24"/>
                <w:szCs w:val="24"/>
              </w:rPr>
              <w:t>kompl</w:t>
            </w:r>
            <w:proofErr w:type="spellEnd"/>
            <w:r w:rsidRPr="001C06E5">
              <w:rPr>
                <w:rFonts w:hAnsi="Times New Roman"/>
                <w:sz w:val="24"/>
                <w:szCs w:val="24"/>
              </w:rPr>
              <w:t>.</w:t>
            </w:r>
          </w:p>
        </w:tc>
        <w:tc>
          <w:tcPr>
            <w:tcW w:w="2156" w:type="dxa"/>
          </w:tcPr>
          <w:p w14:paraId="3A07A573" w14:textId="77777777" w:rsidR="00B61547" w:rsidRDefault="00B61547" w:rsidP="00D060B2">
            <w:pPr>
              <w:rPr>
                <w:rFonts w:hAnsi="Times New Roman"/>
                <w:sz w:val="24"/>
                <w:szCs w:val="24"/>
              </w:rPr>
            </w:pPr>
          </w:p>
        </w:tc>
      </w:tr>
      <w:tr w:rsidR="00B61547" w14:paraId="4F543FAC" w14:textId="77777777" w:rsidTr="00D73C10">
        <w:trPr>
          <w:trHeight w:val="312"/>
        </w:trPr>
        <w:tc>
          <w:tcPr>
            <w:tcW w:w="7767" w:type="dxa"/>
            <w:gridSpan w:val="3"/>
          </w:tcPr>
          <w:p w14:paraId="398389C8" w14:textId="77777777" w:rsidR="00B61547" w:rsidRDefault="00B61547" w:rsidP="00D060B2">
            <w:pPr>
              <w:jc w:val="right"/>
              <w:rPr>
                <w:rFonts w:hAnsi="Times New Roman"/>
                <w:sz w:val="24"/>
                <w:szCs w:val="24"/>
              </w:rPr>
            </w:pPr>
            <w:r>
              <w:rPr>
                <w:rFonts w:hAnsi="Times New Roman"/>
                <w:sz w:val="24"/>
                <w:szCs w:val="24"/>
              </w:rPr>
              <w:t>Bendra pasiūlymo kaina be PVM</w:t>
            </w:r>
          </w:p>
        </w:tc>
        <w:tc>
          <w:tcPr>
            <w:tcW w:w="2156" w:type="dxa"/>
          </w:tcPr>
          <w:p w14:paraId="06499135" w14:textId="77777777" w:rsidR="00B61547" w:rsidRDefault="00B61547" w:rsidP="00D060B2">
            <w:pPr>
              <w:rPr>
                <w:rFonts w:hAnsi="Times New Roman"/>
                <w:sz w:val="24"/>
                <w:szCs w:val="24"/>
              </w:rPr>
            </w:pPr>
          </w:p>
        </w:tc>
      </w:tr>
      <w:tr w:rsidR="00B61547" w14:paraId="48F66B63" w14:textId="77777777" w:rsidTr="00D73C10">
        <w:trPr>
          <w:trHeight w:val="312"/>
        </w:trPr>
        <w:tc>
          <w:tcPr>
            <w:tcW w:w="7767" w:type="dxa"/>
            <w:gridSpan w:val="3"/>
          </w:tcPr>
          <w:p w14:paraId="6E1B83C5" w14:textId="77777777" w:rsidR="00B61547" w:rsidRDefault="00B61547" w:rsidP="00D060B2">
            <w:pPr>
              <w:jc w:val="right"/>
              <w:rPr>
                <w:rFonts w:hAnsi="Times New Roman"/>
                <w:sz w:val="24"/>
                <w:szCs w:val="24"/>
              </w:rPr>
            </w:pPr>
            <w:r>
              <w:rPr>
                <w:rFonts w:hAnsi="Times New Roman"/>
                <w:sz w:val="24"/>
                <w:szCs w:val="24"/>
              </w:rPr>
              <w:t>PVM*</w:t>
            </w:r>
          </w:p>
        </w:tc>
        <w:tc>
          <w:tcPr>
            <w:tcW w:w="2156" w:type="dxa"/>
          </w:tcPr>
          <w:p w14:paraId="309B180D" w14:textId="77777777" w:rsidR="00B61547" w:rsidRDefault="00B61547" w:rsidP="00D060B2">
            <w:pPr>
              <w:rPr>
                <w:rFonts w:hAnsi="Times New Roman"/>
                <w:sz w:val="24"/>
                <w:szCs w:val="24"/>
              </w:rPr>
            </w:pPr>
          </w:p>
        </w:tc>
      </w:tr>
      <w:tr w:rsidR="00B61547" w14:paraId="09150E49" w14:textId="77777777" w:rsidTr="00D73C10">
        <w:trPr>
          <w:trHeight w:val="301"/>
        </w:trPr>
        <w:tc>
          <w:tcPr>
            <w:tcW w:w="7767" w:type="dxa"/>
            <w:gridSpan w:val="3"/>
          </w:tcPr>
          <w:p w14:paraId="30828570" w14:textId="77777777" w:rsidR="00B61547" w:rsidRDefault="00B61547" w:rsidP="00D060B2">
            <w:pPr>
              <w:jc w:val="right"/>
              <w:rPr>
                <w:rFonts w:hAnsi="Times New Roman"/>
                <w:b/>
                <w:bCs/>
                <w:sz w:val="24"/>
                <w:szCs w:val="24"/>
              </w:rPr>
            </w:pPr>
            <w:r>
              <w:rPr>
                <w:rFonts w:hAnsi="Times New Roman"/>
                <w:b/>
                <w:bCs/>
                <w:sz w:val="24"/>
                <w:szCs w:val="24"/>
              </w:rPr>
              <w:t>Bendra pasiūlymo kaina su PVM</w:t>
            </w:r>
          </w:p>
        </w:tc>
        <w:tc>
          <w:tcPr>
            <w:tcW w:w="2156" w:type="dxa"/>
          </w:tcPr>
          <w:p w14:paraId="1A45F6AD" w14:textId="77777777" w:rsidR="00B61547" w:rsidRDefault="00B61547" w:rsidP="00D060B2">
            <w:pPr>
              <w:rPr>
                <w:rFonts w:hAnsi="Times New Roman"/>
                <w:sz w:val="24"/>
                <w:szCs w:val="24"/>
              </w:rPr>
            </w:pPr>
          </w:p>
        </w:tc>
      </w:tr>
    </w:tbl>
    <w:p w14:paraId="07D1CC48" w14:textId="77777777" w:rsidR="00B61547" w:rsidRDefault="00B61547" w:rsidP="00B61547">
      <w:pPr>
        <w:tabs>
          <w:tab w:val="left" w:pos="1276"/>
        </w:tabs>
        <w:spacing w:before="120" w:after="120"/>
        <w:jc w:val="both"/>
        <w:rPr>
          <w:rFonts w:ascii="Times New Roman" w:hAnsi="Times New Roman"/>
          <w:i/>
          <w:iCs/>
          <w:sz w:val="24"/>
          <w:szCs w:val="24"/>
        </w:rPr>
      </w:pPr>
      <w:r>
        <w:rPr>
          <w:rFonts w:ascii="Times New Roman" w:hAnsi="Times New Roman"/>
          <w:i/>
          <w:iCs/>
          <w:sz w:val="24"/>
          <w:szCs w:val="24"/>
        </w:rPr>
        <w:t>Pastabos:</w:t>
      </w:r>
    </w:p>
    <w:p w14:paraId="16969DC2" w14:textId="77777777" w:rsidR="00B61547" w:rsidRDefault="00B61547" w:rsidP="00B61547">
      <w:pPr>
        <w:widowControl w:val="0"/>
        <w:numPr>
          <w:ilvl w:val="0"/>
          <w:numId w:val="44"/>
        </w:numPr>
        <w:tabs>
          <w:tab w:val="left" w:pos="1134"/>
        </w:tabs>
        <w:suppressAutoHyphens/>
        <w:spacing w:after="0" w:line="240" w:lineRule="auto"/>
        <w:ind w:firstLine="0"/>
        <w:jc w:val="both"/>
        <w:rPr>
          <w:rFonts w:ascii="Times New Roman" w:hAnsi="Times New Roman"/>
          <w:i/>
          <w:sz w:val="24"/>
          <w:szCs w:val="24"/>
        </w:rPr>
      </w:pPr>
      <w:r>
        <w:rPr>
          <w:rFonts w:ascii="Times New Roman" w:hAnsi="Times New Roman"/>
          <w:i/>
          <w:sz w:val="24"/>
          <w:szCs w:val="24"/>
        </w:rPr>
        <w:t>kainos pasiūlyme nurodomos paliekant du skaitmenis po kablelio;</w:t>
      </w:r>
    </w:p>
    <w:p w14:paraId="2B2EC669" w14:textId="77777777" w:rsidR="00B61547" w:rsidRDefault="00B61547" w:rsidP="00B61547">
      <w:pPr>
        <w:widowControl w:val="0"/>
        <w:numPr>
          <w:ilvl w:val="0"/>
          <w:numId w:val="44"/>
        </w:numPr>
        <w:tabs>
          <w:tab w:val="left" w:pos="1134"/>
        </w:tabs>
        <w:suppressAutoHyphens/>
        <w:spacing w:after="0" w:line="240" w:lineRule="auto"/>
        <w:ind w:firstLine="0"/>
        <w:jc w:val="both"/>
        <w:rPr>
          <w:rFonts w:ascii="Times New Roman" w:hAnsi="Times New Roman"/>
          <w:i/>
          <w:sz w:val="24"/>
          <w:szCs w:val="24"/>
        </w:rPr>
      </w:pPr>
      <w:r>
        <w:rPr>
          <w:rFonts w:ascii="Times New Roman" w:hAnsi="Times New Roman"/>
          <w:i/>
          <w:sz w:val="24"/>
          <w:szCs w:val="24"/>
        </w:rPr>
        <w:t>bendra pasiūlymo kaina turi atitikti pateiktų jos sudėtinių dalių sumą;</w:t>
      </w:r>
    </w:p>
    <w:p w14:paraId="5D1006EA" w14:textId="77777777" w:rsidR="00B61547" w:rsidRDefault="00B61547" w:rsidP="00B61547">
      <w:pPr>
        <w:pStyle w:val="ListParagraph"/>
        <w:spacing w:before="120" w:after="120"/>
        <w:ind w:left="0"/>
        <w:jc w:val="both"/>
        <w:rPr>
          <w:i/>
          <w:iCs/>
          <w:sz w:val="20"/>
          <w:szCs w:val="20"/>
        </w:rPr>
      </w:pPr>
      <w:r>
        <w:rPr>
          <w:i/>
          <w:iCs/>
          <w:sz w:val="20"/>
          <w:szCs w:val="20"/>
        </w:rPr>
        <w:t>*Tais atvejais, kai pagal galiojančius teisės aktus tiekėjui nereikia mokėti PVM, jis nurodo priežastis, dėl kurių PVM nemokamas ________________________________________ .</w:t>
      </w:r>
    </w:p>
    <w:p w14:paraId="4AE62F40" w14:textId="77777777" w:rsidR="00B61547" w:rsidRDefault="00B61547" w:rsidP="00B61547">
      <w:pPr>
        <w:pStyle w:val="ListParagraph"/>
        <w:spacing w:before="120" w:after="120"/>
        <w:ind w:left="0"/>
        <w:jc w:val="both"/>
        <w:rPr>
          <w:i/>
          <w:iCs/>
          <w:sz w:val="20"/>
          <w:szCs w:val="20"/>
        </w:rPr>
      </w:pPr>
    </w:p>
    <w:p w14:paraId="7BAF87D5" w14:textId="77777777" w:rsidR="00B61547" w:rsidRPr="009A1401" w:rsidRDefault="00B61547" w:rsidP="00B61547">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pPr>
      <w:r w:rsidRPr="009A1401">
        <w:rPr>
          <w:rFonts w:ascii="Times New Roman" w:eastAsia="Lucida Sans Unicode" w:hAnsi="Times New Roman"/>
          <w:kern w:val="2"/>
          <w:sz w:val="24"/>
          <w:szCs w:val="24"/>
          <w:lang w:eastAsia="hi-IN" w:bidi="hi-IN"/>
        </w:rPr>
        <w:t xml:space="preserve">5 lentelė. </w:t>
      </w:r>
      <w:r w:rsidRPr="00613EB4">
        <w:rPr>
          <w:rFonts w:ascii="Times New Roman" w:eastAsia="Lucida Sans Unicode" w:hAnsi="Times New Roman"/>
          <w:kern w:val="2"/>
          <w:sz w:val="24"/>
          <w:szCs w:val="24"/>
          <w:lang w:val="pt-BR" w:eastAsia="hi-IN" w:bidi="hi-IN"/>
        </w:rPr>
        <w:t>Informacija apie tiek</w:t>
      </w:r>
      <w:r w:rsidRPr="009A1401">
        <w:rPr>
          <w:rFonts w:ascii="Times New Roman" w:eastAsia="Lucida Sans Unicode" w:hAnsi="Times New Roman"/>
          <w:kern w:val="2"/>
          <w:sz w:val="24"/>
          <w:szCs w:val="24"/>
          <w:lang w:eastAsia="hi-IN" w:bidi="hi-IN"/>
        </w:rPr>
        <w:t>ėjo siūlomas ekonomiškai naudingiausio pasiūlymo vertinimo reikšmės:</w:t>
      </w:r>
    </w:p>
    <w:p w14:paraId="17FAF190" w14:textId="77777777" w:rsidR="00B61547" w:rsidRDefault="00B61547" w:rsidP="00B61547">
      <w:pPr>
        <w:spacing w:after="0" w:line="240" w:lineRule="auto"/>
        <w:rPr>
          <w:rFonts w:ascii="Times New Roman" w:hAnsi="Times New Roman"/>
          <w:sz w:val="24"/>
          <w:szCs w:val="24"/>
        </w:rPr>
      </w:pPr>
    </w:p>
    <w:tbl>
      <w:tblPr>
        <w:tblW w:w="10065" w:type="dxa"/>
        <w:tblInd w:w="-5" w:type="dxa"/>
        <w:tblLayout w:type="fixed"/>
        <w:tblCellMar>
          <w:left w:w="0" w:type="dxa"/>
          <w:right w:w="0" w:type="dxa"/>
        </w:tblCellMar>
        <w:tblLook w:val="0000" w:firstRow="0" w:lastRow="0" w:firstColumn="0" w:lastColumn="0" w:noHBand="0" w:noVBand="0"/>
      </w:tblPr>
      <w:tblGrid>
        <w:gridCol w:w="993"/>
        <w:gridCol w:w="5252"/>
        <w:gridCol w:w="3820"/>
      </w:tblGrid>
      <w:tr w:rsidR="00B61547" w14:paraId="067533B3" w14:textId="77777777" w:rsidTr="00D73C10">
        <w:trPr>
          <w:trHeight w:val="333"/>
        </w:trPr>
        <w:tc>
          <w:tcPr>
            <w:tcW w:w="99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14:paraId="1111EC78" w14:textId="77777777" w:rsidR="00B61547" w:rsidRPr="009A1401" w:rsidRDefault="00B61547" w:rsidP="00D060B2">
            <w:pPr>
              <w:snapToGrid w:val="0"/>
              <w:jc w:val="center"/>
            </w:pPr>
            <w:r w:rsidRPr="009A1401">
              <w:rPr>
                <w:rFonts w:ascii="Times New Roman" w:eastAsia="Lucida Sans Unicode" w:hAnsi="Times New Roman"/>
                <w:b/>
                <w:kern w:val="2"/>
                <w:sz w:val="24"/>
                <w:szCs w:val="24"/>
                <w:lang w:eastAsia="hi-IN" w:bidi="hi-IN"/>
              </w:rPr>
              <w:t>Eil. Nr.</w:t>
            </w:r>
          </w:p>
        </w:tc>
        <w:tc>
          <w:tcPr>
            <w:tcW w:w="5252"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 w:type="dxa"/>
              <w:right w:w="10" w:type="dxa"/>
            </w:tcMar>
          </w:tcPr>
          <w:p w14:paraId="77A9722F" w14:textId="77777777" w:rsidR="00B61547" w:rsidRPr="009A1401" w:rsidRDefault="00B61547" w:rsidP="00D060B2">
            <w:pPr>
              <w:snapToGrid w:val="0"/>
              <w:jc w:val="center"/>
            </w:pPr>
            <w:r w:rsidRPr="009A1401">
              <w:rPr>
                <w:rFonts w:ascii="Times New Roman" w:eastAsia="Lucida Sans Unicode" w:hAnsi="Times New Roman"/>
                <w:b/>
                <w:kern w:val="2"/>
                <w:sz w:val="24"/>
                <w:szCs w:val="24"/>
                <w:lang w:eastAsia="hi-IN" w:bidi="hi-IN"/>
              </w:rPr>
              <w:t>Kriterijai pagal pirkimo dokumentuose nustatytas pasiūlymo vertinimo sąlygas</w:t>
            </w:r>
          </w:p>
        </w:tc>
        <w:tc>
          <w:tcPr>
            <w:tcW w:w="382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14:paraId="3A8E76ED" w14:textId="77777777" w:rsidR="00B61547" w:rsidRPr="009A1401" w:rsidRDefault="00B61547" w:rsidP="00D060B2">
            <w:pPr>
              <w:snapToGrid w:val="0"/>
              <w:jc w:val="center"/>
            </w:pPr>
            <w:r w:rsidRPr="009A1401">
              <w:rPr>
                <w:rFonts w:ascii="Times New Roman" w:eastAsia="Lucida Sans Unicode" w:hAnsi="Times New Roman"/>
                <w:b/>
                <w:kern w:val="2"/>
                <w:sz w:val="24"/>
                <w:szCs w:val="24"/>
                <w:lang w:eastAsia="hi-IN" w:bidi="hi-IN"/>
              </w:rPr>
              <w:t>Tiekėjo siūloma kriterijaus reikšmė</w:t>
            </w:r>
          </w:p>
        </w:tc>
      </w:tr>
      <w:tr w:rsidR="00B61547" w14:paraId="2E0B4332" w14:textId="77777777" w:rsidTr="00D73C10">
        <w:tc>
          <w:tcPr>
            <w:tcW w:w="993" w:type="dxa"/>
            <w:tcBorders>
              <w:top w:val="single" w:sz="4" w:space="0" w:color="000000"/>
              <w:left w:val="single" w:sz="4" w:space="0" w:color="000000"/>
              <w:bottom w:val="single" w:sz="4" w:space="0" w:color="000000"/>
              <w:right w:val="single" w:sz="4" w:space="0" w:color="000000"/>
            </w:tcBorders>
          </w:tcPr>
          <w:p w14:paraId="594D0615" w14:textId="77777777" w:rsidR="00B61547" w:rsidRPr="009A1401" w:rsidRDefault="00B61547" w:rsidP="00D060B2">
            <w:pPr>
              <w:snapToGrid w:val="0"/>
              <w:ind w:firstLine="567"/>
              <w:rPr>
                <w:kern w:val="2"/>
                <w:sz w:val="24"/>
                <w:szCs w:val="24"/>
              </w:rPr>
            </w:pPr>
            <w:r w:rsidRPr="009A1401">
              <w:rPr>
                <w:kern w:val="2"/>
                <w:sz w:val="24"/>
                <w:szCs w:val="24"/>
              </w:rPr>
              <w:t>1.</w:t>
            </w:r>
          </w:p>
        </w:tc>
        <w:tc>
          <w:tcPr>
            <w:tcW w:w="5252" w:type="dxa"/>
            <w:tcBorders>
              <w:top w:val="single" w:sz="4" w:space="0" w:color="000000"/>
              <w:left w:val="single" w:sz="4" w:space="0" w:color="000000"/>
              <w:bottom w:val="single" w:sz="4" w:space="0" w:color="000000"/>
              <w:right w:val="single" w:sz="4" w:space="0" w:color="000000"/>
            </w:tcBorders>
            <w:tcMar>
              <w:left w:w="10" w:type="dxa"/>
              <w:right w:w="10" w:type="dxa"/>
            </w:tcMar>
          </w:tcPr>
          <w:p w14:paraId="7AEF4C56" w14:textId="1186A626" w:rsidR="00B61547" w:rsidRPr="009A1401" w:rsidRDefault="00B61547" w:rsidP="00D060B2">
            <w:pPr>
              <w:spacing w:after="0"/>
              <w:jc w:val="both"/>
            </w:pPr>
            <w:r w:rsidRPr="009A1401">
              <w:rPr>
                <w:rStyle w:val="DefaultParagraphFont1"/>
                <w:rFonts w:ascii="Times New Roman" w:eastAsia="Arial" w:hAnsi="Times New Roman"/>
                <w:b/>
                <w:sz w:val="24"/>
                <w:szCs w:val="24"/>
                <w:shd w:val="clear" w:color="auto" w:fill="FFFFFF"/>
              </w:rPr>
              <w:t>Tiekėjo ypatingojo statinio projekto vadovo patirtis</w:t>
            </w:r>
            <w:r w:rsidRPr="009A1401">
              <w:rPr>
                <w:rStyle w:val="DefaultParagraphFont1"/>
                <w:rFonts w:ascii="Times New Roman" w:hAnsi="Times New Roman"/>
                <w:b/>
                <w:sz w:val="24"/>
                <w:szCs w:val="24"/>
                <w:shd w:val="clear" w:color="auto" w:fill="FFFFFF"/>
              </w:rPr>
              <w:t xml:space="preserve">  (T</w:t>
            </w:r>
            <w:r w:rsidR="00D71455">
              <w:rPr>
                <w:rStyle w:val="DefaultParagraphFont1"/>
                <w:rFonts w:ascii="Times New Roman" w:hAnsi="Times New Roman"/>
                <w:b/>
                <w:sz w:val="24"/>
                <w:szCs w:val="24"/>
                <w:shd w:val="clear" w:color="auto" w:fill="FFFFFF"/>
                <w:vertAlign w:val="subscript"/>
              </w:rPr>
              <w:t>1</w:t>
            </w:r>
            <w:r w:rsidRPr="009A1401">
              <w:rPr>
                <w:rStyle w:val="DefaultParagraphFont1"/>
                <w:rFonts w:ascii="Times New Roman" w:hAnsi="Times New Roman"/>
                <w:b/>
                <w:sz w:val="24"/>
                <w:szCs w:val="24"/>
                <w:shd w:val="clear" w:color="auto" w:fill="FFFFFF"/>
              </w:rPr>
              <w:t>)</w:t>
            </w:r>
          </w:p>
        </w:tc>
        <w:tc>
          <w:tcPr>
            <w:tcW w:w="3820" w:type="dxa"/>
            <w:tcBorders>
              <w:top w:val="single" w:sz="4" w:space="0" w:color="000000"/>
              <w:left w:val="single" w:sz="4" w:space="0" w:color="000000"/>
              <w:bottom w:val="single" w:sz="4" w:space="0" w:color="000000"/>
              <w:right w:val="single" w:sz="4" w:space="0" w:color="000000"/>
            </w:tcBorders>
          </w:tcPr>
          <w:p w14:paraId="495070FC" w14:textId="77777777" w:rsidR="00B61547" w:rsidRPr="009A1401" w:rsidRDefault="00B61547" w:rsidP="00D060B2">
            <w:pPr>
              <w:snapToGrid w:val="0"/>
              <w:jc w:val="both"/>
              <w:rPr>
                <w:rFonts w:ascii="Times New Roman" w:eastAsia="Lucida Sans Unicode" w:hAnsi="Times New Roman"/>
                <w:kern w:val="2"/>
                <w:sz w:val="24"/>
                <w:szCs w:val="24"/>
                <w:lang w:eastAsia="hi-IN" w:bidi="hi-IN"/>
              </w:rPr>
            </w:pPr>
            <w:r w:rsidRPr="009A1401">
              <w:rPr>
                <w:rFonts w:ascii="Times New Roman" w:eastAsia="Lucida Sans Unicode" w:hAnsi="Times New Roman"/>
                <w:kern w:val="2"/>
                <w:sz w:val="24"/>
                <w:szCs w:val="24"/>
                <w:lang w:eastAsia="hi-IN" w:bidi="hi-IN"/>
              </w:rPr>
              <w:t>[</w:t>
            </w:r>
            <w:r w:rsidRPr="009A1401">
              <w:rPr>
                <w:rFonts w:ascii="Times New Roman" w:eastAsia="Lucida Sans Unicode" w:hAnsi="Times New Roman"/>
                <w:i/>
                <w:iCs/>
                <w:kern w:val="2"/>
                <w:sz w:val="24"/>
                <w:szCs w:val="24"/>
                <w:shd w:val="clear" w:color="auto" w:fill="CCCCCC"/>
                <w:lang w:eastAsia="hi-IN" w:bidi="hi-IN"/>
              </w:rPr>
              <w:t xml:space="preserve">tiekėjas nurodo projektų vadovo vardą ir pavardę, parengtų  (baigtų) projektų skaičių, konkretizuojant projektų rengimo laikotarpį, statinių kategorija, paskirtį, pateikiant gyvenimo aprašymą ar kitus dokumentus įrodančius </w:t>
            </w:r>
            <w:r w:rsidRPr="009A1401">
              <w:rPr>
                <w:rFonts w:ascii="Times New Roman" w:eastAsia="Lucida Sans Unicode" w:hAnsi="Times New Roman"/>
                <w:i/>
                <w:iCs/>
                <w:kern w:val="2"/>
                <w:sz w:val="24"/>
                <w:szCs w:val="24"/>
                <w:shd w:val="clear" w:color="auto" w:fill="CCCCCC"/>
                <w:lang w:eastAsia="hi-IN" w:bidi="hi-IN"/>
              </w:rPr>
              <w:lastRenderedPageBreak/>
              <w:t>ypatingo statinio projekto vadovo patirtį</w:t>
            </w:r>
            <w:r w:rsidRPr="009A1401">
              <w:rPr>
                <w:rFonts w:ascii="Times New Roman" w:eastAsia="Lucida Sans Unicode" w:hAnsi="Times New Roman"/>
                <w:kern w:val="2"/>
                <w:sz w:val="24"/>
                <w:szCs w:val="24"/>
                <w:lang w:eastAsia="hi-IN" w:bidi="hi-IN"/>
              </w:rPr>
              <w:t>]</w:t>
            </w:r>
          </w:p>
        </w:tc>
      </w:tr>
      <w:tr w:rsidR="00D73C10" w14:paraId="641EF2E0" w14:textId="77777777" w:rsidTr="00D73C10">
        <w:tc>
          <w:tcPr>
            <w:tcW w:w="993" w:type="dxa"/>
            <w:tcBorders>
              <w:top w:val="single" w:sz="4" w:space="0" w:color="000000"/>
              <w:left w:val="single" w:sz="4" w:space="0" w:color="000000"/>
              <w:bottom w:val="single" w:sz="4" w:space="0" w:color="000000"/>
              <w:right w:val="single" w:sz="4" w:space="0" w:color="000000"/>
            </w:tcBorders>
          </w:tcPr>
          <w:p w14:paraId="011DB23B" w14:textId="77777777" w:rsidR="00D73C10" w:rsidRPr="009A1401" w:rsidRDefault="00D73C10" w:rsidP="00D73C10">
            <w:pPr>
              <w:snapToGrid w:val="0"/>
              <w:ind w:firstLine="567"/>
              <w:rPr>
                <w:kern w:val="2"/>
                <w:sz w:val="24"/>
                <w:szCs w:val="24"/>
              </w:rPr>
            </w:pPr>
            <w:r w:rsidRPr="009A1401">
              <w:rPr>
                <w:kern w:val="2"/>
                <w:sz w:val="24"/>
                <w:szCs w:val="24"/>
              </w:rPr>
              <w:lastRenderedPageBreak/>
              <w:t>2.</w:t>
            </w:r>
          </w:p>
        </w:tc>
        <w:tc>
          <w:tcPr>
            <w:tcW w:w="5252" w:type="dxa"/>
            <w:tcBorders>
              <w:top w:val="single" w:sz="4" w:space="0" w:color="000000"/>
              <w:left w:val="single" w:sz="4" w:space="0" w:color="000000"/>
              <w:bottom w:val="single" w:sz="4" w:space="0" w:color="000000"/>
              <w:right w:val="single" w:sz="4" w:space="0" w:color="000000"/>
            </w:tcBorders>
            <w:tcMar>
              <w:left w:w="10" w:type="dxa"/>
              <w:right w:w="10" w:type="dxa"/>
            </w:tcMar>
          </w:tcPr>
          <w:p w14:paraId="6B4B2579" w14:textId="32F90C96" w:rsidR="00D73C10" w:rsidRPr="009A1401" w:rsidRDefault="00D73C10" w:rsidP="00D73C10">
            <w:r w:rsidRPr="00613EB4">
              <w:rPr>
                <w:rStyle w:val="DefaultParagraphFont1"/>
                <w:rFonts w:ascii="Times New Roman" w:hAnsi="Times New Roman"/>
                <w:b/>
                <w:sz w:val="24"/>
                <w:szCs w:val="24"/>
                <w:shd w:val="clear" w:color="auto" w:fill="FFFFFF"/>
              </w:rPr>
              <w:t>Ypatingo statinio projekto architektūrinės dalies vadovo  patirtis (T</w:t>
            </w:r>
            <w:r w:rsidRPr="00D71455">
              <w:rPr>
                <w:rStyle w:val="DefaultParagraphFont1"/>
                <w:rFonts w:ascii="Times New Roman" w:hAnsi="Times New Roman"/>
                <w:b/>
                <w:sz w:val="24"/>
                <w:szCs w:val="24"/>
                <w:shd w:val="clear" w:color="auto" w:fill="FFFFFF"/>
                <w:vertAlign w:val="subscript"/>
              </w:rPr>
              <w:t>2</w:t>
            </w:r>
            <w:r w:rsidRPr="00613EB4">
              <w:rPr>
                <w:rStyle w:val="DefaultParagraphFont1"/>
                <w:rFonts w:ascii="Times New Roman" w:hAnsi="Times New Roman"/>
                <w:b/>
                <w:sz w:val="24"/>
                <w:szCs w:val="24"/>
                <w:shd w:val="clear" w:color="auto" w:fill="FFFFFF"/>
              </w:rPr>
              <w:t>).</w:t>
            </w:r>
          </w:p>
        </w:tc>
        <w:tc>
          <w:tcPr>
            <w:tcW w:w="3820" w:type="dxa"/>
            <w:tcBorders>
              <w:top w:val="single" w:sz="4" w:space="0" w:color="000000"/>
              <w:left w:val="single" w:sz="4" w:space="0" w:color="000000"/>
              <w:bottom w:val="single" w:sz="4" w:space="0" w:color="000000"/>
              <w:right w:val="single" w:sz="4" w:space="0" w:color="000000"/>
            </w:tcBorders>
          </w:tcPr>
          <w:p w14:paraId="3CE97AF6" w14:textId="3EB40E83" w:rsidR="00D73C10" w:rsidRPr="009A1401" w:rsidRDefault="00D73C10" w:rsidP="00D73C10">
            <w:pPr>
              <w:snapToGrid w:val="0"/>
              <w:jc w:val="both"/>
              <w:rPr>
                <w:rFonts w:ascii="Times New Roman" w:eastAsia="Lucida Sans Unicode" w:hAnsi="Times New Roman"/>
                <w:kern w:val="2"/>
                <w:sz w:val="24"/>
                <w:szCs w:val="24"/>
                <w:lang w:eastAsia="hi-IN" w:bidi="hi-IN"/>
              </w:rPr>
            </w:pPr>
            <w:r w:rsidRPr="009A1401">
              <w:rPr>
                <w:rFonts w:ascii="Times New Roman" w:eastAsia="Lucida Sans Unicode" w:hAnsi="Times New Roman"/>
                <w:kern w:val="2"/>
                <w:sz w:val="24"/>
                <w:szCs w:val="24"/>
                <w:lang w:eastAsia="hi-IN" w:bidi="hi-IN"/>
              </w:rPr>
              <w:t>[</w:t>
            </w:r>
            <w:r w:rsidRPr="009A1401">
              <w:rPr>
                <w:rFonts w:ascii="Times New Roman" w:eastAsia="Lucida Sans Unicode" w:hAnsi="Times New Roman"/>
                <w:i/>
                <w:iCs/>
                <w:kern w:val="2"/>
                <w:sz w:val="24"/>
                <w:szCs w:val="24"/>
                <w:shd w:val="clear" w:color="auto" w:fill="CCCCCC"/>
                <w:lang w:eastAsia="hi-IN" w:bidi="hi-IN"/>
              </w:rPr>
              <w:t>tiekėjas nurodo projektų vadovo vardą ir pavardę, parengtų  (baigtų) projektų skaičių, konkretizuojant projektų rengimo laikotarpį, statinių kategorija, paskirtį, pateikiant gyvenimo aprašymą ar kitus dokumentus įrodančius ypatingo statinio projekto vadovo patirtį</w:t>
            </w:r>
            <w:r w:rsidRPr="009A1401">
              <w:rPr>
                <w:rFonts w:ascii="Times New Roman" w:eastAsia="Lucida Sans Unicode" w:hAnsi="Times New Roman"/>
                <w:kern w:val="2"/>
                <w:sz w:val="24"/>
                <w:szCs w:val="24"/>
                <w:lang w:eastAsia="hi-IN" w:bidi="hi-IN"/>
              </w:rPr>
              <w:t>]</w:t>
            </w:r>
          </w:p>
        </w:tc>
      </w:tr>
    </w:tbl>
    <w:p w14:paraId="12586E78" w14:textId="77777777" w:rsidR="00B61547" w:rsidRDefault="00B61547" w:rsidP="00B61547">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ascii="Times New Roman" w:eastAsia="Lucida Sans Unicode" w:hAnsi="Times New Roman"/>
          <w:color w:val="000000"/>
          <w:kern w:val="2"/>
          <w:sz w:val="24"/>
          <w:szCs w:val="24"/>
          <w:lang w:eastAsia="hi-IN" w:bidi="hi-IN"/>
        </w:rPr>
      </w:pPr>
      <w:r w:rsidRPr="009A1401">
        <w:rPr>
          <w:rFonts w:ascii="Times New Roman" w:eastAsia="Lucida Sans Unicode" w:hAnsi="Times New Roman"/>
          <w:kern w:val="2"/>
          <w:sz w:val="24"/>
          <w:szCs w:val="24"/>
          <w:lang w:eastAsia="hi-IN" w:bidi="hi-IN"/>
        </w:rPr>
        <w:t xml:space="preserve">6 </w:t>
      </w:r>
      <w:r>
        <w:rPr>
          <w:rFonts w:ascii="Times New Roman" w:eastAsia="Lucida Sans Unicode" w:hAnsi="Times New Roman"/>
          <w:color w:val="000000"/>
          <w:kern w:val="2"/>
          <w:sz w:val="24"/>
          <w:szCs w:val="24"/>
          <w:lang w:eastAsia="hi-IN" w:bidi="hi-IN"/>
        </w:rPr>
        <w:t>lentelė. Kartu su pasiūlymu pateikiami šie dokumentai:</w:t>
      </w:r>
    </w:p>
    <w:p w14:paraId="6592A511" w14:textId="77777777" w:rsidR="00B61547" w:rsidRDefault="00B61547" w:rsidP="00B61547">
      <w:pPr>
        <w:spacing w:after="0" w:line="240" w:lineRule="auto"/>
        <w:rPr>
          <w:rFonts w:ascii="Times New Roman" w:hAnsi="Times New Roman"/>
          <w:sz w:val="24"/>
          <w:szCs w:val="24"/>
        </w:rPr>
      </w:pPr>
    </w:p>
    <w:tbl>
      <w:tblPr>
        <w:tblW w:w="10065" w:type="dxa"/>
        <w:tblInd w:w="-5" w:type="dxa"/>
        <w:tblLayout w:type="fixed"/>
        <w:tblCellMar>
          <w:left w:w="0" w:type="dxa"/>
          <w:right w:w="0" w:type="dxa"/>
        </w:tblCellMar>
        <w:tblLook w:val="0000" w:firstRow="0" w:lastRow="0" w:firstColumn="0" w:lastColumn="0" w:noHBand="0" w:noVBand="0"/>
      </w:tblPr>
      <w:tblGrid>
        <w:gridCol w:w="993"/>
        <w:gridCol w:w="5252"/>
        <w:gridCol w:w="3820"/>
      </w:tblGrid>
      <w:tr w:rsidR="00B61547" w14:paraId="68B75064" w14:textId="77777777" w:rsidTr="00D73C10">
        <w:trPr>
          <w:trHeight w:val="333"/>
        </w:trPr>
        <w:tc>
          <w:tcPr>
            <w:tcW w:w="99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14:paraId="45D37536" w14:textId="77777777" w:rsidR="00B61547" w:rsidRDefault="00B61547" w:rsidP="00D060B2">
            <w:pPr>
              <w:snapToGrid w:val="0"/>
              <w:jc w:val="center"/>
              <w:rPr>
                <w:rFonts w:ascii="Times New Roman" w:eastAsia="Lucida Sans Unicode" w:hAnsi="Times New Roman"/>
                <w:b/>
                <w:color w:val="000000"/>
                <w:kern w:val="2"/>
                <w:sz w:val="24"/>
                <w:szCs w:val="24"/>
                <w:lang w:eastAsia="hi-IN" w:bidi="hi-IN"/>
              </w:rPr>
            </w:pPr>
            <w:r>
              <w:rPr>
                <w:rFonts w:ascii="Times New Roman" w:eastAsia="Lucida Sans Unicode" w:hAnsi="Times New Roman"/>
                <w:b/>
                <w:color w:val="000000"/>
                <w:kern w:val="2"/>
                <w:sz w:val="24"/>
                <w:szCs w:val="24"/>
                <w:lang w:eastAsia="hi-IN" w:bidi="hi-IN"/>
              </w:rPr>
              <w:t>Eil. Nr.</w:t>
            </w:r>
          </w:p>
        </w:tc>
        <w:tc>
          <w:tcPr>
            <w:tcW w:w="5252"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 w:type="dxa"/>
              <w:right w:w="10" w:type="dxa"/>
            </w:tcMar>
          </w:tcPr>
          <w:p w14:paraId="5C447201" w14:textId="77777777" w:rsidR="00B61547" w:rsidRDefault="00B61547" w:rsidP="00D060B2">
            <w:pPr>
              <w:snapToGrid w:val="0"/>
              <w:jc w:val="center"/>
              <w:rPr>
                <w:rFonts w:ascii="Times New Roman" w:eastAsia="Lucida Sans Unicode" w:hAnsi="Times New Roman"/>
                <w:b/>
                <w:color w:val="000000"/>
                <w:kern w:val="2"/>
                <w:sz w:val="24"/>
                <w:szCs w:val="24"/>
                <w:lang w:eastAsia="hi-IN" w:bidi="hi-IN"/>
              </w:rPr>
            </w:pPr>
            <w:r>
              <w:rPr>
                <w:rFonts w:ascii="Times New Roman" w:eastAsia="Lucida Sans Unicode" w:hAnsi="Times New Roman"/>
                <w:b/>
                <w:color w:val="000000"/>
                <w:kern w:val="2"/>
                <w:sz w:val="24"/>
                <w:szCs w:val="24"/>
                <w:lang w:eastAsia="hi-IN" w:bidi="hi-IN"/>
              </w:rPr>
              <w:t>Pavadinimas</w:t>
            </w:r>
          </w:p>
        </w:tc>
        <w:tc>
          <w:tcPr>
            <w:tcW w:w="382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14:paraId="48D684F4" w14:textId="77777777" w:rsidR="00B61547" w:rsidRDefault="00B61547" w:rsidP="00D060B2">
            <w:pPr>
              <w:snapToGrid w:val="0"/>
              <w:jc w:val="center"/>
              <w:rPr>
                <w:rFonts w:ascii="Times New Roman" w:eastAsia="Lucida Sans Unicode" w:hAnsi="Times New Roman"/>
                <w:b/>
                <w:color w:val="000000"/>
                <w:kern w:val="2"/>
                <w:sz w:val="24"/>
                <w:szCs w:val="24"/>
                <w:lang w:eastAsia="hi-IN" w:bidi="hi-IN"/>
              </w:rPr>
            </w:pPr>
            <w:r>
              <w:rPr>
                <w:rFonts w:ascii="Times New Roman" w:eastAsia="Lucida Sans Unicode" w:hAnsi="Times New Roman"/>
                <w:b/>
                <w:color w:val="000000"/>
                <w:kern w:val="2"/>
                <w:sz w:val="24"/>
                <w:szCs w:val="24"/>
                <w:lang w:eastAsia="hi-IN" w:bidi="hi-IN"/>
              </w:rPr>
              <w:t>Dokumento puslapių skaičius</w:t>
            </w:r>
          </w:p>
        </w:tc>
      </w:tr>
      <w:tr w:rsidR="00B61547" w14:paraId="1BCDC4BF" w14:textId="77777777" w:rsidTr="00D73C10">
        <w:tc>
          <w:tcPr>
            <w:tcW w:w="993" w:type="dxa"/>
            <w:tcBorders>
              <w:top w:val="single" w:sz="4" w:space="0" w:color="000000"/>
              <w:left w:val="single" w:sz="4" w:space="0" w:color="000000"/>
              <w:bottom w:val="single" w:sz="4" w:space="0" w:color="000000"/>
              <w:right w:val="single" w:sz="4" w:space="0" w:color="000000"/>
            </w:tcBorders>
          </w:tcPr>
          <w:p w14:paraId="5B93FEAB" w14:textId="77777777" w:rsidR="00B61547" w:rsidRDefault="00B61547" w:rsidP="00D060B2">
            <w:pPr>
              <w:snapToGrid w:val="0"/>
              <w:ind w:firstLine="567"/>
              <w:jc w:val="center"/>
              <w:rPr>
                <w:color w:val="000000"/>
                <w:kern w:val="2"/>
              </w:rPr>
            </w:pPr>
          </w:p>
        </w:tc>
        <w:tc>
          <w:tcPr>
            <w:tcW w:w="5252" w:type="dxa"/>
            <w:tcBorders>
              <w:top w:val="single" w:sz="4" w:space="0" w:color="000000"/>
              <w:left w:val="single" w:sz="4" w:space="0" w:color="000000"/>
              <w:bottom w:val="single" w:sz="4" w:space="0" w:color="000000"/>
              <w:right w:val="single" w:sz="4" w:space="0" w:color="000000"/>
            </w:tcBorders>
            <w:tcMar>
              <w:left w:w="10" w:type="dxa"/>
              <w:right w:w="10" w:type="dxa"/>
            </w:tcMar>
          </w:tcPr>
          <w:p w14:paraId="579DC701" w14:textId="77777777" w:rsidR="00B61547" w:rsidRDefault="00B61547" w:rsidP="00D060B2">
            <w:pPr>
              <w:snapToGrid w:val="0"/>
              <w:rPr>
                <w:rFonts w:eastAsia="Lucida Sans Unicode"/>
                <w:color w:val="000000"/>
                <w:kern w:val="2"/>
                <w:lang w:eastAsia="hi-IN" w:bidi="hi-IN"/>
              </w:rPr>
            </w:pPr>
          </w:p>
        </w:tc>
        <w:tc>
          <w:tcPr>
            <w:tcW w:w="3820" w:type="dxa"/>
            <w:tcBorders>
              <w:top w:val="single" w:sz="4" w:space="0" w:color="000000"/>
              <w:left w:val="single" w:sz="4" w:space="0" w:color="000000"/>
              <w:bottom w:val="single" w:sz="4" w:space="0" w:color="000000"/>
              <w:right w:val="single" w:sz="4" w:space="0" w:color="000000"/>
            </w:tcBorders>
          </w:tcPr>
          <w:p w14:paraId="5AE845E2" w14:textId="77777777" w:rsidR="00B61547" w:rsidRDefault="00B61547" w:rsidP="00D060B2">
            <w:pPr>
              <w:snapToGrid w:val="0"/>
              <w:ind w:firstLine="567"/>
              <w:jc w:val="right"/>
              <w:rPr>
                <w:rFonts w:eastAsia="Lucida Sans Unicode"/>
                <w:color w:val="000000"/>
                <w:kern w:val="2"/>
                <w:lang w:eastAsia="hi-IN" w:bidi="hi-IN"/>
              </w:rPr>
            </w:pPr>
          </w:p>
        </w:tc>
      </w:tr>
    </w:tbl>
    <w:p w14:paraId="29E93797" w14:textId="77777777" w:rsidR="00B61547" w:rsidRDefault="00B61547" w:rsidP="00B61547">
      <w:pPr>
        <w:spacing w:after="0" w:line="240" w:lineRule="auto"/>
        <w:rPr>
          <w:rFonts w:ascii="Times New Roman" w:hAnsi="Times New Roman"/>
          <w:sz w:val="24"/>
          <w:szCs w:val="24"/>
        </w:rPr>
      </w:pPr>
    </w:p>
    <w:p w14:paraId="73065792" w14:textId="77777777" w:rsidR="00B61547" w:rsidRDefault="00B61547" w:rsidP="00B61547">
      <w:pPr>
        <w:spacing w:before="240" w:after="120"/>
        <w:jc w:val="both"/>
        <w:rPr>
          <w:rFonts w:ascii="Times New Roman" w:hAnsi="Times New Roman"/>
          <w:sz w:val="24"/>
          <w:szCs w:val="24"/>
        </w:rPr>
      </w:pPr>
      <w:r w:rsidRPr="009A1401">
        <w:rPr>
          <w:rFonts w:ascii="Times New Roman" w:hAnsi="Times New Roman"/>
          <w:sz w:val="24"/>
          <w:szCs w:val="24"/>
        </w:rPr>
        <w:t>7</w:t>
      </w:r>
      <w:r>
        <w:rPr>
          <w:rFonts w:ascii="Times New Roman" w:hAnsi="Times New Roman"/>
          <w:sz w:val="24"/>
          <w:szCs w:val="24"/>
        </w:rPr>
        <w:t xml:space="preserve"> lentelė. Ši pasiūlyme nurodyta informacija yra konfidenciali </w:t>
      </w:r>
      <w:r>
        <w:rPr>
          <w:rFonts w:ascii="Times New Roman" w:hAnsi="Times New Roman"/>
          <w:i/>
          <w:sz w:val="24"/>
          <w:szCs w:val="24"/>
        </w:rPr>
        <w:t>(perkančioji organizacija šios informacijos negali atskleisti tretiesiems asmenims)</w:t>
      </w:r>
      <w:r>
        <w:rPr>
          <w:rFonts w:ascii="Times New Roman" w:hAnsi="Times New Roman"/>
          <w:sz w:val="24"/>
          <w:szCs w:val="24"/>
        </w:rPr>
        <w:t>:</w:t>
      </w:r>
    </w:p>
    <w:tbl>
      <w:tblPr>
        <w:tblW w:w="10070" w:type="dxa"/>
        <w:tblInd w:w="-5" w:type="dxa"/>
        <w:tblLayout w:type="fixed"/>
        <w:tblLook w:val="0000" w:firstRow="0" w:lastRow="0" w:firstColumn="0" w:lastColumn="0" w:noHBand="0" w:noVBand="0"/>
      </w:tblPr>
      <w:tblGrid>
        <w:gridCol w:w="709"/>
        <w:gridCol w:w="4029"/>
        <w:gridCol w:w="2667"/>
        <w:gridCol w:w="2665"/>
      </w:tblGrid>
      <w:tr w:rsidR="00B61547" w14:paraId="192C9268" w14:textId="77777777" w:rsidTr="00D060B2">
        <w:trPr>
          <w:trHeight w:val="713"/>
        </w:trPr>
        <w:tc>
          <w:tcPr>
            <w:tcW w:w="708" w:type="dxa"/>
            <w:tcBorders>
              <w:top w:val="single" w:sz="4" w:space="0" w:color="000000"/>
              <w:left w:val="single" w:sz="4" w:space="0" w:color="000000"/>
              <w:bottom w:val="single" w:sz="4" w:space="0" w:color="000000"/>
            </w:tcBorders>
            <w:shd w:val="clear" w:color="auto" w:fill="E2EFD9" w:themeFill="accent6" w:themeFillTint="33"/>
            <w:vAlign w:val="center"/>
          </w:tcPr>
          <w:p w14:paraId="555A7353" w14:textId="77777777" w:rsidR="00B61547" w:rsidRDefault="00B61547" w:rsidP="00D060B2">
            <w:pPr>
              <w:snapToGrid w:val="0"/>
              <w:jc w:val="center"/>
              <w:rPr>
                <w:rFonts w:ascii="Times New Roman" w:eastAsia="Lucida Sans Unicode" w:hAnsi="Times New Roman"/>
                <w:b/>
                <w:color w:val="000000"/>
                <w:kern w:val="2"/>
                <w:sz w:val="24"/>
                <w:szCs w:val="24"/>
                <w:lang w:eastAsia="hi-IN" w:bidi="hi-IN"/>
              </w:rPr>
            </w:pPr>
            <w:proofErr w:type="spellStart"/>
            <w:r>
              <w:rPr>
                <w:rFonts w:ascii="Times New Roman" w:eastAsia="Lucida Sans Unicode" w:hAnsi="Times New Roman"/>
                <w:b/>
                <w:color w:val="000000"/>
                <w:kern w:val="2"/>
                <w:sz w:val="24"/>
                <w:szCs w:val="24"/>
                <w:lang w:eastAsia="hi-IN" w:bidi="hi-IN"/>
              </w:rPr>
              <w:t>Eil.Nr</w:t>
            </w:r>
            <w:proofErr w:type="spellEnd"/>
            <w:r>
              <w:rPr>
                <w:rFonts w:ascii="Times New Roman" w:eastAsia="Lucida Sans Unicode" w:hAnsi="Times New Roman"/>
                <w:b/>
                <w:color w:val="000000"/>
                <w:kern w:val="2"/>
                <w:sz w:val="24"/>
                <w:szCs w:val="24"/>
                <w:lang w:eastAsia="hi-IN" w:bidi="hi-IN"/>
              </w:rPr>
              <w:t>.</w:t>
            </w:r>
          </w:p>
        </w:tc>
        <w:tc>
          <w:tcPr>
            <w:tcW w:w="4029" w:type="dxa"/>
            <w:tcBorders>
              <w:top w:val="single" w:sz="4" w:space="0" w:color="000000"/>
              <w:left w:val="single" w:sz="4" w:space="0" w:color="000000"/>
              <w:bottom w:val="single" w:sz="4" w:space="0" w:color="000000"/>
            </w:tcBorders>
            <w:shd w:val="clear" w:color="auto" w:fill="E2EFD9" w:themeFill="accent6" w:themeFillTint="33"/>
            <w:vAlign w:val="center"/>
          </w:tcPr>
          <w:p w14:paraId="0A071797" w14:textId="77777777" w:rsidR="00B61547" w:rsidRDefault="00B61547" w:rsidP="00D060B2">
            <w:pPr>
              <w:snapToGrid w:val="0"/>
              <w:jc w:val="center"/>
              <w:rPr>
                <w:rFonts w:ascii="Times New Roman" w:hAnsi="Times New Roman"/>
                <w:b/>
                <w:color w:val="000000"/>
                <w:kern w:val="2"/>
                <w:sz w:val="24"/>
                <w:szCs w:val="24"/>
                <w:lang w:eastAsia="hi-IN" w:bidi="hi-IN"/>
              </w:rPr>
            </w:pPr>
            <w:r>
              <w:rPr>
                <w:rFonts w:ascii="Times New Roman" w:hAnsi="Times New Roman"/>
                <w:b/>
                <w:color w:val="000000"/>
                <w:kern w:val="2"/>
                <w:sz w:val="24"/>
                <w:szCs w:val="24"/>
                <w:lang w:eastAsia="hi-IN" w:bidi="hi-IN"/>
              </w:rPr>
              <w:t>Pateikto dokumento pavadinimas (rekomenduojama pavadinime vartoti žodį „Konfidencialu“)</w:t>
            </w:r>
          </w:p>
        </w:tc>
        <w:tc>
          <w:tcPr>
            <w:tcW w:w="2667" w:type="dxa"/>
            <w:tcBorders>
              <w:top w:val="single" w:sz="4" w:space="0" w:color="000000"/>
              <w:left w:val="single" w:sz="4" w:space="0" w:color="000000"/>
              <w:bottom w:val="single" w:sz="4" w:space="0" w:color="000000"/>
            </w:tcBorders>
            <w:shd w:val="clear" w:color="auto" w:fill="E2EFD9" w:themeFill="accent6" w:themeFillTint="33"/>
            <w:tcMar>
              <w:left w:w="10" w:type="dxa"/>
              <w:right w:w="10" w:type="dxa"/>
            </w:tcMar>
          </w:tcPr>
          <w:p w14:paraId="4D20A690" w14:textId="77777777" w:rsidR="00B61547" w:rsidRDefault="00B61547" w:rsidP="00D060B2">
            <w:pPr>
              <w:snapToGrid w:val="0"/>
              <w:jc w:val="center"/>
              <w:rPr>
                <w:rFonts w:ascii="Times New Roman" w:hAnsi="Times New Roman"/>
                <w:b/>
                <w:color w:val="000000"/>
                <w:kern w:val="2"/>
                <w:sz w:val="24"/>
                <w:szCs w:val="24"/>
                <w:lang w:eastAsia="hi-IN" w:bidi="hi-IN"/>
              </w:rPr>
            </w:pPr>
          </w:p>
        </w:tc>
        <w:tc>
          <w:tcPr>
            <w:tcW w:w="266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14:paraId="78A2D0AE" w14:textId="77777777" w:rsidR="00B61547" w:rsidRDefault="00B61547" w:rsidP="00D060B2">
            <w:pPr>
              <w:snapToGrid w:val="0"/>
              <w:jc w:val="center"/>
              <w:rPr>
                <w:rFonts w:ascii="Times New Roman" w:hAnsi="Times New Roman"/>
                <w:b/>
                <w:color w:val="000000"/>
                <w:kern w:val="2"/>
                <w:sz w:val="24"/>
                <w:szCs w:val="24"/>
                <w:lang w:eastAsia="hi-IN" w:bidi="hi-IN"/>
              </w:rPr>
            </w:pPr>
            <w:r>
              <w:rPr>
                <w:rFonts w:ascii="Times New Roman" w:hAnsi="Times New Roman"/>
                <w:b/>
                <w:color w:val="000000"/>
                <w:kern w:val="2"/>
                <w:sz w:val="24"/>
                <w:szCs w:val="24"/>
                <w:lang w:eastAsia="hi-IN" w:bidi="hi-IN"/>
              </w:rPr>
              <w:t>Dokumentas yra įkeltas šioje CVP IS pasiūlymo lango eilutėje („Prisegti dokumentai“)</w:t>
            </w:r>
          </w:p>
        </w:tc>
      </w:tr>
      <w:tr w:rsidR="00B61547" w14:paraId="3D0FC260" w14:textId="77777777" w:rsidTr="00D060B2">
        <w:trPr>
          <w:trHeight w:val="228"/>
        </w:trPr>
        <w:tc>
          <w:tcPr>
            <w:tcW w:w="708" w:type="dxa"/>
            <w:tcBorders>
              <w:top w:val="single" w:sz="4" w:space="0" w:color="000000"/>
              <w:left w:val="single" w:sz="4" w:space="0" w:color="000000"/>
              <w:bottom w:val="single" w:sz="4" w:space="0" w:color="000000"/>
            </w:tcBorders>
          </w:tcPr>
          <w:p w14:paraId="5DF96889" w14:textId="77777777" w:rsidR="00B61547" w:rsidRDefault="00B61547" w:rsidP="00D060B2">
            <w:pPr>
              <w:snapToGrid w:val="0"/>
              <w:rPr>
                <w:rFonts w:ascii="Times New Roman" w:eastAsia="Lucida Sans Unicode" w:hAnsi="Times New Roman"/>
                <w:color w:val="000000"/>
                <w:kern w:val="2"/>
                <w:sz w:val="24"/>
                <w:szCs w:val="24"/>
                <w:lang w:eastAsia="hi-IN" w:bidi="hi-IN"/>
              </w:rPr>
            </w:pPr>
          </w:p>
        </w:tc>
        <w:tc>
          <w:tcPr>
            <w:tcW w:w="4029" w:type="dxa"/>
            <w:tcBorders>
              <w:top w:val="single" w:sz="4" w:space="0" w:color="000000"/>
              <w:left w:val="single" w:sz="4" w:space="0" w:color="000000"/>
              <w:bottom w:val="single" w:sz="4" w:space="0" w:color="000000"/>
            </w:tcBorders>
          </w:tcPr>
          <w:p w14:paraId="442C37EC" w14:textId="77777777" w:rsidR="00B61547" w:rsidRDefault="00B61547" w:rsidP="00D060B2">
            <w:pPr>
              <w:snapToGrid w:val="0"/>
              <w:jc w:val="both"/>
              <w:rPr>
                <w:rFonts w:ascii="Times New Roman" w:hAnsi="Times New Roman"/>
                <w:color w:val="000000"/>
                <w:kern w:val="2"/>
                <w:sz w:val="24"/>
                <w:szCs w:val="24"/>
                <w:lang w:eastAsia="hi-IN" w:bidi="hi-IN"/>
              </w:rPr>
            </w:pPr>
          </w:p>
        </w:tc>
        <w:tc>
          <w:tcPr>
            <w:tcW w:w="2667" w:type="dxa"/>
            <w:tcBorders>
              <w:top w:val="single" w:sz="4" w:space="0" w:color="000000"/>
              <w:left w:val="single" w:sz="4" w:space="0" w:color="000000"/>
              <w:bottom w:val="single" w:sz="4" w:space="0" w:color="000000"/>
            </w:tcBorders>
            <w:tcMar>
              <w:left w:w="10" w:type="dxa"/>
              <w:right w:w="10" w:type="dxa"/>
            </w:tcMar>
          </w:tcPr>
          <w:p w14:paraId="6F6A1EA4" w14:textId="77777777" w:rsidR="00B61547" w:rsidRDefault="00B61547" w:rsidP="00D060B2">
            <w:pPr>
              <w:snapToGrid w:val="0"/>
              <w:jc w:val="both"/>
              <w:rPr>
                <w:rFonts w:ascii="Times New Roman" w:hAnsi="Times New Roman"/>
                <w:color w:val="000000"/>
                <w:kern w:val="2"/>
                <w:sz w:val="24"/>
                <w:szCs w:val="24"/>
                <w:lang w:eastAsia="hi-IN" w:bidi="hi-IN"/>
              </w:rPr>
            </w:pPr>
          </w:p>
        </w:tc>
        <w:tc>
          <w:tcPr>
            <w:tcW w:w="2665" w:type="dxa"/>
            <w:tcBorders>
              <w:top w:val="single" w:sz="4" w:space="0" w:color="000000"/>
              <w:left w:val="single" w:sz="4" w:space="0" w:color="000000"/>
              <w:bottom w:val="single" w:sz="4" w:space="0" w:color="000000"/>
              <w:right w:val="single" w:sz="4" w:space="0" w:color="000000"/>
            </w:tcBorders>
          </w:tcPr>
          <w:p w14:paraId="55266579" w14:textId="77777777" w:rsidR="00B61547" w:rsidRDefault="00B61547" w:rsidP="00D060B2">
            <w:pPr>
              <w:snapToGrid w:val="0"/>
              <w:jc w:val="both"/>
              <w:rPr>
                <w:rFonts w:ascii="Times New Roman" w:hAnsi="Times New Roman"/>
                <w:color w:val="000000"/>
                <w:kern w:val="2"/>
                <w:sz w:val="24"/>
                <w:szCs w:val="24"/>
                <w:lang w:eastAsia="hi-IN" w:bidi="hi-IN"/>
              </w:rPr>
            </w:pPr>
          </w:p>
        </w:tc>
      </w:tr>
      <w:tr w:rsidR="00B61547" w14:paraId="197802FF" w14:textId="77777777" w:rsidTr="00D060B2">
        <w:trPr>
          <w:trHeight w:val="237"/>
        </w:trPr>
        <w:tc>
          <w:tcPr>
            <w:tcW w:w="708" w:type="dxa"/>
            <w:tcBorders>
              <w:left w:val="single" w:sz="4" w:space="0" w:color="000000"/>
              <w:bottom w:val="single" w:sz="4" w:space="0" w:color="000000"/>
            </w:tcBorders>
          </w:tcPr>
          <w:p w14:paraId="20A0BA8A" w14:textId="77777777" w:rsidR="00B61547" w:rsidRDefault="00B61547" w:rsidP="00D060B2">
            <w:pPr>
              <w:snapToGrid w:val="0"/>
              <w:jc w:val="both"/>
              <w:rPr>
                <w:rFonts w:ascii="Times New Roman" w:hAnsi="Times New Roman"/>
                <w:color w:val="000000"/>
                <w:kern w:val="2"/>
                <w:sz w:val="24"/>
                <w:szCs w:val="24"/>
                <w:lang w:eastAsia="hi-IN" w:bidi="hi-IN"/>
              </w:rPr>
            </w:pPr>
          </w:p>
        </w:tc>
        <w:tc>
          <w:tcPr>
            <w:tcW w:w="4029" w:type="dxa"/>
            <w:tcBorders>
              <w:left w:val="single" w:sz="4" w:space="0" w:color="000000"/>
              <w:bottom w:val="single" w:sz="4" w:space="0" w:color="000000"/>
            </w:tcBorders>
          </w:tcPr>
          <w:p w14:paraId="5120F58E" w14:textId="77777777" w:rsidR="00B61547" w:rsidRDefault="00B61547" w:rsidP="00D060B2">
            <w:pPr>
              <w:snapToGrid w:val="0"/>
              <w:jc w:val="both"/>
              <w:rPr>
                <w:rFonts w:ascii="Times New Roman" w:eastAsia="Lucida Sans Unicode" w:hAnsi="Times New Roman"/>
                <w:color w:val="000000"/>
                <w:kern w:val="2"/>
                <w:sz w:val="24"/>
                <w:szCs w:val="24"/>
                <w:lang w:eastAsia="hi-IN" w:bidi="hi-IN"/>
              </w:rPr>
            </w:pPr>
          </w:p>
        </w:tc>
        <w:tc>
          <w:tcPr>
            <w:tcW w:w="2667" w:type="dxa"/>
            <w:tcBorders>
              <w:left w:val="single" w:sz="4" w:space="0" w:color="000000"/>
              <w:bottom w:val="single" w:sz="4" w:space="0" w:color="000000"/>
            </w:tcBorders>
            <w:tcMar>
              <w:left w:w="10" w:type="dxa"/>
              <w:right w:w="10" w:type="dxa"/>
            </w:tcMar>
          </w:tcPr>
          <w:p w14:paraId="787935FA" w14:textId="77777777" w:rsidR="00B61547" w:rsidRDefault="00B61547" w:rsidP="00D060B2">
            <w:pPr>
              <w:snapToGrid w:val="0"/>
              <w:jc w:val="both"/>
              <w:rPr>
                <w:rFonts w:ascii="Times New Roman" w:eastAsia="Lucida Sans Unicode" w:hAnsi="Times New Roman"/>
                <w:color w:val="000000"/>
                <w:kern w:val="2"/>
                <w:sz w:val="24"/>
                <w:szCs w:val="24"/>
                <w:lang w:eastAsia="hi-IN" w:bidi="hi-IN"/>
              </w:rPr>
            </w:pPr>
          </w:p>
        </w:tc>
        <w:tc>
          <w:tcPr>
            <w:tcW w:w="2665" w:type="dxa"/>
            <w:tcBorders>
              <w:left w:val="single" w:sz="4" w:space="0" w:color="000000"/>
              <w:bottom w:val="single" w:sz="4" w:space="0" w:color="000000"/>
              <w:right w:val="single" w:sz="4" w:space="0" w:color="000000"/>
            </w:tcBorders>
          </w:tcPr>
          <w:p w14:paraId="5D18BF84" w14:textId="77777777" w:rsidR="00B61547" w:rsidRDefault="00B61547" w:rsidP="00D060B2">
            <w:pPr>
              <w:snapToGrid w:val="0"/>
              <w:jc w:val="both"/>
              <w:rPr>
                <w:rFonts w:ascii="Times New Roman" w:eastAsia="Lucida Sans Unicode" w:hAnsi="Times New Roman"/>
                <w:color w:val="000000"/>
                <w:kern w:val="2"/>
                <w:sz w:val="24"/>
                <w:szCs w:val="24"/>
                <w:lang w:eastAsia="hi-IN" w:bidi="hi-IN"/>
              </w:rPr>
            </w:pPr>
          </w:p>
        </w:tc>
      </w:tr>
    </w:tbl>
    <w:p w14:paraId="2C17B486" w14:textId="77777777" w:rsidR="00B61547" w:rsidRDefault="00B61547" w:rsidP="00B61547">
      <w:pPr>
        <w:spacing w:before="120"/>
        <w:jc w:val="both"/>
        <w:rPr>
          <w:rFonts w:ascii="Times New Roman" w:hAnsi="Times New Roman"/>
          <w:sz w:val="24"/>
          <w:szCs w:val="24"/>
        </w:rPr>
      </w:pPr>
      <w:r>
        <w:rPr>
          <w:rFonts w:ascii="Times New Roman" w:eastAsia="Lucida Sans Unicode" w:hAnsi="Times New Roman"/>
          <w:color w:val="000000"/>
          <w:kern w:val="2"/>
          <w:sz w:val="24"/>
          <w:szCs w:val="24"/>
          <w:lang w:eastAsia="hi-IN" w:bidi="hi-IN"/>
        </w:rPr>
        <w:t xml:space="preserve">Pastaba. </w:t>
      </w:r>
      <w:r>
        <w:rPr>
          <w:rFonts w:ascii="Times New Roman" w:hAnsi="Times New Roman"/>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247541E3" w14:textId="77777777" w:rsidR="00B61547" w:rsidRDefault="00B61547" w:rsidP="00B61547">
      <w:pPr>
        <w:jc w:val="both"/>
        <w:rPr>
          <w:rFonts w:ascii="Times New Roman" w:hAnsi="Times New Roman"/>
          <w:sz w:val="24"/>
          <w:szCs w:val="24"/>
        </w:rPr>
      </w:pPr>
      <w:r>
        <w:rPr>
          <w:rFonts w:ascii="Times New Roman" w:hAnsi="Times New Roman"/>
          <w:sz w:val="24"/>
          <w:szCs w:val="24"/>
        </w:rPr>
        <w:t>Atkreipiame dėmesį, kad pagal Viešųjų pirkimų įstatymo 86 straipsnio 9 dalies nuostatas, perkančioji organizacija raštu pateiktą laimėjusio dalyvio pasiūlymą (išskyrus atvejus, kai pirkimo sutartis sudaroma žodžiu),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 Prašome konfidencialią informaciją nurodyti aiškiai, pagrįstai, pageidaujama – atskiru (-</w:t>
      </w:r>
      <w:proofErr w:type="spellStart"/>
      <w:r>
        <w:rPr>
          <w:rFonts w:ascii="Times New Roman" w:hAnsi="Times New Roman"/>
          <w:sz w:val="24"/>
          <w:szCs w:val="24"/>
        </w:rPr>
        <w:t>ais</w:t>
      </w:r>
      <w:proofErr w:type="spellEnd"/>
      <w:r>
        <w:rPr>
          <w:rFonts w:ascii="Times New Roman" w:hAnsi="Times New Roman"/>
          <w:sz w:val="24"/>
          <w:szCs w:val="24"/>
        </w:rPr>
        <w:t>) dokumentu (-</w:t>
      </w:r>
      <w:proofErr w:type="spellStart"/>
      <w:r>
        <w:rPr>
          <w:rFonts w:ascii="Times New Roman" w:hAnsi="Times New Roman"/>
          <w:sz w:val="24"/>
          <w:szCs w:val="24"/>
        </w:rPr>
        <w:t>ais</w:t>
      </w:r>
      <w:proofErr w:type="spellEnd"/>
      <w:r>
        <w:rPr>
          <w:rFonts w:ascii="Times New Roman" w:hAnsi="Times New Roman"/>
          <w:sz w:val="24"/>
          <w:szCs w:val="24"/>
        </w:rPr>
        <w:t>).</w:t>
      </w:r>
    </w:p>
    <w:p w14:paraId="416D66B3" w14:textId="77777777" w:rsidR="00B61547" w:rsidRDefault="00B61547" w:rsidP="00B61547">
      <w:pPr>
        <w:jc w:val="both"/>
        <w:rPr>
          <w:rFonts w:ascii="Times New Roman" w:hAnsi="Times New Roman"/>
          <w:sz w:val="24"/>
          <w:szCs w:val="24"/>
          <w:u w:val="single"/>
        </w:rPr>
      </w:pPr>
      <w:r>
        <w:rPr>
          <w:rFonts w:ascii="Times New Roman" w:hAnsi="Times New Roman"/>
          <w:iCs/>
          <w:sz w:val="24"/>
          <w:szCs w:val="24"/>
        </w:rPr>
        <w:t>Pastaba.</w:t>
      </w:r>
      <w:r>
        <w:rPr>
          <w:rFonts w:ascii="Times New Roman" w:hAnsi="Times New Roman"/>
          <w:sz w:val="24"/>
          <w:szCs w:val="24"/>
        </w:rPr>
        <w:t xml:space="preserve"> </w:t>
      </w:r>
      <w:r>
        <w:rPr>
          <w:rFonts w:ascii="Times New Roman" w:hAnsi="Times New Roman"/>
          <w:b/>
          <w:sz w:val="24"/>
          <w:szCs w:val="24"/>
          <w:u w:val="single"/>
        </w:rPr>
        <w:t>Jeigu pasiūlymas pasirašomas tiekėjo įgalioto asmens, kartu su pasiūlymu turi būti pateiktas įgaliojimas asmeniui pateikti ir pasirašyti pasiūlymą (ir kitus su pirkimu susijusius dokumentus).</w:t>
      </w:r>
    </w:p>
    <w:p w14:paraId="1D09B493" w14:textId="77777777" w:rsidR="00B61547" w:rsidRDefault="00B61547" w:rsidP="00B61547">
      <w:pPr>
        <w:ind w:firstLine="720"/>
        <w:jc w:val="both"/>
        <w:rPr>
          <w:rFonts w:ascii="Times New Roman" w:hAnsi="Times New Roman"/>
          <w:sz w:val="24"/>
          <w:szCs w:val="24"/>
        </w:rPr>
      </w:pPr>
    </w:p>
    <w:tbl>
      <w:tblPr>
        <w:tblW w:w="9828" w:type="dxa"/>
        <w:tblLayout w:type="fixed"/>
        <w:tblLook w:val="04A0" w:firstRow="1" w:lastRow="0" w:firstColumn="1" w:lastColumn="0" w:noHBand="0" w:noVBand="1"/>
      </w:tblPr>
      <w:tblGrid>
        <w:gridCol w:w="3588"/>
        <w:gridCol w:w="299"/>
        <w:gridCol w:w="2446"/>
        <w:gridCol w:w="236"/>
        <w:gridCol w:w="3259"/>
      </w:tblGrid>
      <w:tr w:rsidR="00B61547" w14:paraId="04219AF4" w14:textId="77777777" w:rsidTr="00D060B2">
        <w:trPr>
          <w:trHeight w:val="73"/>
        </w:trPr>
        <w:tc>
          <w:tcPr>
            <w:tcW w:w="3588" w:type="dxa"/>
            <w:tcBorders>
              <w:top w:val="single" w:sz="4" w:space="0" w:color="000000"/>
            </w:tcBorders>
          </w:tcPr>
          <w:p w14:paraId="18613330" w14:textId="77777777" w:rsidR="00B61547" w:rsidRDefault="00B61547" w:rsidP="00D060B2">
            <w:pPr>
              <w:snapToGrid w:val="0"/>
              <w:jc w:val="center"/>
              <w:rPr>
                <w:rFonts w:ascii="Times New Roman" w:hAnsi="Times New Roman"/>
                <w:sz w:val="24"/>
                <w:szCs w:val="24"/>
              </w:rPr>
            </w:pPr>
            <w:r>
              <w:rPr>
                <w:rFonts w:ascii="Times New Roman" w:hAnsi="Times New Roman"/>
                <w:position w:val="6"/>
                <w:sz w:val="24"/>
                <w:szCs w:val="24"/>
              </w:rPr>
              <w:t>(Tiekėjo arba jo įgalioto asmens pareigų pavadinimas)</w:t>
            </w:r>
          </w:p>
        </w:tc>
        <w:tc>
          <w:tcPr>
            <w:tcW w:w="299" w:type="dxa"/>
          </w:tcPr>
          <w:p w14:paraId="63F56C5C" w14:textId="77777777" w:rsidR="00B61547" w:rsidRDefault="00B61547" w:rsidP="00D060B2">
            <w:pPr>
              <w:ind w:right="-1"/>
              <w:jc w:val="center"/>
              <w:rPr>
                <w:rFonts w:ascii="Times New Roman" w:eastAsia="Calibri" w:hAnsi="Times New Roman"/>
                <w:sz w:val="24"/>
                <w:szCs w:val="24"/>
              </w:rPr>
            </w:pPr>
          </w:p>
        </w:tc>
        <w:tc>
          <w:tcPr>
            <w:tcW w:w="2446" w:type="dxa"/>
            <w:tcBorders>
              <w:top w:val="single" w:sz="4" w:space="0" w:color="000000"/>
            </w:tcBorders>
          </w:tcPr>
          <w:p w14:paraId="594B00E7" w14:textId="77777777" w:rsidR="00B61547" w:rsidRDefault="00B61547" w:rsidP="00D060B2">
            <w:pPr>
              <w:ind w:right="-1"/>
              <w:jc w:val="center"/>
              <w:rPr>
                <w:rFonts w:ascii="Times New Roman" w:eastAsia="Calibri" w:hAnsi="Times New Roman"/>
                <w:sz w:val="24"/>
                <w:szCs w:val="24"/>
              </w:rPr>
            </w:pPr>
            <w:r>
              <w:rPr>
                <w:rFonts w:ascii="Times New Roman" w:eastAsia="Calibri" w:hAnsi="Times New Roman"/>
                <w:position w:val="6"/>
                <w:sz w:val="24"/>
                <w:szCs w:val="24"/>
              </w:rPr>
              <w:t>(Parašas)</w:t>
            </w:r>
          </w:p>
        </w:tc>
        <w:tc>
          <w:tcPr>
            <w:tcW w:w="236" w:type="dxa"/>
          </w:tcPr>
          <w:p w14:paraId="2D6E84F2" w14:textId="77777777" w:rsidR="00B61547" w:rsidRDefault="00B61547" w:rsidP="00D060B2">
            <w:pPr>
              <w:ind w:right="-1"/>
              <w:jc w:val="center"/>
              <w:rPr>
                <w:rFonts w:ascii="Times New Roman" w:eastAsia="Calibri" w:hAnsi="Times New Roman"/>
                <w:sz w:val="24"/>
                <w:szCs w:val="24"/>
              </w:rPr>
            </w:pPr>
          </w:p>
        </w:tc>
        <w:tc>
          <w:tcPr>
            <w:tcW w:w="3259" w:type="dxa"/>
            <w:tcBorders>
              <w:top w:val="single" w:sz="4" w:space="0" w:color="000000"/>
            </w:tcBorders>
          </w:tcPr>
          <w:p w14:paraId="03EF0864" w14:textId="77777777" w:rsidR="00B61547" w:rsidRDefault="00B61547" w:rsidP="00D060B2">
            <w:pPr>
              <w:ind w:right="-1"/>
              <w:jc w:val="center"/>
              <w:rPr>
                <w:rFonts w:ascii="Times New Roman" w:eastAsia="Calibri" w:hAnsi="Times New Roman"/>
                <w:sz w:val="24"/>
                <w:szCs w:val="24"/>
              </w:rPr>
            </w:pPr>
            <w:r>
              <w:rPr>
                <w:rFonts w:ascii="Times New Roman" w:eastAsia="Calibri" w:hAnsi="Times New Roman"/>
                <w:position w:val="6"/>
                <w:sz w:val="24"/>
                <w:szCs w:val="24"/>
              </w:rPr>
              <w:t>(Vardas ir pavardė)</w:t>
            </w:r>
          </w:p>
        </w:tc>
      </w:tr>
    </w:tbl>
    <w:p w14:paraId="426BF30F" w14:textId="77777777" w:rsidR="00B61547" w:rsidRDefault="00B61547" w:rsidP="00B61547"/>
    <w:p w14:paraId="14B9057F" w14:textId="77777777" w:rsidR="00B61547" w:rsidRDefault="00B61547" w:rsidP="00B61547">
      <w:pPr>
        <w:rPr>
          <w:rFonts w:ascii="Times New Roman" w:hAnsi="Times New Roman" w:cs="Times New Roman"/>
        </w:rPr>
      </w:pPr>
    </w:p>
    <w:p w14:paraId="5A12B57E" w14:textId="1A06DF81" w:rsidR="00693D4F" w:rsidRPr="00DB588D" w:rsidRDefault="00693D4F" w:rsidP="00982EE8">
      <w:pPr>
        <w:jc w:val="center"/>
        <w:rPr>
          <w:rFonts w:ascii="Times New Roman" w:hAnsi="Times New Roman" w:cs="Times New Roman"/>
          <w:color w:val="7030A0"/>
        </w:rPr>
      </w:pPr>
      <w:r w:rsidRPr="00DB588D">
        <w:rPr>
          <w:rFonts w:ascii="Times New Roman" w:hAnsi="Times New Roman" w:cs="Times New Roman"/>
        </w:rPr>
        <w:t>__________</w:t>
      </w:r>
    </w:p>
    <w:p w14:paraId="3D8CCDF3" w14:textId="41A53FA4" w:rsidR="008D704D" w:rsidRPr="00DB588D" w:rsidRDefault="00693D4F" w:rsidP="00D71455">
      <w:pPr>
        <w:jc w:val="right"/>
        <w:rPr>
          <w:rFonts w:ascii="Times New Roman" w:eastAsia="Calibri" w:hAnsi="Times New Roman" w:cs="Times New Roman"/>
        </w:rPr>
      </w:pPr>
      <w:r w:rsidRPr="00DB588D">
        <w:rPr>
          <w:rFonts w:ascii="Times New Roman" w:hAnsi="Times New Roman" w:cs="Times New Roman"/>
          <w:color w:val="7030A0"/>
        </w:rPr>
        <w:br w:type="page"/>
      </w:r>
      <w:bookmarkStart w:id="88" w:name="_Ref39484039"/>
      <w:bookmarkStart w:id="89" w:name="_Ref40278562"/>
      <w:bookmarkStart w:id="90" w:name="_Toc192703649"/>
      <w:r w:rsidR="008D704D" w:rsidRPr="00DB588D">
        <w:rPr>
          <w:rFonts w:ascii="Times New Roman" w:eastAsia="Calibri" w:hAnsi="Times New Roman" w:cs="Times New Roman"/>
        </w:rPr>
        <w:lastRenderedPageBreak/>
        <w:t xml:space="preserve">Pirkimo sąlygų </w:t>
      </w:r>
      <w:r w:rsidR="00FA36F7">
        <w:rPr>
          <w:rFonts w:ascii="Times New Roman" w:eastAsia="Calibri" w:hAnsi="Times New Roman" w:cs="Times New Roman"/>
        </w:rPr>
        <w:t>7</w:t>
      </w:r>
      <w:r w:rsidR="008D704D" w:rsidRPr="00DB588D">
        <w:rPr>
          <w:rFonts w:ascii="Times New Roman" w:eastAsia="Calibri" w:hAnsi="Times New Roman" w:cs="Times New Roman"/>
        </w:rPr>
        <w:t xml:space="preserve"> priedas „Pasiūlymų vertinimo kriterijai ir sąlygos“</w:t>
      </w:r>
      <w:bookmarkEnd w:id="88"/>
      <w:bookmarkEnd w:id="89"/>
      <w:bookmarkEnd w:id="90"/>
    </w:p>
    <w:p w14:paraId="13D850F8" w14:textId="77777777" w:rsidR="00AD2487" w:rsidRPr="00AD2487" w:rsidRDefault="00AD2487" w:rsidP="00A41B32">
      <w:pPr>
        <w:rPr>
          <w:rFonts w:ascii="Times New Roman" w:hAnsi="Times New Roman" w:cs="Times New Roman"/>
          <w:b/>
          <w:caps/>
          <w:color w:val="404040" w:themeColor="text1" w:themeTint="BF"/>
          <w:spacing w:val="20"/>
          <w:sz w:val="28"/>
          <w:szCs w:val="28"/>
        </w:rPr>
      </w:pPr>
    </w:p>
    <w:p w14:paraId="6CA6F6DC" w14:textId="77777777" w:rsidR="00AD2487" w:rsidRPr="00AD2487" w:rsidRDefault="00AD2487" w:rsidP="00AD2487">
      <w:pPr>
        <w:jc w:val="center"/>
        <w:rPr>
          <w:rFonts w:ascii="Times New Roman" w:hAnsi="Times New Roman" w:cs="Times New Roman"/>
          <w:bCs/>
          <w:caps/>
          <w:color w:val="404040" w:themeColor="text1" w:themeTint="BF"/>
          <w:spacing w:val="20"/>
          <w:sz w:val="28"/>
          <w:szCs w:val="28"/>
        </w:rPr>
      </w:pPr>
      <w:r w:rsidRPr="00AD2487">
        <w:rPr>
          <w:rFonts w:ascii="Times New Roman" w:hAnsi="Times New Roman" w:cs="Times New Roman"/>
          <w:caps/>
          <w:color w:val="404040" w:themeColor="text1" w:themeTint="BF"/>
          <w:spacing w:val="20"/>
          <w:sz w:val="28"/>
          <w:szCs w:val="28"/>
        </w:rPr>
        <w:t>PASIŪLYMŲ VERTINIMO KRITERIJAI ir Sąlygos</w:t>
      </w:r>
    </w:p>
    <w:p w14:paraId="6355E161"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         Perkančiosios organizacijos nustatytas kriterijus, pagal kurį bus išrinktas ekonomiškai naudingiausias pasiūlymas – kainos ir kokybės santykis. Ekonomiškai naudingiausias pasiūlymas – tai pasiūlymas, kurio balų suma, apskaičiuota pagal toliau nustatytus pasiūlymų̨ vertinimo kriterijus ir sąlygas, yra didžiausia.</w:t>
      </w:r>
    </w:p>
    <w:p w14:paraId="70B43C53"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2.         Nustatomas maksimalus bendras balų skaičius – 100 balų. Dalyvių pasiūlymai bus vertinami pagal šiuos vertinimo kriterijus ir jų lyginamuosius svorius:</w:t>
      </w:r>
    </w:p>
    <w:p w14:paraId="4D7B202E"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 </w:t>
      </w:r>
    </w:p>
    <w:tbl>
      <w:tblPr>
        <w:tblW w:w="0" w:type="auto"/>
        <w:tblCellMar>
          <w:top w:w="15" w:type="dxa"/>
          <w:left w:w="15" w:type="dxa"/>
          <w:bottom w:w="15" w:type="dxa"/>
          <w:right w:w="15" w:type="dxa"/>
        </w:tblCellMar>
        <w:tblLook w:val="04A0" w:firstRow="1" w:lastRow="0" w:firstColumn="1" w:lastColumn="0" w:noHBand="0" w:noVBand="1"/>
      </w:tblPr>
      <w:tblGrid>
        <w:gridCol w:w="8640"/>
        <w:gridCol w:w="1745"/>
      </w:tblGrid>
      <w:tr w:rsidR="00B61547" w:rsidRPr="00B61547" w14:paraId="39EE1F07" w14:textId="77777777" w:rsidTr="00D060B2">
        <w:trPr>
          <w:trHeight w:val="945"/>
        </w:trPr>
        <w:tc>
          <w:tcPr>
            <w:tcW w:w="0" w:type="auto"/>
            <w:tcBorders>
              <w:top w:val="single" w:sz="6" w:space="0" w:color="000000"/>
              <w:left w:val="single" w:sz="6" w:space="0" w:color="000000"/>
              <w:bottom w:val="single" w:sz="6" w:space="0" w:color="000000"/>
              <w:right w:val="single" w:sz="6" w:space="0" w:color="000000"/>
            </w:tcBorders>
            <w:shd w:val="clear" w:color="auto" w:fill="F2F2F2"/>
            <w:tcMar>
              <w:top w:w="0" w:type="dxa"/>
              <w:left w:w="100" w:type="dxa"/>
              <w:bottom w:w="0" w:type="dxa"/>
              <w:right w:w="100" w:type="dxa"/>
            </w:tcMar>
            <w:hideMark/>
          </w:tcPr>
          <w:p w14:paraId="078E7170"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Vertinimo kriterijai</w:t>
            </w:r>
          </w:p>
        </w:tc>
        <w:tc>
          <w:tcPr>
            <w:tcW w:w="0" w:type="auto"/>
            <w:tcBorders>
              <w:top w:val="single" w:sz="6" w:space="0" w:color="000000"/>
              <w:left w:val="single" w:sz="6" w:space="0" w:color="000000"/>
              <w:bottom w:val="single" w:sz="6" w:space="0" w:color="000000"/>
              <w:right w:val="single" w:sz="6" w:space="0" w:color="000000"/>
            </w:tcBorders>
            <w:shd w:val="clear" w:color="auto" w:fill="F2F2F2"/>
            <w:tcMar>
              <w:top w:w="0" w:type="dxa"/>
              <w:left w:w="100" w:type="dxa"/>
              <w:bottom w:w="0" w:type="dxa"/>
              <w:right w:w="100" w:type="dxa"/>
            </w:tcMar>
            <w:hideMark/>
          </w:tcPr>
          <w:p w14:paraId="7EA2784D"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Kriterijaus lyginamasis svoris</w:t>
            </w:r>
          </w:p>
        </w:tc>
      </w:tr>
      <w:tr w:rsidR="00B61547" w:rsidRPr="00B61547" w14:paraId="2D5F4FDB" w14:textId="77777777" w:rsidTr="00D060B2">
        <w:trPr>
          <w:trHeight w:val="405"/>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7F292F86"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Pirmas kriterijus: Kaina (C)</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6A111BAB"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 xml:space="preserve"> X=55</w:t>
            </w:r>
          </w:p>
        </w:tc>
      </w:tr>
      <w:tr w:rsidR="00B61547" w:rsidRPr="00B61547" w14:paraId="6A1B3423" w14:textId="77777777" w:rsidTr="00D71455">
        <w:trPr>
          <w:trHeight w:val="3471"/>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3C874B24"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Antras kriterijus: Projekto vadovo patirtis (T</w:t>
            </w:r>
            <w:r w:rsidRPr="00B61547">
              <w:rPr>
                <w:rFonts w:ascii="Times New Roman" w:eastAsia="Times New Roman" w:hAnsi="Times New Roman" w:cs="Times New Roman"/>
                <w:color w:val="000000"/>
                <w:sz w:val="14"/>
                <w:szCs w:val="14"/>
                <w:vertAlign w:val="subscript"/>
              </w:rPr>
              <w:t>1</w:t>
            </w:r>
            <w:r w:rsidRPr="00B61547">
              <w:rPr>
                <w:rFonts w:ascii="Times New Roman" w:eastAsia="Times New Roman" w:hAnsi="Times New Roman" w:cs="Times New Roman"/>
                <w:color w:val="000000"/>
                <w:sz w:val="24"/>
                <w:szCs w:val="24"/>
              </w:rPr>
              <w:t>)</w:t>
            </w:r>
          </w:p>
          <w:p w14:paraId="2D5A81F7"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Vertinama pasitelkiamo ypatingojo statinio projekto vadovo, turinčio teisę projektuoti statinių pobūdyje – pastatai, pastatų tipas negyvenamieji pastatai, kurie yra kultūros paveldo objektai, esantys kultūros paveldo objekto teritorijoje, jo apsaugos zonoje, kultūros paveldo vietovėje; pastatų paskirties grupėje - visuomeninių, patirtis per pastaruosius 5 metus iki pasiūlymo pateikimo termino pabaigos parengus ypatingųjų statinių kategorijos negyvenamųjų pastatų, kurie yra kultūros paveldo objektai, remonto ir/ar rekonstravimo, ir/ar naujos statybos techninius projektus ir/ar techninius darbo projektus. Vertinamas parengtų projektų, kuriems gautas statybą leidžiantis dokumentas, skaičius</w:t>
            </w:r>
          </w:p>
          <w:p w14:paraId="0438AB10"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Maksimalus vertinamas projektų skaičius – 3. Tiekėjui pasiūliusiam specialistą su didesne, nei 3 projektų patirtimi, suteikiamas maksimalus balų skaičius.</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0D073F7C"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Y</w:t>
            </w:r>
            <w:r w:rsidRPr="00B61547">
              <w:rPr>
                <w:rFonts w:ascii="Times New Roman" w:eastAsia="Times New Roman" w:hAnsi="Times New Roman" w:cs="Times New Roman"/>
                <w:color w:val="000000"/>
                <w:sz w:val="14"/>
                <w:szCs w:val="14"/>
                <w:vertAlign w:val="subscript"/>
              </w:rPr>
              <w:t>1</w:t>
            </w:r>
            <w:r w:rsidRPr="00B61547">
              <w:rPr>
                <w:rFonts w:ascii="Times New Roman" w:eastAsia="Times New Roman" w:hAnsi="Times New Roman" w:cs="Times New Roman"/>
                <w:color w:val="000000"/>
                <w:sz w:val="24"/>
                <w:szCs w:val="24"/>
              </w:rPr>
              <w:t>=30</w:t>
            </w:r>
          </w:p>
        </w:tc>
      </w:tr>
      <w:tr w:rsidR="00B61547" w:rsidRPr="00B61547" w14:paraId="2D7DB64D" w14:textId="77777777" w:rsidTr="00B61547">
        <w:trPr>
          <w:trHeight w:val="3891"/>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30AC167B"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Trečias kriterijus: Architektūrinės dalies projekto dalies vadovo patirtis (T</w:t>
            </w:r>
            <w:r w:rsidRPr="00B61547">
              <w:rPr>
                <w:rFonts w:ascii="Times New Roman" w:eastAsia="Times New Roman" w:hAnsi="Times New Roman" w:cs="Times New Roman"/>
                <w:color w:val="000000"/>
                <w:sz w:val="14"/>
                <w:szCs w:val="14"/>
                <w:vertAlign w:val="subscript"/>
              </w:rPr>
              <w:t>2</w:t>
            </w:r>
            <w:r w:rsidRPr="00B61547">
              <w:rPr>
                <w:rFonts w:ascii="Times New Roman" w:eastAsia="Times New Roman" w:hAnsi="Times New Roman" w:cs="Times New Roman"/>
                <w:color w:val="000000"/>
                <w:sz w:val="24"/>
                <w:szCs w:val="24"/>
              </w:rPr>
              <w:t>)</w:t>
            </w:r>
          </w:p>
          <w:p w14:paraId="54E73883"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Vertinama pasitelkiamo ypatingojo statinio architektūrinės dalies projekto dalies vadovo, turinčio teisę projektuoti statinių pobūdyje – pastatai, pastatų tipas negyvenamieji pastatai, kurie yra kultūros paveldo objektai, esantys kultūros paveldo objekto teritorijoje, jo apsaugos zonoje, kultūros paveldo vietovėje; pastatų paskirties grupėje - visuomeninių, patirtis per pastaruosius 5 metus iki pasiūlymo pateikimo termino pabaigos parengus ypatingųjų statinių kategorijos negyvenamųjų pastatų, kurie yra kultūros paveldo objektai, remonto ir/ar rekonstravimo, ir/ar naujos statybos techninių projektų ir/ar techninių darbo projektų architektūrines dalis. Vertinamas parengtų projektų, kuriuose specialistas parengė architektūrines dalis, ir kuriems gautas statybą leidžiantis dokumentas, skaičius</w:t>
            </w:r>
          </w:p>
          <w:p w14:paraId="456FCC89"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Maksimalus vertinamas projektų skaičius – 3. Tiekėjui pasiūliusiam specialistą su didesne, nei 3 projektų patirtimi, suteikiamas maksimalus balų skaičius.</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6D068087"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Y</w:t>
            </w:r>
            <w:r w:rsidRPr="00B61547">
              <w:rPr>
                <w:rFonts w:ascii="Times New Roman" w:eastAsia="Times New Roman" w:hAnsi="Times New Roman" w:cs="Times New Roman"/>
                <w:color w:val="000000"/>
                <w:sz w:val="14"/>
                <w:szCs w:val="14"/>
                <w:vertAlign w:val="subscript"/>
              </w:rPr>
              <w:t>2</w:t>
            </w:r>
            <w:r w:rsidRPr="00B61547">
              <w:rPr>
                <w:rFonts w:ascii="Times New Roman" w:eastAsia="Times New Roman" w:hAnsi="Times New Roman" w:cs="Times New Roman"/>
                <w:color w:val="000000"/>
                <w:sz w:val="24"/>
                <w:szCs w:val="24"/>
              </w:rPr>
              <w:t>=15</w:t>
            </w:r>
          </w:p>
        </w:tc>
      </w:tr>
    </w:tbl>
    <w:p w14:paraId="4AC77A2B"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 </w:t>
      </w:r>
    </w:p>
    <w:p w14:paraId="61A6A76D"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3.         Ekonominis naudingumas (S) apskaičiuojamas sudedant dalyvio pasiūlymo kainos (C), Projekto vadovo patirties kriterijaus (T</w:t>
      </w:r>
      <w:r w:rsidRPr="00B61547">
        <w:rPr>
          <w:rFonts w:ascii="Times New Roman" w:eastAsia="Times New Roman" w:hAnsi="Times New Roman" w:cs="Times New Roman"/>
          <w:color w:val="000000"/>
          <w:sz w:val="14"/>
          <w:szCs w:val="14"/>
          <w:vertAlign w:val="subscript"/>
        </w:rPr>
        <w:t>1</w:t>
      </w:r>
      <w:r w:rsidRPr="00B61547">
        <w:rPr>
          <w:rFonts w:ascii="Times New Roman" w:eastAsia="Times New Roman" w:hAnsi="Times New Roman" w:cs="Times New Roman"/>
          <w:color w:val="000000"/>
          <w:sz w:val="24"/>
          <w:szCs w:val="24"/>
        </w:rPr>
        <w:t>) ir Architektūrinės dalies projekto dalies vadovo patirties kriterijaus (T</w:t>
      </w:r>
      <w:r w:rsidRPr="00B61547">
        <w:rPr>
          <w:rFonts w:ascii="Times New Roman" w:eastAsia="Times New Roman" w:hAnsi="Times New Roman" w:cs="Times New Roman"/>
          <w:color w:val="000000"/>
          <w:sz w:val="14"/>
          <w:szCs w:val="14"/>
          <w:vertAlign w:val="subscript"/>
        </w:rPr>
        <w:t>2</w:t>
      </w:r>
      <w:r w:rsidRPr="00B61547">
        <w:rPr>
          <w:rFonts w:ascii="Times New Roman" w:eastAsia="Times New Roman" w:hAnsi="Times New Roman" w:cs="Times New Roman"/>
          <w:color w:val="000000"/>
          <w:sz w:val="24"/>
          <w:szCs w:val="24"/>
        </w:rPr>
        <w:t>) balus:</w:t>
      </w:r>
    </w:p>
    <w:p w14:paraId="5171D857"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 S = C+ T</w:t>
      </w:r>
      <w:r w:rsidRPr="00B61547">
        <w:rPr>
          <w:rFonts w:ascii="Times New Roman" w:eastAsia="Times New Roman" w:hAnsi="Times New Roman" w:cs="Times New Roman"/>
          <w:color w:val="000000"/>
          <w:sz w:val="14"/>
          <w:szCs w:val="14"/>
          <w:vertAlign w:val="subscript"/>
        </w:rPr>
        <w:t>1</w:t>
      </w:r>
      <w:r w:rsidRPr="00B61547">
        <w:rPr>
          <w:rFonts w:ascii="Times New Roman" w:eastAsia="Times New Roman" w:hAnsi="Times New Roman" w:cs="Times New Roman"/>
          <w:color w:val="000000"/>
          <w:sz w:val="24"/>
          <w:szCs w:val="24"/>
        </w:rPr>
        <w:t>+ T</w:t>
      </w:r>
      <w:r w:rsidRPr="00B61547">
        <w:rPr>
          <w:rFonts w:ascii="Times New Roman" w:eastAsia="Times New Roman" w:hAnsi="Times New Roman" w:cs="Times New Roman"/>
          <w:color w:val="000000"/>
          <w:sz w:val="14"/>
          <w:szCs w:val="14"/>
          <w:vertAlign w:val="subscript"/>
        </w:rPr>
        <w:t>2</w:t>
      </w:r>
    </w:p>
    <w:p w14:paraId="17854FFC"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4.               Pirmas kriterijus – Kaina (C). Pasiūlymo kainos (C) balai apskaičiuojami mažiausios pasiūlytos kainos (</w:t>
      </w:r>
      <w:proofErr w:type="spellStart"/>
      <w:r w:rsidRPr="00B61547">
        <w:rPr>
          <w:rFonts w:ascii="Times New Roman" w:eastAsia="Times New Roman" w:hAnsi="Times New Roman" w:cs="Times New Roman"/>
          <w:color w:val="000000"/>
          <w:sz w:val="24"/>
          <w:szCs w:val="24"/>
        </w:rPr>
        <w:t>C</w:t>
      </w:r>
      <w:r w:rsidRPr="00B61547">
        <w:rPr>
          <w:rFonts w:ascii="Times New Roman" w:eastAsia="Times New Roman" w:hAnsi="Times New Roman" w:cs="Times New Roman"/>
          <w:color w:val="000000"/>
          <w:sz w:val="14"/>
          <w:szCs w:val="14"/>
          <w:vertAlign w:val="subscript"/>
        </w:rPr>
        <w:t>min</w:t>
      </w:r>
      <w:proofErr w:type="spellEnd"/>
      <w:r w:rsidRPr="00B61547">
        <w:rPr>
          <w:rFonts w:ascii="Times New Roman" w:eastAsia="Times New Roman" w:hAnsi="Times New Roman" w:cs="Times New Roman"/>
          <w:color w:val="000000"/>
          <w:sz w:val="24"/>
          <w:szCs w:val="24"/>
        </w:rPr>
        <w:t>) ir vertinamo pasiūlymo kainos (</w:t>
      </w:r>
      <w:proofErr w:type="spellStart"/>
      <w:r w:rsidRPr="00B61547">
        <w:rPr>
          <w:rFonts w:ascii="Times New Roman" w:eastAsia="Times New Roman" w:hAnsi="Times New Roman" w:cs="Times New Roman"/>
          <w:color w:val="000000"/>
          <w:sz w:val="24"/>
          <w:szCs w:val="24"/>
        </w:rPr>
        <w:t>C</w:t>
      </w:r>
      <w:r w:rsidRPr="00B61547">
        <w:rPr>
          <w:rFonts w:ascii="Times New Roman" w:eastAsia="Times New Roman" w:hAnsi="Times New Roman" w:cs="Times New Roman"/>
          <w:color w:val="000000"/>
          <w:sz w:val="14"/>
          <w:szCs w:val="14"/>
          <w:vertAlign w:val="subscript"/>
        </w:rPr>
        <w:t>p</w:t>
      </w:r>
      <w:proofErr w:type="spellEnd"/>
      <w:r w:rsidRPr="00B61547">
        <w:rPr>
          <w:rFonts w:ascii="Times New Roman" w:eastAsia="Times New Roman" w:hAnsi="Times New Roman" w:cs="Times New Roman"/>
          <w:color w:val="000000"/>
          <w:sz w:val="24"/>
          <w:szCs w:val="24"/>
        </w:rPr>
        <w:t>) santykį padauginant iš kainos lyginamojo svorio (X):</w:t>
      </w:r>
    </w:p>
    <w:p w14:paraId="705A29DF"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noProof/>
          <w:color w:val="000000"/>
          <w:sz w:val="24"/>
          <w:szCs w:val="24"/>
          <w:bdr w:val="none" w:sz="0" w:space="0" w:color="auto" w:frame="1"/>
        </w:rPr>
        <w:lastRenderedPageBreak/>
        <w:drawing>
          <wp:inline distT="0" distB="0" distL="0" distR="0" wp14:anchorId="5123AE88" wp14:editId="60EB7F55">
            <wp:extent cx="1066800" cy="590550"/>
            <wp:effectExtent l="0" t="0" r="0" b="0"/>
            <wp:docPr id="5"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A black background with a black square&#10;&#10;AI-generated content may be incorrect."/>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66800" cy="590550"/>
                    </a:xfrm>
                    <a:prstGeom prst="rect">
                      <a:avLst/>
                    </a:prstGeom>
                    <a:noFill/>
                    <a:ln>
                      <a:noFill/>
                    </a:ln>
                  </pic:spPr>
                </pic:pic>
              </a:graphicData>
            </a:graphic>
          </wp:inline>
        </w:drawing>
      </w:r>
    </w:p>
    <w:p w14:paraId="4E053A1C"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5.         Antrojo (Projekto vadovo patirtis) kriterijaus (T</w:t>
      </w:r>
      <w:r w:rsidRPr="00B61547">
        <w:rPr>
          <w:rFonts w:ascii="Times New Roman" w:eastAsia="Times New Roman" w:hAnsi="Times New Roman" w:cs="Times New Roman"/>
          <w:color w:val="000000"/>
          <w:sz w:val="14"/>
          <w:szCs w:val="14"/>
          <w:vertAlign w:val="subscript"/>
        </w:rPr>
        <w:t>1</w:t>
      </w:r>
      <w:r w:rsidRPr="00B61547">
        <w:rPr>
          <w:rFonts w:ascii="Times New Roman" w:eastAsia="Times New Roman" w:hAnsi="Times New Roman" w:cs="Times New Roman"/>
          <w:color w:val="000000"/>
          <w:sz w:val="24"/>
          <w:szCs w:val="24"/>
        </w:rPr>
        <w:t>) balai suteikiami tokia tvarka:</w:t>
      </w:r>
    </w:p>
    <w:p w14:paraId="399325CE"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 </w:t>
      </w:r>
    </w:p>
    <w:tbl>
      <w:tblPr>
        <w:tblW w:w="8911" w:type="dxa"/>
        <w:tblCellMar>
          <w:top w:w="15" w:type="dxa"/>
          <w:left w:w="15" w:type="dxa"/>
          <w:bottom w:w="15" w:type="dxa"/>
          <w:right w:w="15" w:type="dxa"/>
        </w:tblCellMar>
        <w:tblLook w:val="04A0" w:firstRow="1" w:lastRow="0" w:firstColumn="1" w:lastColumn="0" w:noHBand="0" w:noVBand="1"/>
      </w:tblPr>
      <w:tblGrid>
        <w:gridCol w:w="1106"/>
        <w:gridCol w:w="3782"/>
        <w:gridCol w:w="4023"/>
      </w:tblGrid>
      <w:tr w:rsidR="00B61547" w:rsidRPr="00B61547" w14:paraId="472E200D" w14:textId="77777777" w:rsidTr="00D060B2">
        <w:trPr>
          <w:trHeight w:val="958"/>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5D1E1D4F"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Eil.</w:t>
            </w:r>
          </w:p>
          <w:p w14:paraId="675758DB"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Nr.</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1CF8BEC0"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Projektų skaičius</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0DBA8287"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Skiriami balai (T</w:t>
            </w:r>
            <w:r w:rsidRPr="00B61547">
              <w:rPr>
                <w:rFonts w:ascii="Times New Roman" w:eastAsia="Times New Roman" w:hAnsi="Times New Roman" w:cs="Times New Roman"/>
                <w:color w:val="000000"/>
                <w:sz w:val="14"/>
                <w:szCs w:val="14"/>
                <w:vertAlign w:val="subscript"/>
              </w:rPr>
              <w:t>1</w:t>
            </w:r>
            <w:r w:rsidRPr="00B61547">
              <w:rPr>
                <w:rFonts w:ascii="Times New Roman" w:eastAsia="Times New Roman" w:hAnsi="Times New Roman" w:cs="Times New Roman"/>
                <w:color w:val="000000"/>
                <w:sz w:val="24"/>
                <w:szCs w:val="24"/>
              </w:rPr>
              <w:t>)</w:t>
            </w:r>
          </w:p>
        </w:tc>
      </w:tr>
      <w:tr w:rsidR="00B61547" w:rsidRPr="00B61547" w14:paraId="2D71D5A9" w14:textId="77777777" w:rsidTr="00D060B2">
        <w:trPr>
          <w:trHeight w:val="424"/>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4F90769A"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7422D0A7"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76AB8748"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10</w:t>
            </w:r>
          </w:p>
        </w:tc>
      </w:tr>
      <w:tr w:rsidR="00B61547" w:rsidRPr="00B61547" w14:paraId="1E6B477E" w14:textId="77777777" w:rsidTr="00D060B2">
        <w:trPr>
          <w:trHeight w:val="424"/>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031E7BA8"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437A858B"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4E61F11A"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20</w:t>
            </w:r>
          </w:p>
        </w:tc>
      </w:tr>
      <w:tr w:rsidR="00B61547" w:rsidRPr="00B61547" w14:paraId="7F091DAD" w14:textId="77777777" w:rsidTr="00D060B2">
        <w:trPr>
          <w:trHeight w:val="424"/>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14A26679"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3541DE30"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3 ir daugiau</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3AF5B40D"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30</w:t>
            </w:r>
          </w:p>
        </w:tc>
      </w:tr>
    </w:tbl>
    <w:p w14:paraId="1BC47694"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6.         Antrojo (Projekto vadovo patirtis) kriterijaus (T</w:t>
      </w:r>
      <w:r w:rsidRPr="00B61547">
        <w:rPr>
          <w:rFonts w:ascii="Times New Roman" w:eastAsia="Times New Roman" w:hAnsi="Times New Roman" w:cs="Times New Roman"/>
          <w:color w:val="000000"/>
          <w:sz w:val="14"/>
          <w:szCs w:val="14"/>
          <w:vertAlign w:val="subscript"/>
        </w:rPr>
        <w:t>1</w:t>
      </w:r>
      <w:r w:rsidRPr="00B61547">
        <w:rPr>
          <w:rFonts w:ascii="Times New Roman" w:eastAsia="Times New Roman" w:hAnsi="Times New Roman" w:cs="Times New Roman"/>
          <w:color w:val="000000"/>
          <w:sz w:val="24"/>
          <w:szCs w:val="24"/>
        </w:rPr>
        <w:t>) vertinimui tiekėjas turi pateikti: parengtų projektų sąrašą, įsakymo dėl projekto vadovo paskyrimo vykdyti pareigas projekte kopiją ir (ar) kitus pagrindžiančius dokumentus, iš kurių būtų galima nustatyti, kad siūlomas specialistas ėjo deklaruojamas pareigas projekte ir/ar užsakovo atsiliepimą dėl tinkamai parengto projekto ir/ar statybą leidžiančio dokumento kopiją. Tiekėjui nepateikus specialisto patirtį pagrindžiančių dokumentų už kriterijų bus skiriama 0 balų.</w:t>
      </w:r>
    </w:p>
    <w:p w14:paraId="5B05C1A3"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7.         Trečiojo (Architektūrinės dalies projekto dalies vadovo patirtis) kriterijaus (T</w:t>
      </w:r>
      <w:r w:rsidRPr="00B61547">
        <w:rPr>
          <w:rFonts w:ascii="Times New Roman" w:eastAsia="Times New Roman" w:hAnsi="Times New Roman" w:cs="Times New Roman"/>
          <w:color w:val="000000"/>
          <w:sz w:val="14"/>
          <w:szCs w:val="14"/>
          <w:vertAlign w:val="subscript"/>
        </w:rPr>
        <w:t>2</w:t>
      </w:r>
      <w:r w:rsidRPr="00B61547">
        <w:rPr>
          <w:rFonts w:ascii="Times New Roman" w:eastAsia="Times New Roman" w:hAnsi="Times New Roman" w:cs="Times New Roman"/>
          <w:color w:val="000000"/>
          <w:sz w:val="24"/>
          <w:szCs w:val="24"/>
        </w:rPr>
        <w:t>) balai suteikiami tokia tvarka:</w:t>
      </w:r>
    </w:p>
    <w:p w14:paraId="06E27B10"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 </w:t>
      </w:r>
    </w:p>
    <w:tbl>
      <w:tblPr>
        <w:tblW w:w="8911" w:type="dxa"/>
        <w:tblCellMar>
          <w:top w:w="15" w:type="dxa"/>
          <w:left w:w="15" w:type="dxa"/>
          <w:bottom w:w="15" w:type="dxa"/>
          <w:right w:w="15" w:type="dxa"/>
        </w:tblCellMar>
        <w:tblLook w:val="04A0" w:firstRow="1" w:lastRow="0" w:firstColumn="1" w:lastColumn="0" w:noHBand="0" w:noVBand="1"/>
      </w:tblPr>
      <w:tblGrid>
        <w:gridCol w:w="1106"/>
        <w:gridCol w:w="3782"/>
        <w:gridCol w:w="4023"/>
      </w:tblGrid>
      <w:tr w:rsidR="00B61547" w:rsidRPr="00B61547" w14:paraId="60931A64" w14:textId="77777777" w:rsidTr="00D060B2">
        <w:trPr>
          <w:trHeight w:val="996"/>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3997B70E"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Eil.</w:t>
            </w:r>
          </w:p>
          <w:p w14:paraId="0C566E4E"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Nr.</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6AD24E1F"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Projektų skaičius</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210BE669"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Skiriami balai (T</w:t>
            </w:r>
            <w:r w:rsidRPr="00B61547">
              <w:rPr>
                <w:rFonts w:ascii="Times New Roman" w:eastAsia="Times New Roman" w:hAnsi="Times New Roman" w:cs="Times New Roman"/>
                <w:color w:val="000000"/>
                <w:sz w:val="14"/>
                <w:szCs w:val="14"/>
                <w:vertAlign w:val="subscript"/>
              </w:rPr>
              <w:t>2</w:t>
            </w:r>
            <w:r w:rsidRPr="00B61547">
              <w:rPr>
                <w:rFonts w:ascii="Times New Roman" w:eastAsia="Times New Roman" w:hAnsi="Times New Roman" w:cs="Times New Roman"/>
                <w:color w:val="000000"/>
                <w:sz w:val="24"/>
                <w:szCs w:val="24"/>
              </w:rPr>
              <w:t>)</w:t>
            </w:r>
          </w:p>
        </w:tc>
      </w:tr>
      <w:tr w:rsidR="00B61547" w:rsidRPr="00B61547" w14:paraId="79036433" w14:textId="77777777" w:rsidTr="00D060B2">
        <w:trPr>
          <w:trHeight w:val="441"/>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06685CC7"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6CBBE7BA"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7FB5B590"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5</w:t>
            </w:r>
          </w:p>
        </w:tc>
      </w:tr>
      <w:tr w:rsidR="00B61547" w:rsidRPr="00B61547" w14:paraId="1AACD9E2" w14:textId="77777777" w:rsidTr="00D060B2">
        <w:trPr>
          <w:trHeight w:val="441"/>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1227E15B"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1EFD1808"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6E8FB8AE"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10</w:t>
            </w:r>
          </w:p>
        </w:tc>
      </w:tr>
      <w:tr w:rsidR="00B61547" w:rsidRPr="00B61547" w14:paraId="00BF9A19" w14:textId="77777777" w:rsidTr="00D060B2">
        <w:trPr>
          <w:trHeight w:val="441"/>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742F7184"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5B22BA8E"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3 ir daugiau</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5E5BBF1D"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15</w:t>
            </w:r>
          </w:p>
        </w:tc>
      </w:tr>
    </w:tbl>
    <w:p w14:paraId="51876D66" w14:textId="77777777" w:rsidR="00B61547" w:rsidRPr="00B61547" w:rsidRDefault="00B61547" w:rsidP="00B61547">
      <w:pPr>
        <w:spacing w:after="0" w:line="240" w:lineRule="auto"/>
        <w:jc w:val="both"/>
        <w:rPr>
          <w:rFonts w:ascii="Times New Roman" w:eastAsia="Times New Roman" w:hAnsi="Times New Roman" w:cs="Times New Roman"/>
          <w:sz w:val="24"/>
          <w:szCs w:val="24"/>
        </w:rPr>
      </w:pPr>
      <w:r w:rsidRPr="00B61547">
        <w:rPr>
          <w:rFonts w:ascii="Times New Roman" w:eastAsia="Times New Roman" w:hAnsi="Times New Roman" w:cs="Times New Roman"/>
          <w:color w:val="000000"/>
          <w:sz w:val="24"/>
          <w:szCs w:val="24"/>
        </w:rPr>
        <w:t>Trečiojo (Architektūrinės dalies projekto dalies vadovo patirtis) kriterijaus (T</w:t>
      </w:r>
      <w:r w:rsidRPr="00B61547">
        <w:rPr>
          <w:rFonts w:ascii="Times New Roman" w:eastAsia="Times New Roman" w:hAnsi="Times New Roman" w:cs="Times New Roman"/>
          <w:color w:val="000000"/>
          <w:sz w:val="14"/>
          <w:szCs w:val="14"/>
          <w:vertAlign w:val="subscript"/>
        </w:rPr>
        <w:t>2</w:t>
      </w:r>
      <w:r w:rsidRPr="00B61547">
        <w:rPr>
          <w:rFonts w:ascii="Times New Roman" w:eastAsia="Times New Roman" w:hAnsi="Times New Roman" w:cs="Times New Roman"/>
          <w:color w:val="000000"/>
          <w:sz w:val="24"/>
          <w:szCs w:val="24"/>
        </w:rPr>
        <w:t>) vertinimui tiekėjas turi pateikti: parengtų projektų sąrašą, įsakymo dėl projekto dalies vadovo paskyrimo vykdyti pareigas projekte kopiją ir (ar) kitus pagrindžiančius dokumentus, iš kurių būtų galima nustatyti, kad siūlomas specialistas ėjo deklaruojamas pareigas projekte ir/ar užsakovo atsiliepimą dėl tinkamai parengto projekto ir/ar statybą leidžiančio dokumento kopiją. Tiekėjui nepateikus specialisto patirtį pagrindžiančių dokumentų už kriterijų bus skiriama 0 balų</w:t>
      </w:r>
    </w:p>
    <w:p w14:paraId="537CC45C" w14:textId="77777777" w:rsidR="00B61547" w:rsidRPr="00B61547" w:rsidRDefault="00B61547" w:rsidP="00B61547">
      <w:pPr>
        <w:spacing w:line="278" w:lineRule="auto"/>
        <w:rPr>
          <w:rFonts w:eastAsiaTheme="minorHAnsi"/>
          <w:kern w:val="2"/>
          <w:sz w:val="24"/>
          <w:szCs w:val="24"/>
          <w:lang w:eastAsia="en-US"/>
          <w14:ligatures w14:val="standardContextual"/>
        </w:rPr>
      </w:pPr>
    </w:p>
    <w:p w14:paraId="7485EEB6" w14:textId="77777777" w:rsidR="00B61547" w:rsidRPr="00B61547" w:rsidRDefault="00B61547" w:rsidP="00B61547">
      <w:pPr>
        <w:spacing w:line="278" w:lineRule="auto"/>
        <w:rPr>
          <w:rFonts w:eastAsiaTheme="minorHAnsi"/>
          <w:kern w:val="2"/>
          <w:sz w:val="24"/>
          <w:szCs w:val="24"/>
          <w:lang w:eastAsia="en-US"/>
          <w14:ligatures w14:val="standardContextual"/>
        </w:rPr>
      </w:pPr>
    </w:p>
    <w:p w14:paraId="6190D971" w14:textId="77777777" w:rsidR="00B61547" w:rsidRDefault="00B61547" w:rsidP="00B61547">
      <w:pPr>
        <w:rPr>
          <w:rFonts w:ascii="Times New Roman" w:hAnsi="Times New Roman" w:cs="Times New Roman"/>
          <w:caps/>
          <w:color w:val="404040" w:themeColor="text1" w:themeTint="BF"/>
          <w:spacing w:val="20"/>
          <w:sz w:val="28"/>
          <w:szCs w:val="28"/>
        </w:rPr>
      </w:pPr>
    </w:p>
    <w:p w14:paraId="0EE920F4" w14:textId="4D30BB5E" w:rsidR="00A4599F" w:rsidRPr="00DB588D" w:rsidRDefault="00AD2487" w:rsidP="00AD2487">
      <w:pPr>
        <w:jc w:val="center"/>
        <w:rPr>
          <w:rFonts w:ascii="Times New Roman" w:hAnsi="Times New Roman" w:cs="Times New Roman"/>
          <w:b/>
          <w:bCs/>
          <w:smallCaps/>
          <w:sz w:val="22"/>
          <w:szCs w:val="22"/>
        </w:rPr>
      </w:pPr>
      <w:r w:rsidRPr="00DB588D">
        <w:rPr>
          <w:rFonts w:ascii="Times New Roman" w:hAnsi="Times New Roman" w:cs="Times New Roman"/>
          <w:caps/>
          <w:color w:val="404040" w:themeColor="text1" w:themeTint="BF"/>
          <w:spacing w:val="20"/>
          <w:sz w:val="28"/>
          <w:szCs w:val="28"/>
        </w:rPr>
        <w:t>__________</w:t>
      </w:r>
      <w:r w:rsidRPr="00DB588D">
        <w:rPr>
          <w:rFonts w:ascii="Times New Roman" w:hAnsi="Times New Roman" w:cs="Times New Roman"/>
          <w:b/>
          <w:bCs/>
          <w:caps/>
          <w:color w:val="404040" w:themeColor="text1" w:themeTint="BF"/>
          <w:spacing w:val="20"/>
          <w:sz w:val="28"/>
          <w:szCs w:val="28"/>
        </w:rPr>
        <w:t xml:space="preserve"> </w:t>
      </w:r>
      <w:r w:rsidR="00A4599F" w:rsidRPr="00DB588D">
        <w:rPr>
          <w:rFonts w:ascii="Times New Roman" w:hAnsi="Times New Roman" w:cs="Times New Roman"/>
          <w:b/>
          <w:bCs/>
          <w:smallCaps/>
          <w:sz w:val="22"/>
          <w:szCs w:val="22"/>
        </w:rPr>
        <w:br w:type="page"/>
      </w:r>
    </w:p>
    <w:p w14:paraId="07E397BF" w14:textId="73CE357E" w:rsidR="007545D6" w:rsidRPr="00DB588D" w:rsidRDefault="00FE3D1F" w:rsidP="00AB5541">
      <w:pPr>
        <w:pStyle w:val="Heading2"/>
        <w:ind w:left="5103"/>
        <w:rPr>
          <w:rFonts w:ascii="Times New Roman" w:hAnsi="Times New Roman" w:cs="Times New Roman"/>
          <w:color w:val="auto"/>
          <w:sz w:val="21"/>
          <w:szCs w:val="21"/>
        </w:rPr>
      </w:pPr>
      <w:bookmarkStart w:id="91" w:name="_Toc192703650"/>
      <w:bookmarkStart w:id="92" w:name="_Ref39586171"/>
      <w:bookmarkStart w:id="93" w:name="_Ref39673580"/>
      <w:bookmarkStart w:id="94" w:name="_Ref39674283"/>
      <w:r w:rsidRPr="00DB588D">
        <w:rPr>
          <w:rFonts w:ascii="Times New Roman" w:hAnsi="Times New Roman" w:cs="Times New Roman"/>
          <w:color w:val="auto"/>
          <w:sz w:val="21"/>
          <w:szCs w:val="21"/>
        </w:rPr>
        <w:lastRenderedPageBreak/>
        <w:t xml:space="preserve">Pirkimo sąlygų </w:t>
      </w:r>
      <w:r w:rsidR="00FA36F7">
        <w:rPr>
          <w:rFonts w:ascii="Times New Roman" w:hAnsi="Times New Roman" w:cs="Times New Roman"/>
          <w:color w:val="auto"/>
          <w:sz w:val="21"/>
          <w:szCs w:val="21"/>
        </w:rPr>
        <w:t>8</w:t>
      </w:r>
      <w:r w:rsidR="007545D6" w:rsidRPr="00DB588D">
        <w:rPr>
          <w:rFonts w:ascii="Times New Roman" w:hAnsi="Times New Roman" w:cs="Times New Roman"/>
          <w:color w:val="auto"/>
          <w:sz w:val="21"/>
          <w:szCs w:val="21"/>
        </w:rPr>
        <w:t xml:space="preserve"> priedas „</w:t>
      </w:r>
      <w:r w:rsidR="005644F7" w:rsidRPr="005644F7">
        <w:rPr>
          <w:rFonts w:ascii="Times New Roman" w:hAnsi="Times New Roman" w:cs="Times New Roman"/>
          <w:color w:val="auto"/>
          <w:sz w:val="21"/>
          <w:szCs w:val="21"/>
        </w:rPr>
        <w:t>Deklaraciją dėl atitikties VPĮ 45 straipsnio punktams</w:t>
      </w:r>
      <w:r w:rsidR="00FF607F" w:rsidRPr="00DB588D">
        <w:rPr>
          <w:rFonts w:ascii="Times New Roman" w:hAnsi="Times New Roman" w:cs="Times New Roman"/>
          <w:color w:val="auto"/>
          <w:sz w:val="21"/>
          <w:szCs w:val="21"/>
        </w:rPr>
        <w:t>“</w:t>
      </w:r>
      <w:bookmarkEnd w:id="91"/>
    </w:p>
    <w:p w14:paraId="5B45E78B" w14:textId="77777777" w:rsidR="00210594" w:rsidRPr="00DB588D" w:rsidRDefault="00210594" w:rsidP="00210594">
      <w:pPr>
        <w:rPr>
          <w:rFonts w:ascii="Times New Roman" w:hAnsi="Times New Roman" w:cs="Times New Roman"/>
        </w:rPr>
      </w:pPr>
    </w:p>
    <w:bookmarkStart w:id="95" w:name="_page_103_0"/>
    <w:p w14:paraId="08D496BF" w14:textId="4878D5C6" w:rsidR="00B61547" w:rsidRPr="00B61547" w:rsidRDefault="00B61547" w:rsidP="00B61547">
      <w:pPr>
        <w:widowControl w:val="0"/>
        <w:spacing w:after="0" w:line="239" w:lineRule="auto"/>
        <w:ind w:right="248"/>
        <w:rPr>
          <w:rFonts w:ascii="Tahoma" w:eastAsia="Times New Roman" w:hAnsi="Tahoma" w:cs="Tahoma"/>
          <w:color w:val="000000"/>
          <w:sz w:val="16"/>
          <w:szCs w:val="16"/>
        </w:rPr>
      </w:pPr>
      <w:r w:rsidRPr="00B61547">
        <w:rPr>
          <w:rFonts w:ascii="Calibri" w:eastAsia="Times New Roman" w:hAnsi="Calibri" w:cs="Calibri"/>
          <w:noProof/>
          <w:sz w:val="22"/>
          <w:szCs w:val="22"/>
        </w:rPr>
        <mc:AlternateContent>
          <mc:Choice Requires="wps">
            <w:drawing>
              <wp:anchor distT="0" distB="0" distL="114300" distR="114300" simplePos="0" relativeHeight="251661312" behindDoc="1" locked="0" layoutInCell="0" allowOverlap="1" wp14:anchorId="12B01316" wp14:editId="47E8C921">
                <wp:simplePos x="0" y="0"/>
                <wp:positionH relativeFrom="page">
                  <wp:posOffset>1088390</wp:posOffset>
                </wp:positionH>
                <wp:positionV relativeFrom="page">
                  <wp:posOffset>5210810</wp:posOffset>
                </wp:positionV>
                <wp:extent cx="5982335" cy="146050"/>
                <wp:effectExtent l="0" t="0" r="0" b="6350"/>
                <wp:wrapNone/>
                <wp:docPr id="549187378" name="Freeform: Shape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2335" cy="146050"/>
                        </a:xfrm>
                        <a:custGeom>
                          <a:avLst/>
                          <a:gdLst/>
                          <a:ahLst/>
                          <a:cxnLst/>
                          <a:rect l="0" t="0" r="0" b="0"/>
                          <a:pathLst>
                            <a:path w="5982588" h="146303">
                              <a:moveTo>
                                <a:pt x="0" y="0"/>
                              </a:moveTo>
                              <a:lnTo>
                                <a:pt x="0" y="146303"/>
                              </a:lnTo>
                              <a:lnTo>
                                <a:pt x="5982588" y="146303"/>
                              </a:lnTo>
                              <a:lnTo>
                                <a:pt x="5982588" y="0"/>
                              </a:lnTo>
                              <a:lnTo>
                                <a:pt x="0" y="0"/>
                              </a:lnTo>
                              <a:close/>
                            </a:path>
                          </a:pathLst>
                        </a:custGeom>
                        <a:solidFill>
                          <a:srgbClr val="FFFFFF"/>
                        </a:solidFill>
                      </wps:spPr>
                      <wps:bodyPr vertOverflow="overflow" horzOverflow="overflow" vert="horz" lIns="91440" tIns="45720" rIns="91440" bIns="45720" anchor="t"/>
                    </wps:wsp>
                  </a:graphicData>
                </a:graphic>
                <wp14:sizeRelH relativeFrom="page">
                  <wp14:pctWidth>0</wp14:pctWidth>
                </wp14:sizeRelH>
                <wp14:sizeRelV relativeFrom="page">
                  <wp14:pctHeight>0</wp14:pctHeight>
                </wp14:sizeRelV>
              </wp:anchor>
            </w:drawing>
          </mc:Choice>
          <mc:Fallback>
            <w:pict>
              <v:shape w14:anchorId="16A07738" id="Freeform: Shape 52" o:spid="_x0000_s1026" style="position:absolute;margin-left:85.7pt;margin-top:410.3pt;width:471.05pt;height:11.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5982588,1463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" o:allowincell="f" path="m,l,146303r5982588,l5982588,,,xe" stroked="f">
                <v:path arrowok="t" textboxrect="0,0,5982588,146303"/>
                <w10:wrap anchorx="page" anchory="page"/>
              </v:shape>
            </w:pict>
          </mc:Fallback>
        </mc:AlternateContent>
      </w:r>
      <w:r w:rsidRPr="00B61547">
        <w:rPr>
          <w:rFonts w:ascii="Calibri" w:eastAsia="Times New Roman" w:hAnsi="Calibri" w:cs="Calibri"/>
          <w:noProof/>
          <w:sz w:val="22"/>
          <w:szCs w:val="22"/>
        </w:rPr>
        <mc:AlternateContent>
          <mc:Choice Requires="wps">
            <w:drawing>
              <wp:anchor distT="4294967295" distB="4294967295" distL="114300" distR="114300" simplePos="0" relativeHeight="251666432" behindDoc="1" locked="0" layoutInCell="0" allowOverlap="1" wp14:anchorId="07D8E3B3" wp14:editId="6C5329A4">
                <wp:simplePos x="0" y="0"/>
                <wp:positionH relativeFrom="page">
                  <wp:posOffset>810895</wp:posOffset>
                </wp:positionH>
                <wp:positionV relativeFrom="page">
                  <wp:posOffset>7399654</wp:posOffset>
                </wp:positionV>
                <wp:extent cx="1829435" cy="0"/>
                <wp:effectExtent l="0" t="0" r="0" b="0"/>
                <wp:wrapNone/>
                <wp:docPr id="417540994" name="Freeform: Shape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0"/>
                        </a:xfrm>
                        <a:custGeom>
                          <a:avLst/>
                          <a:gdLst/>
                          <a:ahLst/>
                          <a:cxnLst/>
                          <a:rect l="0" t="0" r="0" b="0"/>
                          <a:pathLst>
                            <a:path w="1829435">
                              <a:moveTo>
                                <a:pt x="0" y="0"/>
                              </a:moveTo>
                              <a:lnTo>
                                <a:pt x="1829435" y="0"/>
                              </a:lnTo>
                            </a:path>
                          </a:pathLst>
                        </a:custGeom>
                        <a:noFill/>
                        <a:ln w="6094" cap="flat">
                          <a:solidFill>
                            <a:srgbClr val="000000"/>
                          </a:solidFill>
                          <a:prstDash val="solid"/>
                        </a:ln>
                      </wps:spPr>
                      <wps:bodyPr vertOverflow="overflow" horzOverflow="overflow" vert="horz" lIns="91440" tIns="45720" rIns="91440" bIns="45720" anchor="t"/>
                    </wps:wsp>
                  </a:graphicData>
                </a:graphic>
                <wp14:sizeRelH relativeFrom="page">
                  <wp14:pctWidth>0</wp14:pctWidth>
                </wp14:sizeRelH>
                <wp14:sizeRelV relativeFrom="page">
                  <wp14:pctHeight>0</wp14:pctHeight>
                </wp14:sizeRelV>
              </wp:anchor>
            </w:drawing>
          </mc:Choice>
          <mc:Fallback>
            <w:pict>
              <v:shape w14:anchorId="4A98A49E" id="Freeform: Shape 50" o:spid="_x0000_s1026" style="position:absolute;margin-left:63.85pt;margin-top:582.65pt;width:144.05pt;height:0;z-index:-25165004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v-text-anchor:top" coordsize="18294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" o:allowincell="f" path="m,l1829435,e" filled="f" strokeweight=".16928mm">
                <v:path arrowok="t" textboxrect="0,0,1829435,0"/>
                <w10:wrap anchorx="page" anchory="page"/>
              </v:shape>
            </w:pict>
          </mc:Fallback>
        </mc:AlternateContent>
      </w:r>
    </w:p>
    <w:p w14:paraId="5080A073" w14:textId="45BA672C" w:rsidR="00B61547" w:rsidRPr="00B61547" w:rsidRDefault="00B61547" w:rsidP="00B61547">
      <w:pPr>
        <w:spacing w:after="0" w:line="240" w:lineRule="exact"/>
        <w:rPr>
          <w:rFonts w:ascii="Times New Roman" w:eastAsia="Times New Roman" w:hAnsi="Times New Roman" w:cs="Times New Roman"/>
          <w:color w:val="000000"/>
          <w:sz w:val="24"/>
          <w:szCs w:val="24"/>
        </w:rPr>
      </w:pPr>
      <w:r w:rsidRPr="00B61547">
        <w:rPr>
          <w:rFonts w:ascii="Calibri" w:eastAsia="Times New Roman" w:hAnsi="Calibri" w:cs="Calibri"/>
          <w:noProof/>
          <w:sz w:val="22"/>
          <w:szCs w:val="22"/>
        </w:rPr>
        <mc:AlternateContent>
          <mc:Choice Requires="wpg">
            <w:drawing>
              <wp:anchor distT="0" distB="0" distL="114300" distR="114300" simplePos="0" relativeHeight="251659264" behindDoc="1" locked="0" layoutInCell="0" allowOverlap="1" wp14:anchorId="26A4000D" wp14:editId="6463FFEF">
                <wp:simplePos x="0" y="0"/>
                <wp:positionH relativeFrom="page">
                  <wp:posOffset>790575</wp:posOffset>
                </wp:positionH>
                <wp:positionV relativeFrom="paragraph">
                  <wp:posOffset>175895</wp:posOffset>
                </wp:positionV>
                <wp:extent cx="6640830" cy="476250"/>
                <wp:effectExtent l="0" t="0" r="7620" b="0"/>
                <wp:wrapNone/>
                <wp:docPr id="1808504461"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40830" cy="476250"/>
                          <a:chOff x="0" y="0"/>
                          <a:chExt cx="6640956" cy="582548"/>
                        </a:xfrm>
                        <a:noFill/>
                      </wpg:grpSpPr>
                      <wps:wsp>
                        <wps:cNvPr id="1074310269" name="Shape 4"/>
                        <wps:cNvSpPr/>
                        <wps:spPr>
                          <a:xfrm>
                            <a:off x="0" y="0"/>
                            <a:ext cx="6640956" cy="143255"/>
                          </a:xfrm>
                          <a:custGeom>
                            <a:avLst/>
                            <a:gdLst/>
                            <a:ahLst/>
                            <a:cxnLst/>
                            <a:rect l="0" t="0" r="0" b="0"/>
                            <a:pathLst>
                              <a:path w="6640956" h="143255">
                                <a:moveTo>
                                  <a:pt x="0" y="143255"/>
                                </a:moveTo>
                                <a:lnTo>
                                  <a:pt x="0" y="0"/>
                                </a:lnTo>
                                <a:lnTo>
                                  <a:pt x="6640956" y="0"/>
                                </a:lnTo>
                                <a:lnTo>
                                  <a:pt x="6640956" y="143255"/>
                                </a:lnTo>
                                <a:lnTo>
                                  <a:pt x="0" y="143255"/>
                                </a:lnTo>
                                <a:close/>
                              </a:path>
                            </a:pathLst>
                          </a:custGeom>
                          <a:solidFill>
                            <a:srgbClr val="FFFFFF"/>
                          </a:solidFill>
                        </wps:spPr>
                        <wps:bodyPr vertOverflow="overflow" horzOverflow="overflow" vert="horz" lIns="91440" tIns="45720" rIns="91440" bIns="45720" anchor="t"/>
                      </wps:wsp>
                      <wps:wsp>
                        <wps:cNvPr id="315829514" name="Shape 5"/>
                        <wps:cNvSpPr/>
                        <wps:spPr>
                          <a:xfrm>
                            <a:off x="0" y="143255"/>
                            <a:ext cx="6640956" cy="146304"/>
                          </a:xfrm>
                          <a:custGeom>
                            <a:avLst/>
                            <a:gdLst/>
                            <a:ahLst/>
                            <a:cxnLst/>
                            <a:rect l="0" t="0" r="0" b="0"/>
                            <a:pathLst>
                              <a:path w="6640956" h="146304">
                                <a:moveTo>
                                  <a:pt x="0" y="146304"/>
                                </a:moveTo>
                                <a:lnTo>
                                  <a:pt x="0" y="0"/>
                                </a:lnTo>
                                <a:lnTo>
                                  <a:pt x="6640956" y="0"/>
                                </a:lnTo>
                                <a:lnTo>
                                  <a:pt x="6640956" y="146304"/>
                                </a:lnTo>
                                <a:lnTo>
                                  <a:pt x="0" y="146304"/>
                                </a:lnTo>
                                <a:close/>
                              </a:path>
                            </a:pathLst>
                          </a:custGeom>
                          <a:solidFill>
                            <a:srgbClr val="FFFFFF"/>
                          </a:solidFill>
                        </wps:spPr>
                        <wps:bodyPr vertOverflow="overflow" horzOverflow="overflow" vert="horz" lIns="91440" tIns="45720" rIns="91440" bIns="45720" anchor="t"/>
                      </wps:wsp>
                      <wps:wsp>
                        <wps:cNvPr id="297009648" name="Shape 6"/>
                        <wps:cNvSpPr/>
                        <wps:spPr>
                          <a:xfrm>
                            <a:off x="0" y="289559"/>
                            <a:ext cx="6640956" cy="146303"/>
                          </a:xfrm>
                          <a:custGeom>
                            <a:avLst/>
                            <a:gdLst/>
                            <a:ahLst/>
                            <a:cxnLst/>
                            <a:rect l="0" t="0" r="0" b="0"/>
                            <a:pathLst>
                              <a:path w="6640956" h="146303">
                                <a:moveTo>
                                  <a:pt x="0" y="0"/>
                                </a:moveTo>
                                <a:lnTo>
                                  <a:pt x="0" y="146303"/>
                                </a:lnTo>
                                <a:lnTo>
                                  <a:pt x="6640956" y="146303"/>
                                </a:lnTo>
                                <a:lnTo>
                                  <a:pt x="6640956" y="0"/>
                                </a:lnTo>
                                <a:lnTo>
                                  <a:pt x="0" y="0"/>
                                </a:lnTo>
                                <a:close/>
                              </a:path>
                            </a:pathLst>
                          </a:custGeom>
                          <a:solidFill>
                            <a:srgbClr val="FFFFFF"/>
                          </a:solidFill>
                        </wps:spPr>
                        <wps:bodyPr vertOverflow="overflow" horzOverflow="overflow" vert="horz" lIns="91440" tIns="45720" rIns="91440" bIns="45720" anchor="t"/>
                      </wps:wsp>
                      <wps:wsp>
                        <wps:cNvPr id="1602754021" name="Shape 7"/>
                        <wps:cNvSpPr/>
                        <wps:spPr>
                          <a:xfrm>
                            <a:off x="0" y="435940"/>
                            <a:ext cx="6640956" cy="146608"/>
                          </a:xfrm>
                          <a:custGeom>
                            <a:avLst/>
                            <a:gdLst/>
                            <a:ahLst/>
                            <a:cxnLst/>
                            <a:rect l="0" t="0" r="0" b="0"/>
                            <a:pathLst>
                              <a:path w="6640956" h="146608">
                                <a:moveTo>
                                  <a:pt x="0" y="0"/>
                                </a:moveTo>
                                <a:lnTo>
                                  <a:pt x="0" y="146608"/>
                                </a:lnTo>
                                <a:lnTo>
                                  <a:pt x="6640956" y="146608"/>
                                </a:lnTo>
                                <a:lnTo>
                                  <a:pt x="6640956" y="0"/>
                                </a:lnTo>
                                <a:lnTo>
                                  <a:pt x="0" y="0"/>
                                </a:lnTo>
                                <a:close/>
                              </a:path>
                            </a:pathLst>
                          </a:custGeom>
                          <a:solidFill>
                            <a:srgbClr val="FFFFFF"/>
                          </a:solidFill>
                        </wps:spPr>
                        <wps:bodyPr vertOverflow="overflow" horzOverflow="overflow" vert="horz" lIns="91440" tIns="45720" rIns="91440" bIns="45720" anchor="t"/>
                      </wps:wsp>
                    </wpg:wgp>
                  </a:graphicData>
                </a:graphic>
                <wp14:sizeRelH relativeFrom="page">
                  <wp14:pctWidth>0</wp14:pctWidth>
                </wp14:sizeRelH>
                <wp14:sizeRelV relativeFrom="margin">
                  <wp14:pctHeight>0</wp14:pctHeight>
                </wp14:sizeRelV>
              </wp:anchor>
            </w:drawing>
          </mc:Choice>
          <mc:Fallback>
            <w:pict>
              <v:group w14:anchorId="79845A4B" id="Group 48" o:spid="_x0000_s1026" style="position:absolute;margin-left:62.25pt;margin-top:13.85pt;width:522.9pt;height:37.5pt;z-index:-251657216;mso-position-horizontal-relative:page;mso-height-relative:margin" coordsize="66409,5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" o:allowincell="f">
                <v:shape id="Shape 4" o:spid="_x0000_s1027" style="position:absolute;width:66409;height:1432;visibility:visible;mso-wrap-style:square;v-text-anchor:top" coordsize="6640956,14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" path="m,143255l,,6640956,r,143255l,143255xe" stroked="f">
                  <v:path arrowok="t" textboxrect="0,0,6640956,143255"/>
                </v:shape>
                <v:shape id="Shape 5" o:spid="_x0000_s1028" style="position:absolute;top:1432;width:66409;height:1463;visibility:visible;mso-wrap-style:square;v-text-anchor:top" coordsize="6640956,146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" path="m,146304l,,6640956,r,146304l,146304xe" stroked="f">
                  <v:path arrowok="t" textboxrect="0,0,6640956,146304"/>
                </v:shape>
                <v:shape id="Shape 6" o:spid="_x0000_s1029" style="position:absolute;top:2895;width:66409;height:1463;visibility:visible;mso-wrap-style:square;v-text-anchor:top" coordsize="6640956,146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" path="m,l,146303r6640956,l6640956,,,xe" stroked="f">
                  <v:path arrowok="t" textboxrect="0,0,6640956,146303"/>
                </v:shape>
                <v:shape id="Shape 7" o:spid="_x0000_s1030" style="position:absolute;top:4359;width:66409;height:1466;visibility:visible;mso-wrap-style:square;v-text-anchor:top" coordsize="6640956,146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" path="m,l,146608r6640956,l6640956,,,xe" stroked="f">
                  <v:path arrowok="t" textboxrect="0,0,6640956,146608"/>
                </v:shape>
                <w10:wrap anchorx="page"/>
              </v:group>
            </w:pict>
          </mc:Fallback>
        </mc:AlternateContent>
      </w:r>
      <w:r w:rsidRPr="00B61547">
        <w:rPr>
          <w:rFonts w:ascii="Times New Roman" w:eastAsia="Times New Roman" w:hAnsi="Times New Roman" w:cs="Times New Roman"/>
          <w:b/>
          <w:bCs/>
          <w:color w:val="000000"/>
          <w:w w:val="101"/>
          <w:sz w:val="20"/>
          <w:szCs w:val="20"/>
        </w:rPr>
        <w:t>(</w:t>
      </w:r>
      <w:r w:rsidRPr="00B61547">
        <w:rPr>
          <w:rFonts w:ascii="Times New Roman" w:eastAsia="Times New Roman" w:hAnsi="Times New Roman" w:cs="Times New Roman"/>
          <w:b/>
          <w:bCs/>
          <w:color w:val="000000"/>
          <w:spacing w:val="-1"/>
          <w:w w:val="101"/>
          <w:sz w:val="20"/>
          <w:szCs w:val="20"/>
        </w:rPr>
        <w:t>V</w:t>
      </w:r>
      <w:r w:rsidRPr="00B61547">
        <w:rPr>
          <w:rFonts w:ascii="Times New Roman" w:eastAsia="Times New Roman" w:hAnsi="Times New Roman" w:cs="Times New Roman"/>
          <w:b/>
          <w:bCs/>
          <w:color w:val="000000"/>
          <w:spacing w:val="-4"/>
          <w:w w:val="101"/>
          <w:sz w:val="20"/>
          <w:szCs w:val="20"/>
        </w:rPr>
        <w:t>P</w:t>
      </w:r>
      <w:r w:rsidRPr="00B61547">
        <w:rPr>
          <w:rFonts w:ascii="Times New Roman" w:eastAsia="Times New Roman" w:hAnsi="Times New Roman" w:cs="Times New Roman"/>
          <w:b/>
          <w:bCs/>
          <w:color w:val="000000"/>
          <w:w w:val="101"/>
          <w:sz w:val="20"/>
          <w:szCs w:val="20"/>
        </w:rPr>
        <w:t>Į</w:t>
      </w:r>
      <w:r w:rsidRPr="00B61547">
        <w:rPr>
          <w:rFonts w:ascii="Times New Roman" w:eastAsia="Times New Roman" w:hAnsi="Times New Roman" w:cs="Times New Roman"/>
          <w:b/>
          <w:bCs/>
          <w:color w:val="000000"/>
          <w:sz w:val="20"/>
          <w:szCs w:val="20"/>
        </w:rPr>
        <w:t xml:space="preserve"> </w:t>
      </w:r>
      <w:r w:rsidRPr="00B61547">
        <w:rPr>
          <w:rFonts w:ascii="Times New Roman" w:eastAsia="Times New Roman" w:hAnsi="Times New Roman" w:cs="Times New Roman"/>
          <w:b/>
          <w:bCs/>
          <w:color w:val="000000"/>
          <w:w w:val="101"/>
          <w:sz w:val="20"/>
          <w:szCs w:val="20"/>
        </w:rPr>
        <w:t>45</w:t>
      </w:r>
      <w:r w:rsidRPr="00B61547">
        <w:rPr>
          <w:rFonts w:ascii="Times New Roman" w:eastAsia="Times New Roman" w:hAnsi="Times New Roman" w:cs="Times New Roman"/>
          <w:b/>
          <w:bCs/>
          <w:color w:val="000000"/>
          <w:spacing w:val="2"/>
          <w:sz w:val="20"/>
          <w:szCs w:val="20"/>
        </w:rPr>
        <w:t xml:space="preserve"> </w:t>
      </w:r>
      <w:r w:rsidRPr="00B61547">
        <w:rPr>
          <w:rFonts w:ascii="Times New Roman" w:eastAsia="Times New Roman" w:hAnsi="Times New Roman" w:cs="Times New Roman"/>
          <w:b/>
          <w:bCs/>
          <w:color w:val="000000"/>
          <w:w w:val="101"/>
          <w:sz w:val="20"/>
          <w:szCs w:val="20"/>
        </w:rPr>
        <w:t>st</w:t>
      </w:r>
      <w:r w:rsidRPr="00B61547">
        <w:rPr>
          <w:rFonts w:ascii="Times New Roman" w:eastAsia="Times New Roman" w:hAnsi="Times New Roman" w:cs="Times New Roman"/>
          <w:b/>
          <w:bCs/>
          <w:color w:val="000000"/>
          <w:spacing w:val="-3"/>
          <w:w w:val="101"/>
          <w:sz w:val="20"/>
          <w:szCs w:val="20"/>
        </w:rPr>
        <w:t>r</w:t>
      </w:r>
      <w:r w:rsidRPr="00B61547">
        <w:rPr>
          <w:rFonts w:ascii="Times New Roman" w:eastAsia="Times New Roman" w:hAnsi="Times New Roman" w:cs="Times New Roman"/>
          <w:b/>
          <w:bCs/>
          <w:color w:val="000000"/>
          <w:w w:val="101"/>
          <w:sz w:val="20"/>
          <w:szCs w:val="20"/>
        </w:rPr>
        <w:t>.</w:t>
      </w:r>
      <w:r w:rsidRPr="00B61547">
        <w:rPr>
          <w:rFonts w:ascii="Times New Roman" w:eastAsia="Times New Roman" w:hAnsi="Times New Roman" w:cs="Times New Roman"/>
          <w:b/>
          <w:bCs/>
          <w:color w:val="000000"/>
          <w:sz w:val="20"/>
          <w:szCs w:val="20"/>
        </w:rPr>
        <w:t xml:space="preserve"> </w:t>
      </w:r>
      <w:r w:rsidRPr="00B61547">
        <w:rPr>
          <w:rFonts w:ascii="Times New Roman" w:eastAsia="Times New Roman" w:hAnsi="Times New Roman" w:cs="Times New Roman"/>
          <w:b/>
          <w:bCs/>
          <w:color w:val="000000"/>
          <w:w w:val="101"/>
          <w:sz w:val="20"/>
          <w:szCs w:val="20"/>
        </w:rPr>
        <w:t>2¹</w:t>
      </w:r>
      <w:r w:rsidRPr="00B61547">
        <w:rPr>
          <w:rFonts w:ascii="Times New Roman" w:eastAsia="Times New Roman" w:hAnsi="Times New Roman" w:cs="Times New Roman"/>
          <w:b/>
          <w:bCs/>
          <w:color w:val="000000"/>
          <w:sz w:val="20"/>
          <w:szCs w:val="20"/>
        </w:rPr>
        <w:t xml:space="preserve"> </w:t>
      </w:r>
      <w:r w:rsidRPr="00B61547">
        <w:rPr>
          <w:rFonts w:ascii="Times New Roman" w:eastAsia="Times New Roman" w:hAnsi="Times New Roman" w:cs="Times New Roman"/>
          <w:b/>
          <w:bCs/>
          <w:color w:val="000000"/>
          <w:spacing w:val="-1"/>
          <w:w w:val="101"/>
          <w:sz w:val="20"/>
          <w:szCs w:val="20"/>
        </w:rPr>
        <w:t>d.</w:t>
      </w:r>
      <w:r w:rsidRPr="00B61547">
        <w:rPr>
          <w:rFonts w:ascii="Times New Roman" w:eastAsia="Times New Roman" w:hAnsi="Times New Roman" w:cs="Times New Roman"/>
          <w:b/>
          <w:bCs/>
          <w:color w:val="000000"/>
          <w:spacing w:val="1"/>
          <w:sz w:val="20"/>
          <w:szCs w:val="20"/>
        </w:rPr>
        <w:t xml:space="preserve"> </w:t>
      </w:r>
      <w:r w:rsidRPr="00B61547">
        <w:rPr>
          <w:rFonts w:ascii="Times New Roman" w:eastAsia="Times New Roman" w:hAnsi="Times New Roman" w:cs="Times New Roman"/>
          <w:b/>
          <w:bCs/>
          <w:color w:val="000000"/>
          <w:spacing w:val="-2"/>
          <w:w w:val="101"/>
          <w:sz w:val="20"/>
          <w:szCs w:val="20"/>
        </w:rPr>
        <w:t>r</w:t>
      </w:r>
      <w:r w:rsidRPr="00B61547">
        <w:rPr>
          <w:rFonts w:ascii="Times New Roman" w:eastAsia="Times New Roman" w:hAnsi="Times New Roman" w:cs="Times New Roman"/>
          <w:b/>
          <w:bCs/>
          <w:color w:val="000000"/>
          <w:w w:val="101"/>
          <w:sz w:val="20"/>
          <w:szCs w:val="20"/>
        </w:rPr>
        <w:t>e</w:t>
      </w:r>
      <w:r w:rsidRPr="00B61547">
        <w:rPr>
          <w:rFonts w:ascii="Times New Roman" w:eastAsia="Times New Roman" w:hAnsi="Times New Roman" w:cs="Times New Roman"/>
          <w:b/>
          <w:bCs/>
          <w:color w:val="000000"/>
          <w:spacing w:val="-2"/>
          <w:w w:val="101"/>
          <w:sz w:val="20"/>
          <w:szCs w:val="20"/>
        </w:rPr>
        <w:t>i</w:t>
      </w:r>
      <w:r w:rsidRPr="00B61547">
        <w:rPr>
          <w:rFonts w:ascii="Times New Roman" w:eastAsia="Times New Roman" w:hAnsi="Times New Roman" w:cs="Times New Roman"/>
          <w:b/>
          <w:bCs/>
          <w:color w:val="000000"/>
          <w:spacing w:val="2"/>
          <w:w w:val="101"/>
          <w:sz w:val="20"/>
          <w:szCs w:val="20"/>
        </w:rPr>
        <w:t>k</w:t>
      </w:r>
      <w:r w:rsidRPr="00B61547">
        <w:rPr>
          <w:rFonts w:ascii="Times New Roman" w:eastAsia="Times New Roman" w:hAnsi="Times New Roman" w:cs="Times New Roman"/>
          <w:b/>
          <w:bCs/>
          <w:color w:val="000000"/>
          <w:spacing w:val="-4"/>
          <w:w w:val="101"/>
          <w:sz w:val="20"/>
          <w:szCs w:val="20"/>
        </w:rPr>
        <w:t>a</w:t>
      </w:r>
      <w:r w:rsidRPr="00B61547">
        <w:rPr>
          <w:rFonts w:ascii="Times New Roman" w:eastAsia="Times New Roman" w:hAnsi="Times New Roman" w:cs="Times New Roman"/>
          <w:b/>
          <w:bCs/>
          <w:color w:val="000000"/>
          <w:w w:val="101"/>
          <w:sz w:val="20"/>
          <w:szCs w:val="20"/>
        </w:rPr>
        <w:t>la</w:t>
      </w:r>
      <w:r w:rsidRPr="00B61547">
        <w:rPr>
          <w:rFonts w:ascii="Times New Roman" w:eastAsia="Times New Roman" w:hAnsi="Times New Roman" w:cs="Times New Roman"/>
          <w:b/>
          <w:bCs/>
          <w:color w:val="000000"/>
          <w:spacing w:val="-4"/>
          <w:w w:val="101"/>
          <w:sz w:val="20"/>
          <w:szCs w:val="20"/>
        </w:rPr>
        <w:t>v</w:t>
      </w:r>
      <w:r w:rsidRPr="00B61547">
        <w:rPr>
          <w:rFonts w:ascii="Times New Roman" w:eastAsia="Times New Roman" w:hAnsi="Times New Roman" w:cs="Times New Roman"/>
          <w:b/>
          <w:bCs/>
          <w:color w:val="000000"/>
          <w:w w:val="101"/>
          <w:sz w:val="20"/>
          <w:szCs w:val="20"/>
        </w:rPr>
        <w:t>i</w:t>
      </w:r>
      <w:r w:rsidRPr="00B61547">
        <w:rPr>
          <w:rFonts w:ascii="Times New Roman" w:eastAsia="Times New Roman" w:hAnsi="Times New Roman" w:cs="Times New Roman"/>
          <w:b/>
          <w:bCs/>
          <w:color w:val="000000"/>
          <w:spacing w:val="-4"/>
          <w:w w:val="101"/>
          <w:sz w:val="20"/>
          <w:szCs w:val="20"/>
        </w:rPr>
        <w:t>m</w:t>
      </w:r>
      <w:r w:rsidRPr="00B61547">
        <w:rPr>
          <w:rFonts w:ascii="Times New Roman" w:eastAsia="Times New Roman" w:hAnsi="Times New Roman" w:cs="Times New Roman"/>
          <w:b/>
          <w:bCs/>
          <w:color w:val="000000"/>
          <w:w w:val="101"/>
          <w:sz w:val="20"/>
          <w:szCs w:val="20"/>
        </w:rPr>
        <w:t>ų</w:t>
      </w:r>
      <w:r w:rsidRPr="00B61547">
        <w:rPr>
          <w:rFonts w:ascii="Times New Roman" w:eastAsia="Times New Roman" w:hAnsi="Times New Roman" w:cs="Times New Roman"/>
          <w:b/>
          <w:bCs/>
          <w:color w:val="000000"/>
          <w:spacing w:val="-3"/>
          <w:sz w:val="20"/>
          <w:szCs w:val="20"/>
        </w:rPr>
        <w:t xml:space="preserve"> </w:t>
      </w:r>
      <w:r w:rsidRPr="00B61547">
        <w:rPr>
          <w:rFonts w:ascii="Times New Roman" w:eastAsia="Times New Roman" w:hAnsi="Times New Roman" w:cs="Times New Roman"/>
          <w:b/>
          <w:bCs/>
          <w:color w:val="000000"/>
          <w:w w:val="101"/>
          <w:sz w:val="20"/>
          <w:szCs w:val="20"/>
        </w:rPr>
        <w:t>atit</w:t>
      </w:r>
      <w:r w:rsidRPr="00B61547">
        <w:rPr>
          <w:rFonts w:ascii="Times New Roman" w:eastAsia="Times New Roman" w:hAnsi="Times New Roman" w:cs="Times New Roman"/>
          <w:b/>
          <w:bCs/>
          <w:color w:val="000000"/>
          <w:spacing w:val="1"/>
          <w:w w:val="101"/>
          <w:sz w:val="20"/>
          <w:szCs w:val="20"/>
        </w:rPr>
        <w:t>i</w:t>
      </w:r>
      <w:r w:rsidRPr="00B61547">
        <w:rPr>
          <w:rFonts w:ascii="Times New Roman" w:eastAsia="Times New Roman" w:hAnsi="Times New Roman" w:cs="Times New Roman"/>
          <w:b/>
          <w:bCs/>
          <w:color w:val="000000"/>
          <w:spacing w:val="3"/>
          <w:w w:val="101"/>
          <w:sz w:val="20"/>
          <w:szCs w:val="20"/>
        </w:rPr>
        <w:t>k</w:t>
      </w:r>
      <w:r w:rsidRPr="00B61547">
        <w:rPr>
          <w:rFonts w:ascii="Times New Roman" w:eastAsia="Times New Roman" w:hAnsi="Times New Roman" w:cs="Times New Roman"/>
          <w:b/>
          <w:bCs/>
          <w:color w:val="000000"/>
          <w:spacing w:val="-3"/>
          <w:w w:val="101"/>
          <w:sz w:val="20"/>
          <w:szCs w:val="20"/>
        </w:rPr>
        <w:t>t</w:t>
      </w:r>
      <w:r w:rsidRPr="00B61547">
        <w:rPr>
          <w:rFonts w:ascii="Times New Roman" w:eastAsia="Times New Roman" w:hAnsi="Times New Roman" w:cs="Times New Roman"/>
          <w:b/>
          <w:bCs/>
          <w:color w:val="000000"/>
          <w:w w:val="101"/>
          <w:sz w:val="20"/>
          <w:szCs w:val="20"/>
        </w:rPr>
        <w:t>i</w:t>
      </w:r>
      <w:r w:rsidRPr="00B61547">
        <w:rPr>
          <w:rFonts w:ascii="Times New Roman" w:eastAsia="Times New Roman" w:hAnsi="Times New Roman" w:cs="Times New Roman"/>
          <w:b/>
          <w:bCs/>
          <w:color w:val="000000"/>
          <w:spacing w:val="1"/>
          <w:w w:val="101"/>
          <w:sz w:val="20"/>
          <w:szCs w:val="20"/>
        </w:rPr>
        <w:t>e</w:t>
      </w:r>
      <w:r w:rsidRPr="00B61547">
        <w:rPr>
          <w:rFonts w:ascii="Times New Roman" w:eastAsia="Times New Roman" w:hAnsi="Times New Roman" w:cs="Times New Roman"/>
          <w:b/>
          <w:bCs/>
          <w:color w:val="000000"/>
          <w:w w:val="101"/>
          <w:sz w:val="20"/>
          <w:szCs w:val="20"/>
        </w:rPr>
        <w:t>s</w:t>
      </w:r>
      <w:r w:rsidRPr="00B61547">
        <w:rPr>
          <w:rFonts w:ascii="Times New Roman" w:eastAsia="Times New Roman" w:hAnsi="Times New Roman" w:cs="Times New Roman"/>
          <w:b/>
          <w:bCs/>
          <w:color w:val="000000"/>
          <w:spacing w:val="-3"/>
          <w:sz w:val="20"/>
          <w:szCs w:val="20"/>
        </w:rPr>
        <w:t xml:space="preserve"> </w:t>
      </w:r>
      <w:r w:rsidRPr="00B61547">
        <w:rPr>
          <w:rFonts w:ascii="Times New Roman" w:eastAsia="Times New Roman" w:hAnsi="Times New Roman" w:cs="Times New Roman"/>
          <w:b/>
          <w:bCs/>
          <w:color w:val="000000"/>
          <w:spacing w:val="-2"/>
          <w:w w:val="101"/>
          <w:sz w:val="20"/>
          <w:szCs w:val="20"/>
        </w:rPr>
        <w:t>d</w:t>
      </w:r>
      <w:r w:rsidRPr="00B61547">
        <w:rPr>
          <w:rFonts w:ascii="Times New Roman" w:eastAsia="Times New Roman" w:hAnsi="Times New Roman" w:cs="Times New Roman"/>
          <w:b/>
          <w:bCs/>
          <w:color w:val="000000"/>
          <w:spacing w:val="-3"/>
          <w:w w:val="101"/>
          <w:sz w:val="20"/>
          <w:szCs w:val="20"/>
        </w:rPr>
        <w:t>e</w:t>
      </w:r>
      <w:r w:rsidRPr="00B61547">
        <w:rPr>
          <w:rFonts w:ascii="Times New Roman" w:eastAsia="Times New Roman" w:hAnsi="Times New Roman" w:cs="Times New Roman"/>
          <w:b/>
          <w:bCs/>
          <w:color w:val="000000"/>
          <w:spacing w:val="1"/>
          <w:w w:val="101"/>
          <w:sz w:val="20"/>
          <w:szCs w:val="20"/>
        </w:rPr>
        <w:t>kl</w:t>
      </w:r>
      <w:r w:rsidRPr="00B61547">
        <w:rPr>
          <w:rFonts w:ascii="Times New Roman" w:eastAsia="Times New Roman" w:hAnsi="Times New Roman" w:cs="Times New Roman"/>
          <w:b/>
          <w:bCs/>
          <w:color w:val="000000"/>
          <w:spacing w:val="-3"/>
          <w:w w:val="101"/>
          <w:sz w:val="20"/>
          <w:szCs w:val="20"/>
        </w:rPr>
        <w:t>a</w:t>
      </w:r>
      <w:r w:rsidRPr="00B61547">
        <w:rPr>
          <w:rFonts w:ascii="Times New Roman" w:eastAsia="Times New Roman" w:hAnsi="Times New Roman" w:cs="Times New Roman"/>
          <w:b/>
          <w:bCs/>
          <w:color w:val="000000"/>
          <w:w w:val="101"/>
          <w:sz w:val="20"/>
          <w:szCs w:val="20"/>
        </w:rPr>
        <w:t>r</w:t>
      </w:r>
      <w:r w:rsidRPr="00B61547">
        <w:rPr>
          <w:rFonts w:ascii="Times New Roman" w:eastAsia="Times New Roman" w:hAnsi="Times New Roman" w:cs="Times New Roman"/>
          <w:b/>
          <w:bCs/>
          <w:color w:val="000000"/>
          <w:spacing w:val="-4"/>
          <w:w w:val="101"/>
          <w:sz w:val="20"/>
          <w:szCs w:val="20"/>
        </w:rPr>
        <w:t>a</w:t>
      </w:r>
      <w:r w:rsidRPr="00B61547">
        <w:rPr>
          <w:rFonts w:ascii="Times New Roman" w:eastAsia="Times New Roman" w:hAnsi="Times New Roman" w:cs="Times New Roman"/>
          <w:b/>
          <w:bCs/>
          <w:color w:val="000000"/>
          <w:w w:val="101"/>
          <w:sz w:val="20"/>
          <w:szCs w:val="20"/>
        </w:rPr>
        <w:t>cij</w:t>
      </w:r>
      <w:r w:rsidRPr="00B61547">
        <w:rPr>
          <w:rFonts w:ascii="Times New Roman" w:eastAsia="Times New Roman" w:hAnsi="Times New Roman" w:cs="Times New Roman"/>
          <w:b/>
          <w:bCs/>
          <w:color w:val="000000"/>
          <w:spacing w:val="-2"/>
          <w:w w:val="101"/>
          <w:sz w:val="20"/>
          <w:szCs w:val="20"/>
        </w:rPr>
        <w:t>o</w:t>
      </w:r>
      <w:r w:rsidRPr="00B61547">
        <w:rPr>
          <w:rFonts w:ascii="Times New Roman" w:eastAsia="Times New Roman" w:hAnsi="Times New Roman" w:cs="Times New Roman"/>
          <w:b/>
          <w:bCs/>
          <w:color w:val="000000"/>
          <w:w w:val="101"/>
          <w:sz w:val="20"/>
          <w:szCs w:val="20"/>
        </w:rPr>
        <w:t>s</w:t>
      </w:r>
      <w:r w:rsidRPr="00B61547">
        <w:rPr>
          <w:rFonts w:ascii="Times New Roman" w:eastAsia="Times New Roman" w:hAnsi="Times New Roman" w:cs="Times New Roman"/>
          <w:b/>
          <w:bCs/>
          <w:color w:val="000000"/>
          <w:spacing w:val="4"/>
          <w:sz w:val="20"/>
          <w:szCs w:val="20"/>
        </w:rPr>
        <w:t xml:space="preserve"> </w:t>
      </w:r>
      <w:r w:rsidRPr="00B61547">
        <w:rPr>
          <w:rFonts w:ascii="Times New Roman" w:eastAsia="Times New Roman" w:hAnsi="Times New Roman" w:cs="Times New Roman"/>
          <w:b/>
          <w:bCs/>
          <w:color w:val="000000"/>
          <w:w w:val="101"/>
          <w:sz w:val="20"/>
          <w:szCs w:val="20"/>
        </w:rPr>
        <w:t>pa</w:t>
      </w:r>
      <w:r w:rsidRPr="00B61547">
        <w:rPr>
          <w:rFonts w:ascii="Times New Roman" w:eastAsia="Times New Roman" w:hAnsi="Times New Roman" w:cs="Times New Roman"/>
          <w:b/>
          <w:bCs/>
          <w:color w:val="000000"/>
          <w:spacing w:val="-5"/>
          <w:w w:val="101"/>
          <w:sz w:val="20"/>
          <w:szCs w:val="20"/>
        </w:rPr>
        <w:t>v</w:t>
      </w:r>
      <w:r w:rsidRPr="00B61547">
        <w:rPr>
          <w:rFonts w:ascii="Times New Roman" w:eastAsia="Times New Roman" w:hAnsi="Times New Roman" w:cs="Times New Roman"/>
          <w:b/>
          <w:bCs/>
          <w:color w:val="000000"/>
          <w:w w:val="101"/>
          <w:sz w:val="20"/>
          <w:szCs w:val="20"/>
        </w:rPr>
        <w:t>yz</w:t>
      </w:r>
      <w:r w:rsidRPr="00B61547">
        <w:rPr>
          <w:rFonts w:ascii="Times New Roman" w:eastAsia="Times New Roman" w:hAnsi="Times New Roman" w:cs="Times New Roman"/>
          <w:b/>
          <w:bCs/>
          <w:color w:val="000000"/>
          <w:spacing w:val="-1"/>
          <w:w w:val="101"/>
          <w:sz w:val="20"/>
          <w:szCs w:val="20"/>
        </w:rPr>
        <w:t>d</w:t>
      </w:r>
      <w:r w:rsidRPr="00B61547">
        <w:rPr>
          <w:rFonts w:ascii="Times New Roman" w:eastAsia="Times New Roman" w:hAnsi="Times New Roman" w:cs="Times New Roman"/>
          <w:b/>
          <w:bCs/>
          <w:color w:val="000000"/>
          <w:w w:val="101"/>
          <w:sz w:val="20"/>
          <w:szCs w:val="20"/>
        </w:rPr>
        <w:t>inė</w:t>
      </w:r>
      <w:r w:rsidRPr="00B61547">
        <w:rPr>
          <w:rFonts w:ascii="Times New Roman" w:eastAsia="Times New Roman" w:hAnsi="Times New Roman" w:cs="Times New Roman"/>
          <w:b/>
          <w:bCs/>
          <w:color w:val="000000"/>
          <w:sz w:val="20"/>
          <w:szCs w:val="20"/>
        </w:rPr>
        <w:t xml:space="preserve"> </w:t>
      </w:r>
      <w:r w:rsidRPr="00B61547">
        <w:rPr>
          <w:rFonts w:ascii="Times New Roman" w:eastAsia="Times New Roman" w:hAnsi="Times New Roman" w:cs="Times New Roman"/>
          <w:b/>
          <w:bCs/>
          <w:color w:val="000000"/>
          <w:w w:val="101"/>
          <w:sz w:val="20"/>
          <w:szCs w:val="20"/>
        </w:rPr>
        <w:t>f</w:t>
      </w:r>
      <w:r w:rsidRPr="00B61547">
        <w:rPr>
          <w:rFonts w:ascii="Times New Roman" w:eastAsia="Times New Roman" w:hAnsi="Times New Roman" w:cs="Times New Roman"/>
          <w:b/>
          <w:bCs/>
          <w:color w:val="000000"/>
          <w:spacing w:val="-4"/>
          <w:w w:val="101"/>
          <w:sz w:val="20"/>
          <w:szCs w:val="20"/>
        </w:rPr>
        <w:t>o</w:t>
      </w:r>
      <w:r w:rsidRPr="00B61547">
        <w:rPr>
          <w:rFonts w:ascii="Times New Roman" w:eastAsia="Times New Roman" w:hAnsi="Times New Roman" w:cs="Times New Roman"/>
          <w:b/>
          <w:bCs/>
          <w:color w:val="000000"/>
          <w:w w:val="101"/>
          <w:sz w:val="20"/>
          <w:szCs w:val="20"/>
        </w:rPr>
        <w:t>r</w:t>
      </w:r>
      <w:r w:rsidRPr="00B61547">
        <w:rPr>
          <w:rFonts w:ascii="Times New Roman" w:eastAsia="Times New Roman" w:hAnsi="Times New Roman" w:cs="Times New Roman"/>
          <w:b/>
          <w:bCs/>
          <w:color w:val="000000"/>
          <w:spacing w:val="-3"/>
          <w:w w:val="101"/>
          <w:sz w:val="20"/>
          <w:szCs w:val="20"/>
        </w:rPr>
        <w:t>m</w:t>
      </w:r>
      <w:r w:rsidRPr="00B61547">
        <w:rPr>
          <w:rFonts w:ascii="Times New Roman" w:eastAsia="Times New Roman" w:hAnsi="Times New Roman" w:cs="Times New Roman"/>
          <w:b/>
          <w:bCs/>
          <w:color w:val="000000"/>
          <w:w w:val="101"/>
          <w:sz w:val="20"/>
          <w:szCs w:val="20"/>
        </w:rPr>
        <w:t>a)</w:t>
      </w:r>
      <w:r w:rsidRPr="00B61547">
        <w:rPr>
          <w:rFonts w:ascii="Times New Roman" w:eastAsia="Times New Roman" w:hAnsi="Times New Roman" w:cs="Times New Roman"/>
          <w:b/>
          <w:bCs/>
          <w:color w:val="000000"/>
          <w:sz w:val="20"/>
          <w:szCs w:val="20"/>
        </w:rPr>
        <w:t xml:space="preserve"> </w:t>
      </w:r>
      <w:r w:rsidRPr="00B61547">
        <w:rPr>
          <w:rFonts w:ascii="Times New Roman" w:eastAsia="Times New Roman" w:hAnsi="Times New Roman" w:cs="Times New Roman"/>
          <w:color w:val="000000"/>
          <w:sz w:val="24"/>
          <w:szCs w:val="24"/>
        </w:rPr>
        <w:t>_______________________________</w:t>
      </w:r>
      <w:r w:rsidRPr="00B61547">
        <w:rPr>
          <w:rFonts w:ascii="Times New Roman" w:eastAsia="Times New Roman" w:hAnsi="Times New Roman" w:cs="Times New Roman"/>
          <w:color w:val="000000"/>
          <w:spacing w:val="1"/>
          <w:sz w:val="24"/>
          <w:szCs w:val="24"/>
        </w:rPr>
        <w:t>_</w:t>
      </w:r>
      <w:r w:rsidRPr="00B61547">
        <w:rPr>
          <w:rFonts w:ascii="Times New Roman" w:eastAsia="Times New Roman" w:hAnsi="Times New Roman" w:cs="Times New Roman"/>
          <w:color w:val="000000"/>
          <w:sz w:val="24"/>
          <w:szCs w:val="24"/>
        </w:rPr>
        <w:t>_______________________________</w:t>
      </w:r>
      <w:r w:rsidRPr="00B61547">
        <w:rPr>
          <w:rFonts w:ascii="Times New Roman" w:eastAsia="Times New Roman" w:hAnsi="Times New Roman" w:cs="Times New Roman"/>
          <w:color w:val="000000"/>
          <w:spacing w:val="1"/>
          <w:sz w:val="24"/>
          <w:szCs w:val="24"/>
        </w:rPr>
        <w:t>_</w:t>
      </w:r>
      <w:r w:rsidRPr="00B61547">
        <w:rPr>
          <w:rFonts w:ascii="Times New Roman" w:eastAsia="Times New Roman" w:hAnsi="Times New Roman" w:cs="Times New Roman"/>
          <w:color w:val="000000"/>
          <w:sz w:val="24"/>
          <w:szCs w:val="24"/>
        </w:rPr>
        <w:t>___________</w:t>
      </w:r>
    </w:p>
    <w:p w14:paraId="71984161" w14:textId="7C5A5D38" w:rsidR="00B61547" w:rsidRPr="00B61547" w:rsidRDefault="00B61547" w:rsidP="00B61547">
      <w:pPr>
        <w:widowControl w:val="0"/>
        <w:spacing w:before="16" w:after="0" w:line="236" w:lineRule="auto"/>
        <w:ind w:left="43" w:right="1294" w:firstLine="4374"/>
        <w:rPr>
          <w:rFonts w:ascii="Times New Roman" w:eastAsia="Times New Roman" w:hAnsi="Times New Roman" w:cs="Times New Roman"/>
          <w:color w:val="000000"/>
          <w:sz w:val="24"/>
          <w:szCs w:val="24"/>
        </w:rPr>
      </w:pPr>
      <w:r w:rsidRPr="00B61547">
        <w:rPr>
          <w:rFonts w:ascii="Calibri" w:eastAsia="Times New Roman" w:hAnsi="Calibri" w:cs="Calibri"/>
          <w:noProof/>
          <w:sz w:val="22"/>
          <w:szCs w:val="22"/>
        </w:rPr>
        <mc:AlternateContent>
          <mc:Choice Requires="wps">
            <w:drawing>
              <wp:anchor distT="0" distB="0" distL="114300" distR="114300" simplePos="0" relativeHeight="251660288" behindDoc="1" locked="0" layoutInCell="0" allowOverlap="1" wp14:anchorId="7CA2CB22" wp14:editId="23F15519">
                <wp:simplePos x="0" y="0"/>
                <wp:positionH relativeFrom="page">
                  <wp:posOffset>792480</wp:posOffset>
                </wp:positionH>
                <wp:positionV relativeFrom="paragraph">
                  <wp:posOffset>13335</wp:posOffset>
                </wp:positionV>
                <wp:extent cx="6753860" cy="146050"/>
                <wp:effectExtent l="0" t="0" r="8890" b="6350"/>
                <wp:wrapNone/>
                <wp:docPr id="476629794" name="Freeform: 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53860" cy="146050"/>
                        </a:xfrm>
                        <a:custGeom>
                          <a:avLst/>
                          <a:gdLst/>
                          <a:ahLst/>
                          <a:cxnLst/>
                          <a:rect l="0" t="0" r="0" b="0"/>
                          <a:pathLst>
                            <a:path w="6753732" h="146304">
                              <a:moveTo>
                                <a:pt x="0" y="0"/>
                              </a:moveTo>
                              <a:lnTo>
                                <a:pt x="0" y="146304"/>
                              </a:lnTo>
                              <a:lnTo>
                                <a:pt x="6753732" y="146304"/>
                              </a:lnTo>
                              <a:lnTo>
                                <a:pt x="6753732" y="0"/>
                              </a:lnTo>
                              <a:lnTo>
                                <a:pt x="0" y="0"/>
                              </a:lnTo>
                              <a:close/>
                            </a:path>
                          </a:pathLst>
                        </a:custGeom>
                        <a:solidFill>
                          <a:srgbClr val="FFFFFF"/>
                        </a:solidFill>
                      </wps:spPr>
                      <wps:bodyPr vertOverflow="overflow" horzOverflow="overflow" vert="horz" lIns="91440" tIns="45720" rIns="91440" bIns="45720" anchor="t"/>
                    </wps:wsp>
                  </a:graphicData>
                </a:graphic>
                <wp14:sizeRelH relativeFrom="page">
                  <wp14:pctWidth>0</wp14:pctWidth>
                </wp14:sizeRelH>
                <wp14:sizeRelV relativeFrom="page">
                  <wp14:pctHeight>0</wp14:pctHeight>
                </wp14:sizeRelV>
              </wp:anchor>
            </w:drawing>
          </mc:Choice>
          <mc:Fallback>
            <w:pict>
              <v:shape w14:anchorId="78893063" id="Freeform: Shape 43" o:spid="_x0000_s1026" style="position:absolute;margin-left:62.4pt;margin-top:1.05pt;width:531.8pt;height:11.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6753732,1463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" o:allowincell="f" path="m,l,146304r6753732,l6753732,,,xe" stroked="f">
                <v:path arrowok="t" textboxrect="0,0,6753732,146304"/>
                <w10:wrap anchorx="page"/>
              </v:shape>
            </w:pict>
          </mc:Fallback>
        </mc:AlternateContent>
      </w:r>
      <w:r w:rsidRPr="00B61547">
        <w:rPr>
          <w:rFonts w:ascii="Times New Roman" w:eastAsia="Times New Roman" w:hAnsi="Times New Roman" w:cs="Times New Roman"/>
          <w:color w:val="000000"/>
          <w:w w:val="101"/>
          <w:sz w:val="20"/>
          <w:szCs w:val="20"/>
        </w:rPr>
        <w:t>(</w:t>
      </w:r>
      <w:r w:rsidRPr="00B61547">
        <w:rPr>
          <w:rFonts w:ascii="Times New Roman" w:eastAsia="Times New Roman" w:hAnsi="Times New Roman" w:cs="Times New Roman"/>
          <w:i/>
          <w:iCs/>
          <w:color w:val="000000"/>
          <w:spacing w:val="1"/>
          <w:w w:val="101"/>
          <w:sz w:val="20"/>
          <w:szCs w:val="20"/>
        </w:rPr>
        <w:t>ti</w:t>
      </w:r>
      <w:r w:rsidRPr="00B61547">
        <w:rPr>
          <w:rFonts w:ascii="Times New Roman" w:eastAsia="Times New Roman" w:hAnsi="Times New Roman" w:cs="Times New Roman"/>
          <w:i/>
          <w:iCs/>
          <w:color w:val="000000"/>
          <w:spacing w:val="-2"/>
          <w:w w:val="101"/>
          <w:sz w:val="20"/>
          <w:szCs w:val="20"/>
        </w:rPr>
        <w:t>e</w:t>
      </w:r>
      <w:r w:rsidRPr="00B61547">
        <w:rPr>
          <w:rFonts w:ascii="Times New Roman" w:eastAsia="Times New Roman" w:hAnsi="Times New Roman" w:cs="Times New Roman"/>
          <w:i/>
          <w:iCs/>
          <w:color w:val="000000"/>
          <w:spacing w:val="-3"/>
          <w:w w:val="101"/>
          <w:sz w:val="20"/>
          <w:szCs w:val="20"/>
        </w:rPr>
        <w:t>k</w:t>
      </w:r>
      <w:r w:rsidRPr="00B61547">
        <w:rPr>
          <w:rFonts w:ascii="Times New Roman" w:eastAsia="Times New Roman" w:hAnsi="Times New Roman" w:cs="Times New Roman"/>
          <w:i/>
          <w:iCs/>
          <w:color w:val="000000"/>
          <w:spacing w:val="1"/>
          <w:w w:val="101"/>
          <w:sz w:val="20"/>
          <w:szCs w:val="20"/>
        </w:rPr>
        <w:t>ėj</w:t>
      </w:r>
      <w:r w:rsidRPr="00B61547">
        <w:rPr>
          <w:rFonts w:ascii="Times New Roman" w:eastAsia="Times New Roman" w:hAnsi="Times New Roman" w:cs="Times New Roman"/>
          <w:i/>
          <w:iCs/>
          <w:color w:val="000000"/>
          <w:w w:val="101"/>
          <w:sz w:val="20"/>
          <w:szCs w:val="20"/>
        </w:rPr>
        <w:t>o</w:t>
      </w:r>
      <w:r w:rsidRPr="00B61547">
        <w:rPr>
          <w:rFonts w:ascii="Times New Roman" w:eastAsia="Times New Roman" w:hAnsi="Times New Roman" w:cs="Times New Roman"/>
          <w:i/>
          <w:iCs/>
          <w:color w:val="000000"/>
          <w:spacing w:val="-1"/>
          <w:sz w:val="20"/>
          <w:szCs w:val="20"/>
        </w:rPr>
        <w:t xml:space="preserve"> </w:t>
      </w:r>
      <w:r w:rsidRPr="00B61547">
        <w:rPr>
          <w:rFonts w:ascii="Times New Roman" w:eastAsia="Times New Roman" w:hAnsi="Times New Roman" w:cs="Times New Roman"/>
          <w:i/>
          <w:iCs/>
          <w:color w:val="000000"/>
          <w:w w:val="101"/>
          <w:sz w:val="20"/>
          <w:szCs w:val="20"/>
        </w:rPr>
        <w:t>p</w:t>
      </w:r>
      <w:r w:rsidRPr="00B61547">
        <w:rPr>
          <w:rFonts w:ascii="Times New Roman" w:eastAsia="Times New Roman" w:hAnsi="Times New Roman" w:cs="Times New Roman"/>
          <w:i/>
          <w:iCs/>
          <w:color w:val="000000"/>
          <w:spacing w:val="-5"/>
          <w:w w:val="101"/>
          <w:sz w:val="20"/>
          <w:szCs w:val="20"/>
        </w:rPr>
        <w:t>a</w:t>
      </w:r>
      <w:r w:rsidRPr="00B61547">
        <w:rPr>
          <w:rFonts w:ascii="Times New Roman" w:eastAsia="Times New Roman" w:hAnsi="Times New Roman" w:cs="Times New Roman"/>
          <w:i/>
          <w:iCs/>
          <w:color w:val="000000"/>
          <w:w w:val="101"/>
          <w:sz w:val="20"/>
          <w:szCs w:val="20"/>
        </w:rPr>
        <w:t>vad</w:t>
      </w:r>
      <w:r w:rsidRPr="00B61547">
        <w:rPr>
          <w:rFonts w:ascii="Times New Roman" w:eastAsia="Times New Roman" w:hAnsi="Times New Roman" w:cs="Times New Roman"/>
          <w:i/>
          <w:iCs/>
          <w:color w:val="000000"/>
          <w:spacing w:val="1"/>
          <w:w w:val="101"/>
          <w:sz w:val="20"/>
          <w:szCs w:val="20"/>
        </w:rPr>
        <w:t>i</w:t>
      </w:r>
      <w:r w:rsidRPr="00B61547">
        <w:rPr>
          <w:rFonts w:ascii="Times New Roman" w:eastAsia="Times New Roman" w:hAnsi="Times New Roman" w:cs="Times New Roman"/>
          <w:i/>
          <w:iCs/>
          <w:color w:val="000000"/>
          <w:spacing w:val="-4"/>
          <w:w w:val="101"/>
          <w:sz w:val="20"/>
          <w:szCs w:val="20"/>
        </w:rPr>
        <w:t>n</w:t>
      </w:r>
      <w:r w:rsidRPr="00B61547">
        <w:rPr>
          <w:rFonts w:ascii="Times New Roman" w:eastAsia="Times New Roman" w:hAnsi="Times New Roman" w:cs="Times New Roman"/>
          <w:i/>
          <w:iCs/>
          <w:color w:val="000000"/>
          <w:spacing w:val="1"/>
          <w:w w:val="101"/>
          <w:sz w:val="20"/>
          <w:szCs w:val="20"/>
        </w:rPr>
        <w:t>i</w:t>
      </w:r>
      <w:r w:rsidRPr="00B61547">
        <w:rPr>
          <w:rFonts w:ascii="Times New Roman" w:eastAsia="Times New Roman" w:hAnsi="Times New Roman" w:cs="Times New Roman"/>
          <w:i/>
          <w:iCs/>
          <w:color w:val="000000"/>
          <w:spacing w:val="-1"/>
          <w:w w:val="101"/>
          <w:sz w:val="20"/>
          <w:szCs w:val="20"/>
        </w:rPr>
        <w:t>m</w:t>
      </w:r>
      <w:r w:rsidRPr="00B61547">
        <w:rPr>
          <w:rFonts w:ascii="Times New Roman" w:eastAsia="Times New Roman" w:hAnsi="Times New Roman" w:cs="Times New Roman"/>
          <w:i/>
          <w:iCs/>
          <w:color w:val="000000"/>
          <w:w w:val="101"/>
          <w:sz w:val="20"/>
          <w:szCs w:val="20"/>
        </w:rPr>
        <w:t>as</w:t>
      </w:r>
      <w:r w:rsidRPr="00B61547">
        <w:rPr>
          <w:rFonts w:ascii="Times New Roman" w:eastAsia="Times New Roman" w:hAnsi="Times New Roman" w:cs="Times New Roman"/>
          <w:color w:val="000000"/>
          <w:w w:val="101"/>
          <w:sz w:val="20"/>
          <w:szCs w:val="20"/>
        </w:rPr>
        <w:t>)</w:t>
      </w:r>
      <w:r w:rsidRPr="00B61547">
        <w:rPr>
          <w:rFonts w:ascii="Times New Roman" w:eastAsia="Times New Roman" w:hAnsi="Times New Roman" w:cs="Times New Roman"/>
          <w:color w:val="000000"/>
          <w:sz w:val="20"/>
          <w:szCs w:val="20"/>
        </w:rPr>
        <w:t xml:space="preserve"> </w:t>
      </w:r>
      <w:r w:rsidRPr="00B61547">
        <w:rPr>
          <w:rFonts w:ascii="Times New Roman" w:eastAsia="Times New Roman" w:hAnsi="Times New Roman" w:cs="Times New Roman"/>
          <w:color w:val="000000"/>
          <w:sz w:val="24"/>
          <w:szCs w:val="24"/>
        </w:rPr>
        <w:t>_______________________________</w:t>
      </w:r>
      <w:r w:rsidRPr="00B61547">
        <w:rPr>
          <w:rFonts w:ascii="Times New Roman" w:eastAsia="Times New Roman" w:hAnsi="Times New Roman" w:cs="Times New Roman"/>
          <w:color w:val="000000"/>
          <w:spacing w:val="1"/>
          <w:sz w:val="24"/>
          <w:szCs w:val="24"/>
        </w:rPr>
        <w:t>_</w:t>
      </w:r>
      <w:r w:rsidRPr="00B61547">
        <w:rPr>
          <w:rFonts w:ascii="Times New Roman" w:eastAsia="Times New Roman" w:hAnsi="Times New Roman" w:cs="Times New Roman"/>
          <w:color w:val="000000"/>
          <w:sz w:val="24"/>
          <w:szCs w:val="24"/>
        </w:rPr>
        <w:t>_______________________________</w:t>
      </w:r>
      <w:r w:rsidRPr="00B61547">
        <w:rPr>
          <w:rFonts w:ascii="Times New Roman" w:eastAsia="Times New Roman" w:hAnsi="Times New Roman" w:cs="Times New Roman"/>
          <w:color w:val="000000"/>
          <w:spacing w:val="1"/>
          <w:sz w:val="24"/>
          <w:szCs w:val="24"/>
        </w:rPr>
        <w:t>_</w:t>
      </w:r>
      <w:r w:rsidRPr="00B61547">
        <w:rPr>
          <w:rFonts w:ascii="Times New Roman" w:eastAsia="Times New Roman" w:hAnsi="Times New Roman" w:cs="Times New Roman"/>
          <w:color w:val="000000"/>
          <w:sz w:val="24"/>
          <w:szCs w:val="24"/>
        </w:rPr>
        <w:t>___________</w:t>
      </w:r>
    </w:p>
    <w:p w14:paraId="79110BC3" w14:textId="77777777" w:rsidR="00B61547" w:rsidRPr="00B61547" w:rsidRDefault="00B61547" w:rsidP="00B61547">
      <w:pPr>
        <w:widowControl w:val="0"/>
        <w:spacing w:before="5" w:after="0" w:line="238" w:lineRule="auto"/>
        <w:ind w:left="3472" w:right="-20"/>
        <w:rPr>
          <w:rFonts w:ascii="Times New Roman" w:eastAsia="Times New Roman" w:hAnsi="Times New Roman" w:cs="Times New Roman"/>
          <w:color w:val="000000"/>
          <w:sz w:val="20"/>
          <w:szCs w:val="20"/>
        </w:rPr>
      </w:pPr>
      <w:r w:rsidRPr="00B61547">
        <w:rPr>
          <w:rFonts w:ascii="Times New Roman" w:eastAsia="Times New Roman" w:hAnsi="Times New Roman" w:cs="Times New Roman"/>
          <w:color w:val="000000"/>
          <w:w w:val="101"/>
          <w:sz w:val="20"/>
          <w:szCs w:val="20"/>
        </w:rPr>
        <w:t>(</w:t>
      </w:r>
      <w:r w:rsidRPr="00B61547">
        <w:rPr>
          <w:rFonts w:ascii="Times New Roman" w:eastAsia="Times New Roman" w:hAnsi="Times New Roman" w:cs="Times New Roman"/>
          <w:i/>
          <w:iCs/>
          <w:color w:val="000000"/>
          <w:w w:val="101"/>
          <w:sz w:val="20"/>
          <w:szCs w:val="20"/>
        </w:rPr>
        <w:t>perka</w:t>
      </w:r>
      <w:r w:rsidRPr="00B61547">
        <w:rPr>
          <w:rFonts w:ascii="Times New Roman" w:eastAsia="Times New Roman" w:hAnsi="Times New Roman" w:cs="Times New Roman"/>
          <w:i/>
          <w:iCs/>
          <w:color w:val="000000"/>
          <w:spacing w:val="-4"/>
          <w:w w:val="101"/>
          <w:sz w:val="20"/>
          <w:szCs w:val="20"/>
        </w:rPr>
        <w:t>n</w:t>
      </w:r>
      <w:r w:rsidRPr="00B61547">
        <w:rPr>
          <w:rFonts w:ascii="Times New Roman" w:eastAsia="Times New Roman" w:hAnsi="Times New Roman" w:cs="Times New Roman"/>
          <w:i/>
          <w:iCs/>
          <w:color w:val="000000"/>
          <w:w w:val="101"/>
          <w:sz w:val="20"/>
          <w:szCs w:val="20"/>
        </w:rPr>
        <w:t>č</w:t>
      </w:r>
      <w:r w:rsidRPr="00B61547">
        <w:rPr>
          <w:rFonts w:ascii="Times New Roman" w:eastAsia="Times New Roman" w:hAnsi="Times New Roman" w:cs="Times New Roman"/>
          <w:i/>
          <w:iCs/>
          <w:color w:val="000000"/>
          <w:spacing w:val="-2"/>
          <w:w w:val="101"/>
          <w:sz w:val="20"/>
          <w:szCs w:val="20"/>
        </w:rPr>
        <w:t>i</w:t>
      </w:r>
      <w:r w:rsidRPr="00B61547">
        <w:rPr>
          <w:rFonts w:ascii="Times New Roman" w:eastAsia="Times New Roman" w:hAnsi="Times New Roman" w:cs="Times New Roman"/>
          <w:i/>
          <w:iCs/>
          <w:color w:val="000000"/>
          <w:w w:val="101"/>
          <w:sz w:val="20"/>
          <w:szCs w:val="20"/>
        </w:rPr>
        <w:t>o</w:t>
      </w:r>
      <w:r w:rsidRPr="00B61547">
        <w:rPr>
          <w:rFonts w:ascii="Times New Roman" w:eastAsia="Times New Roman" w:hAnsi="Times New Roman" w:cs="Times New Roman"/>
          <w:i/>
          <w:iCs/>
          <w:color w:val="000000"/>
          <w:spacing w:val="-1"/>
          <w:w w:val="101"/>
          <w:sz w:val="20"/>
          <w:szCs w:val="20"/>
        </w:rPr>
        <w:t>s</w:t>
      </w:r>
      <w:r w:rsidRPr="00B61547">
        <w:rPr>
          <w:rFonts w:ascii="Times New Roman" w:eastAsia="Times New Roman" w:hAnsi="Times New Roman" w:cs="Times New Roman"/>
          <w:i/>
          <w:iCs/>
          <w:color w:val="000000"/>
          <w:w w:val="101"/>
          <w:sz w:val="20"/>
          <w:szCs w:val="20"/>
        </w:rPr>
        <w:t>ios</w:t>
      </w:r>
      <w:r w:rsidRPr="00B61547">
        <w:rPr>
          <w:rFonts w:ascii="Times New Roman" w:eastAsia="Times New Roman" w:hAnsi="Times New Roman" w:cs="Times New Roman"/>
          <w:i/>
          <w:iCs/>
          <w:color w:val="000000"/>
          <w:spacing w:val="1"/>
          <w:sz w:val="20"/>
          <w:szCs w:val="20"/>
        </w:rPr>
        <w:t xml:space="preserve"> </w:t>
      </w:r>
      <w:r w:rsidRPr="00B61547">
        <w:rPr>
          <w:rFonts w:ascii="Times New Roman" w:eastAsia="Times New Roman" w:hAnsi="Times New Roman" w:cs="Times New Roman"/>
          <w:i/>
          <w:iCs/>
          <w:color w:val="000000"/>
          <w:w w:val="101"/>
          <w:sz w:val="20"/>
          <w:szCs w:val="20"/>
        </w:rPr>
        <w:t>o</w:t>
      </w:r>
      <w:r w:rsidRPr="00B61547">
        <w:rPr>
          <w:rFonts w:ascii="Times New Roman" w:eastAsia="Times New Roman" w:hAnsi="Times New Roman" w:cs="Times New Roman"/>
          <w:i/>
          <w:iCs/>
          <w:color w:val="000000"/>
          <w:spacing w:val="-1"/>
          <w:w w:val="101"/>
          <w:sz w:val="20"/>
          <w:szCs w:val="20"/>
        </w:rPr>
        <w:t>r</w:t>
      </w:r>
      <w:r w:rsidRPr="00B61547">
        <w:rPr>
          <w:rFonts w:ascii="Times New Roman" w:eastAsia="Times New Roman" w:hAnsi="Times New Roman" w:cs="Times New Roman"/>
          <w:i/>
          <w:iCs/>
          <w:color w:val="000000"/>
          <w:spacing w:val="-5"/>
          <w:w w:val="101"/>
          <w:sz w:val="20"/>
          <w:szCs w:val="20"/>
        </w:rPr>
        <w:t>g</w:t>
      </w:r>
      <w:r w:rsidRPr="00B61547">
        <w:rPr>
          <w:rFonts w:ascii="Times New Roman" w:eastAsia="Times New Roman" w:hAnsi="Times New Roman" w:cs="Times New Roman"/>
          <w:i/>
          <w:iCs/>
          <w:color w:val="000000"/>
          <w:w w:val="101"/>
          <w:sz w:val="20"/>
          <w:szCs w:val="20"/>
        </w:rPr>
        <w:t>aniz</w:t>
      </w:r>
      <w:r w:rsidRPr="00B61547">
        <w:rPr>
          <w:rFonts w:ascii="Times New Roman" w:eastAsia="Times New Roman" w:hAnsi="Times New Roman" w:cs="Times New Roman"/>
          <w:i/>
          <w:iCs/>
          <w:color w:val="000000"/>
          <w:spacing w:val="-5"/>
          <w:w w:val="101"/>
          <w:sz w:val="20"/>
          <w:szCs w:val="20"/>
        </w:rPr>
        <w:t>a</w:t>
      </w:r>
      <w:r w:rsidRPr="00B61547">
        <w:rPr>
          <w:rFonts w:ascii="Times New Roman" w:eastAsia="Times New Roman" w:hAnsi="Times New Roman" w:cs="Times New Roman"/>
          <w:i/>
          <w:iCs/>
          <w:color w:val="000000"/>
          <w:w w:val="101"/>
          <w:sz w:val="20"/>
          <w:szCs w:val="20"/>
        </w:rPr>
        <w:t>c</w:t>
      </w:r>
      <w:r w:rsidRPr="00B61547">
        <w:rPr>
          <w:rFonts w:ascii="Times New Roman" w:eastAsia="Times New Roman" w:hAnsi="Times New Roman" w:cs="Times New Roman"/>
          <w:i/>
          <w:iCs/>
          <w:color w:val="000000"/>
          <w:spacing w:val="-2"/>
          <w:w w:val="101"/>
          <w:sz w:val="20"/>
          <w:szCs w:val="20"/>
        </w:rPr>
        <w:t>i</w:t>
      </w:r>
      <w:r w:rsidRPr="00B61547">
        <w:rPr>
          <w:rFonts w:ascii="Times New Roman" w:eastAsia="Times New Roman" w:hAnsi="Times New Roman" w:cs="Times New Roman"/>
          <w:i/>
          <w:iCs/>
          <w:color w:val="000000"/>
          <w:w w:val="101"/>
          <w:sz w:val="20"/>
          <w:szCs w:val="20"/>
        </w:rPr>
        <w:t>jos</w:t>
      </w:r>
      <w:r w:rsidRPr="00B61547">
        <w:rPr>
          <w:rFonts w:ascii="Times New Roman" w:eastAsia="Times New Roman" w:hAnsi="Times New Roman" w:cs="Times New Roman"/>
          <w:i/>
          <w:iCs/>
          <w:color w:val="000000"/>
          <w:sz w:val="20"/>
          <w:szCs w:val="20"/>
        </w:rPr>
        <w:t xml:space="preserve"> </w:t>
      </w:r>
      <w:r w:rsidRPr="00B61547">
        <w:rPr>
          <w:rFonts w:ascii="Times New Roman" w:eastAsia="Times New Roman" w:hAnsi="Times New Roman" w:cs="Times New Roman"/>
          <w:i/>
          <w:iCs/>
          <w:color w:val="000000"/>
          <w:w w:val="101"/>
          <w:sz w:val="20"/>
          <w:szCs w:val="20"/>
        </w:rPr>
        <w:t>p</w:t>
      </w:r>
      <w:r w:rsidRPr="00B61547">
        <w:rPr>
          <w:rFonts w:ascii="Times New Roman" w:eastAsia="Times New Roman" w:hAnsi="Times New Roman" w:cs="Times New Roman"/>
          <w:i/>
          <w:iCs/>
          <w:color w:val="000000"/>
          <w:spacing w:val="-3"/>
          <w:w w:val="101"/>
          <w:sz w:val="20"/>
          <w:szCs w:val="20"/>
        </w:rPr>
        <w:t>a</w:t>
      </w:r>
      <w:r w:rsidRPr="00B61547">
        <w:rPr>
          <w:rFonts w:ascii="Times New Roman" w:eastAsia="Times New Roman" w:hAnsi="Times New Roman" w:cs="Times New Roman"/>
          <w:i/>
          <w:iCs/>
          <w:color w:val="000000"/>
          <w:w w:val="101"/>
          <w:sz w:val="20"/>
          <w:szCs w:val="20"/>
        </w:rPr>
        <w:t>va</w:t>
      </w:r>
      <w:r w:rsidRPr="00B61547">
        <w:rPr>
          <w:rFonts w:ascii="Times New Roman" w:eastAsia="Times New Roman" w:hAnsi="Times New Roman" w:cs="Times New Roman"/>
          <w:i/>
          <w:iCs/>
          <w:color w:val="000000"/>
          <w:spacing w:val="-5"/>
          <w:w w:val="101"/>
          <w:sz w:val="20"/>
          <w:szCs w:val="20"/>
        </w:rPr>
        <w:t>d</w:t>
      </w:r>
      <w:r w:rsidRPr="00B61547">
        <w:rPr>
          <w:rFonts w:ascii="Times New Roman" w:eastAsia="Times New Roman" w:hAnsi="Times New Roman" w:cs="Times New Roman"/>
          <w:i/>
          <w:iCs/>
          <w:color w:val="000000"/>
          <w:w w:val="101"/>
          <w:sz w:val="20"/>
          <w:szCs w:val="20"/>
        </w:rPr>
        <w:t>in</w:t>
      </w:r>
      <w:r w:rsidRPr="00B61547">
        <w:rPr>
          <w:rFonts w:ascii="Times New Roman" w:eastAsia="Times New Roman" w:hAnsi="Times New Roman" w:cs="Times New Roman"/>
          <w:i/>
          <w:iCs/>
          <w:color w:val="000000"/>
          <w:spacing w:val="1"/>
          <w:w w:val="101"/>
          <w:sz w:val="20"/>
          <w:szCs w:val="20"/>
        </w:rPr>
        <w:t>i</w:t>
      </w:r>
      <w:r w:rsidRPr="00B61547">
        <w:rPr>
          <w:rFonts w:ascii="Times New Roman" w:eastAsia="Times New Roman" w:hAnsi="Times New Roman" w:cs="Times New Roman"/>
          <w:i/>
          <w:iCs/>
          <w:color w:val="000000"/>
          <w:w w:val="101"/>
          <w:sz w:val="20"/>
          <w:szCs w:val="20"/>
        </w:rPr>
        <w:t>mas</w:t>
      </w:r>
      <w:r w:rsidRPr="00B61547">
        <w:rPr>
          <w:rFonts w:ascii="Times New Roman" w:eastAsia="Times New Roman" w:hAnsi="Times New Roman" w:cs="Times New Roman"/>
          <w:color w:val="000000"/>
          <w:w w:val="101"/>
          <w:sz w:val="20"/>
          <w:szCs w:val="20"/>
        </w:rPr>
        <w:t>)</w:t>
      </w:r>
    </w:p>
    <w:p w14:paraId="1DFD3CD7" w14:textId="77777777" w:rsidR="00B61547" w:rsidRPr="00B61547" w:rsidRDefault="00B61547" w:rsidP="00B61547">
      <w:pPr>
        <w:spacing w:after="14" w:line="220" w:lineRule="exact"/>
        <w:rPr>
          <w:rFonts w:ascii="Times New Roman" w:eastAsia="Times New Roman" w:hAnsi="Times New Roman" w:cs="Times New Roman"/>
          <w:sz w:val="22"/>
          <w:szCs w:val="22"/>
        </w:rPr>
      </w:pPr>
    </w:p>
    <w:p w14:paraId="1713C778" w14:textId="77777777" w:rsidR="00B61547" w:rsidRPr="00B61547" w:rsidRDefault="00B61547" w:rsidP="00B61547">
      <w:pPr>
        <w:widowControl w:val="0"/>
        <w:spacing w:after="0" w:line="240" w:lineRule="auto"/>
        <w:ind w:left="1820" w:right="-20"/>
        <w:rPr>
          <w:rFonts w:ascii="Times New Roman" w:eastAsia="Times New Roman" w:hAnsi="Times New Roman" w:cs="Times New Roman"/>
          <w:b/>
          <w:bCs/>
          <w:color w:val="000000"/>
          <w:sz w:val="24"/>
          <w:szCs w:val="24"/>
        </w:rPr>
      </w:pPr>
      <w:r w:rsidRPr="00B61547">
        <w:rPr>
          <w:rFonts w:ascii="Times New Roman" w:eastAsia="Times New Roman" w:hAnsi="Times New Roman" w:cs="Times New Roman"/>
          <w:b/>
          <w:bCs/>
          <w:color w:val="000000"/>
          <w:sz w:val="24"/>
          <w:szCs w:val="24"/>
        </w:rPr>
        <w:t>V</w:t>
      </w:r>
      <w:r w:rsidRPr="00B61547">
        <w:rPr>
          <w:rFonts w:ascii="Times New Roman" w:eastAsia="Times New Roman" w:hAnsi="Times New Roman" w:cs="Times New Roman"/>
          <w:b/>
          <w:bCs/>
          <w:color w:val="000000"/>
          <w:spacing w:val="-3"/>
          <w:sz w:val="24"/>
          <w:szCs w:val="24"/>
        </w:rPr>
        <w:t>P</w:t>
      </w:r>
      <w:r w:rsidRPr="00B61547">
        <w:rPr>
          <w:rFonts w:ascii="Times New Roman" w:eastAsia="Times New Roman" w:hAnsi="Times New Roman" w:cs="Times New Roman"/>
          <w:b/>
          <w:bCs/>
          <w:color w:val="000000"/>
          <w:sz w:val="24"/>
          <w:szCs w:val="24"/>
        </w:rPr>
        <w:t>Į 45</w:t>
      </w:r>
      <w:r w:rsidRPr="00B61547">
        <w:rPr>
          <w:rFonts w:ascii="Times New Roman" w:eastAsia="Times New Roman" w:hAnsi="Times New Roman" w:cs="Times New Roman"/>
          <w:b/>
          <w:bCs/>
          <w:color w:val="000000"/>
          <w:spacing w:val="2"/>
          <w:sz w:val="24"/>
          <w:szCs w:val="24"/>
        </w:rPr>
        <w:t xml:space="preserve"> </w:t>
      </w:r>
      <w:r w:rsidRPr="00B61547">
        <w:rPr>
          <w:rFonts w:ascii="Times New Roman" w:eastAsia="Times New Roman" w:hAnsi="Times New Roman" w:cs="Times New Roman"/>
          <w:b/>
          <w:bCs/>
          <w:color w:val="000000"/>
          <w:spacing w:val="-1"/>
          <w:sz w:val="24"/>
          <w:szCs w:val="24"/>
        </w:rPr>
        <w:t>s</w:t>
      </w:r>
      <w:r w:rsidRPr="00B61547">
        <w:rPr>
          <w:rFonts w:ascii="Times New Roman" w:eastAsia="Times New Roman" w:hAnsi="Times New Roman" w:cs="Times New Roman"/>
          <w:b/>
          <w:bCs/>
          <w:color w:val="000000"/>
          <w:sz w:val="24"/>
          <w:szCs w:val="24"/>
        </w:rPr>
        <w:t>t</w:t>
      </w:r>
      <w:r w:rsidRPr="00B61547">
        <w:rPr>
          <w:rFonts w:ascii="Times New Roman" w:eastAsia="Times New Roman" w:hAnsi="Times New Roman" w:cs="Times New Roman"/>
          <w:b/>
          <w:bCs/>
          <w:color w:val="000000"/>
          <w:spacing w:val="-5"/>
          <w:sz w:val="24"/>
          <w:szCs w:val="24"/>
        </w:rPr>
        <w:t>r</w:t>
      </w:r>
      <w:r w:rsidRPr="00B61547">
        <w:rPr>
          <w:rFonts w:ascii="Times New Roman" w:eastAsia="Times New Roman" w:hAnsi="Times New Roman" w:cs="Times New Roman"/>
          <w:b/>
          <w:bCs/>
          <w:color w:val="000000"/>
          <w:sz w:val="24"/>
          <w:szCs w:val="24"/>
        </w:rPr>
        <w:t>.</w:t>
      </w:r>
      <w:r w:rsidRPr="00B61547">
        <w:rPr>
          <w:rFonts w:ascii="Times New Roman" w:eastAsia="Times New Roman" w:hAnsi="Times New Roman" w:cs="Times New Roman"/>
          <w:b/>
          <w:bCs/>
          <w:color w:val="000000"/>
          <w:spacing w:val="4"/>
          <w:sz w:val="24"/>
          <w:szCs w:val="24"/>
        </w:rPr>
        <w:t xml:space="preserve"> </w:t>
      </w:r>
      <w:r w:rsidRPr="00B61547">
        <w:rPr>
          <w:rFonts w:ascii="Times New Roman" w:eastAsia="Times New Roman" w:hAnsi="Times New Roman" w:cs="Times New Roman"/>
          <w:b/>
          <w:bCs/>
          <w:color w:val="000000"/>
          <w:sz w:val="24"/>
          <w:szCs w:val="24"/>
        </w:rPr>
        <w:t>2¹</w:t>
      </w:r>
      <w:r w:rsidRPr="00B61547">
        <w:rPr>
          <w:rFonts w:ascii="Times New Roman" w:eastAsia="Times New Roman" w:hAnsi="Times New Roman" w:cs="Times New Roman"/>
          <w:b/>
          <w:bCs/>
          <w:color w:val="000000"/>
          <w:spacing w:val="2"/>
          <w:sz w:val="24"/>
          <w:szCs w:val="24"/>
        </w:rPr>
        <w:t xml:space="preserve"> </w:t>
      </w:r>
      <w:r w:rsidRPr="00B61547">
        <w:rPr>
          <w:rFonts w:ascii="Times New Roman" w:eastAsia="Times New Roman" w:hAnsi="Times New Roman" w:cs="Times New Roman"/>
          <w:b/>
          <w:bCs/>
          <w:color w:val="000000"/>
          <w:spacing w:val="1"/>
          <w:sz w:val="24"/>
          <w:szCs w:val="24"/>
        </w:rPr>
        <w:t>d</w:t>
      </w:r>
      <w:r w:rsidRPr="00B61547">
        <w:rPr>
          <w:rFonts w:ascii="Times New Roman" w:eastAsia="Times New Roman" w:hAnsi="Times New Roman" w:cs="Times New Roman"/>
          <w:b/>
          <w:bCs/>
          <w:color w:val="000000"/>
          <w:sz w:val="24"/>
          <w:szCs w:val="24"/>
        </w:rPr>
        <w:t>.</w:t>
      </w:r>
      <w:r w:rsidRPr="00B61547">
        <w:rPr>
          <w:rFonts w:ascii="Times New Roman" w:eastAsia="Times New Roman" w:hAnsi="Times New Roman" w:cs="Times New Roman"/>
          <w:b/>
          <w:bCs/>
          <w:color w:val="000000"/>
          <w:spacing w:val="7"/>
          <w:sz w:val="24"/>
          <w:szCs w:val="24"/>
        </w:rPr>
        <w:t xml:space="preserve"> </w:t>
      </w:r>
      <w:r w:rsidRPr="00B61547">
        <w:rPr>
          <w:rFonts w:ascii="Times New Roman" w:eastAsia="Times New Roman" w:hAnsi="Times New Roman" w:cs="Times New Roman"/>
          <w:b/>
          <w:bCs/>
          <w:color w:val="000000"/>
          <w:sz w:val="24"/>
          <w:szCs w:val="24"/>
        </w:rPr>
        <w:t>RE</w:t>
      </w:r>
      <w:r w:rsidRPr="00B61547">
        <w:rPr>
          <w:rFonts w:ascii="Times New Roman" w:eastAsia="Times New Roman" w:hAnsi="Times New Roman" w:cs="Times New Roman"/>
          <w:b/>
          <w:bCs/>
          <w:color w:val="000000"/>
          <w:spacing w:val="-6"/>
          <w:sz w:val="24"/>
          <w:szCs w:val="24"/>
        </w:rPr>
        <w:t>I</w:t>
      </w:r>
      <w:r w:rsidRPr="00B61547">
        <w:rPr>
          <w:rFonts w:ascii="Times New Roman" w:eastAsia="Times New Roman" w:hAnsi="Times New Roman" w:cs="Times New Roman"/>
          <w:b/>
          <w:bCs/>
          <w:color w:val="000000"/>
          <w:spacing w:val="3"/>
          <w:sz w:val="24"/>
          <w:szCs w:val="24"/>
        </w:rPr>
        <w:t>K</w:t>
      </w:r>
      <w:r w:rsidRPr="00B61547">
        <w:rPr>
          <w:rFonts w:ascii="Times New Roman" w:eastAsia="Times New Roman" w:hAnsi="Times New Roman" w:cs="Times New Roman"/>
          <w:b/>
          <w:bCs/>
          <w:color w:val="000000"/>
          <w:sz w:val="24"/>
          <w:szCs w:val="24"/>
        </w:rPr>
        <w:t>ALA</w:t>
      </w:r>
      <w:r w:rsidRPr="00B61547">
        <w:rPr>
          <w:rFonts w:ascii="Times New Roman" w:eastAsia="Times New Roman" w:hAnsi="Times New Roman" w:cs="Times New Roman"/>
          <w:b/>
          <w:bCs/>
          <w:color w:val="000000"/>
          <w:spacing w:val="-1"/>
          <w:sz w:val="24"/>
          <w:szCs w:val="24"/>
        </w:rPr>
        <w:t>V</w:t>
      </w:r>
      <w:r w:rsidRPr="00B61547">
        <w:rPr>
          <w:rFonts w:ascii="Times New Roman" w:eastAsia="Times New Roman" w:hAnsi="Times New Roman" w:cs="Times New Roman"/>
          <w:b/>
          <w:bCs/>
          <w:color w:val="000000"/>
          <w:spacing w:val="-2"/>
          <w:sz w:val="24"/>
          <w:szCs w:val="24"/>
        </w:rPr>
        <w:t>I</w:t>
      </w:r>
      <w:r w:rsidRPr="00B61547">
        <w:rPr>
          <w:rFonts w:ascii="Times New Roman" w:eastAsia="Times New Roman" w:hAnsi="Times New Roman" w:cs="Times New Roman"/>
          <w:b/>
          <w:bCs/>
          <w:color w:val="000000"/>
          <w:spacing w:val="1"/>
          <w:sz w:val="24"/>
          <w:szCs w:val="24"/>
        </w:rPr>
        <w:t xml:space="preserve">MŲ </w:t>
      </w:r>
      <w:r w:rsidRPr="00B61547">
        <w:rPr>
          <w:rFonts w:ascii="Times New Roman" w:eastAsia="Times New Roman" w:hAnsi="Times New Roman" w:cs="Times New Roman"/>
          <w:b/>
          <w:bCs/>
          <w:color w:val="000000"/>
          <w:sz w:val="24"/>
          <w:szCs w:val="24"/>
        </w:rPr>
        <w:t>A</w:t>
      </w:r>
      <w:r w:rsidRPr="00B61547">
        <w:rPr>
          <w:rFonts w:ascii="Times New Roman" w:eastAsia="Times New Roman" w:hAnsi="Times New Roman" w:cs="Times New Roman"/>
          <w:b/>
          <w:bCs/>
          <w:color w:val="000000"/>
          <w:spacing w:val="-1"/>
          <w:sz w:val="24"/>
          <w:szCs w:val="24"/>
        </w:rPr>
        <w:t>T</w:t>
      </w:r>
      <w:r w:rsidRPr="00B61547">
        <w:rPr>
          <w:rFonts w:ascii="Times New Roman" w:eastAsia="Times New Roman" w:hAnsi="Times New Roman" w:cs="Times New Roman"/>
          <w:b/>
          <w:bCs/>
          <w:color w:val="000000"/>
          <w:spacing w:val="-2"/>
          <w:sz w:val="24"/>
          <w:szCs w:val="24"/>
        </w:rPr>
        <w:t>I</w:t>
      </w:r>
      <w:r w:rsidRPr="00B61547">
        <w:rPr>
          <w:rFonts w:ascii="Times New Roman" w:eastAsia="Times New Roman" w:hAnsi="Times New Roman" w:cs="Times New Roman"/>
          <w:b/>
          <w:bCs/>
          <w:color w:val="000000"/>
          <w:spacing w:val="-1"/>
          <w:sz w:val="24"/>
          <w:szCs w:val="24"/>
        </w:rPr>
        <w:t>T</w:t>
      </w:r>
      <w:r w:rsidRPr="00B61547">
        <w:rPr>
          <w:rFonts w:ascii="Times New Roman" w:eastAsia="Times New Roman" w:hAnsi="Times New Roman" w:cs="Times New Roman"/>
          <w:b/>
          <w:bCs/>
          <w:color w:val="000000"/>
          <w:spacing w:val="-2"/>
          <w:sz w:val="24"/>
          <w:szCs w:val="24"/>
        </w:rPr>
        <w:t>I</w:t>
      </w:r>
      <w:r w:rsidRPr="00B61547">
        <w:rPr>
          <w:rFonts w:ascii="Times New Roman" w:eastAsia="Times New Roman" w:hAnsi="Times New Roman" w:cs="Times New Roman"/>
          <w:b/>
          <w:bCs/>
          <w:color w:val="000000"/>
          <w:spacing w:val="4"/>
          <w:sz w:val="24"/>
          <w:szCs w:val="24"/>
        </w:rPr>
        <w:t>K</w:t>
      </w:r>
      <w:r w:rsidRPr="00B61547">
        <w:rPr>
          <w:rFonts w:ascii="Times New Roman" w:eastAsia="Times New Roman" w:hAnsi="Times New Roman" w:cs="Times New Roman"/>
          <w:b/>
          <w:bCs/>
          <w:color w:val="000000"/>
          <w:spacing w:val="-1"/>
          <w:sz w:val="24"/>
          <w:szCs w:val="24"/>
        </w:rPr>
        <w:t>T</w:t>
      </w:r>
      <w:r w:rsidRPr="00B61547">
        <w:rPr>
          <w:rFonts w:ascii="Times New Roman" w:eastAsia="Times New Roman" w:hAnsi="Times New Roman" w:cs="Times New Roman"/>
          <w:b/>
          <w:bCs/>
          <w:color w:val="000000"/>
          <w:spacing w:val="-2"/>
          <w:sz w:val="24"/>
          <w:szCs w:val="24"/>
        </w:rPr>
        <w:t>I</w:t>
      </w:r>
      <w:r w:rsidRPr="00B61547">
        <w:rPr>
          <w:rFonts w:ascii="Times New Roman" w:eastAsia="Times New Roman" w:hAnsi="Times New Roman" w:cs="Times New Roman"/>
          <w:b/>
          <w:bCs/>
          <w:color w:val="000000"/>
          <w:spacing w:val="2"/>
          <w:sz w:val="24"/>
          <w:szCs w:val="24"/>
        </w:rPr>
        <w:t>E</w:t>
      </w:r>
      <w:r w:rsidRPr="00B61547">
        <w:rPr>
          <w:rFonts w:ascii="Times New Roman" w:eastAsia="Times New Roman" w:hAnsi="Times New Roman" w:cs="Times New Roman"/>
          <w:b/>
          <w:bCs/>
          <w:color w:val="000000"/>
          <w:sz w:val="24"/>
          <w:szCs w:val="24"/>
        </w:rPr>
        <w:t>S</w:t>
      </w:r>
      <w:r w:rsidRPr="00B61547">
        <w:rPr>
          <w:rFonts w:ascii="Times New Roman" w:eastAsia="Times New Roman" w:hAnsi="Times New Roman" w:cs="Times New Roman"/>
          <w:b/>
          <w:bCs/>
          <w:color w:val="000000"/>
          <w:spacing w:val="3"/>
          <w:sz w:val="24"/>
          <w:szCs w:val="24"/>
        </w:rPr>
        <w:t xml:space="preserve"> </w:t>
      </w:r>
      <w:r w:rsidRPr="00B61547">
        <w:rPr>
          <w:rFonts w:ascii="Times New Roman" w:eastAsia="Times New Roman" w:hAnsi="Times New Roman" w:cs="Times New Roman"/>
          <w:b/>
          <w:bCs/>
          <w:color w:val="000000"/>
          <w:sz w:val="24"/>
          <w:szCs w:val="24"/>
        </w:rPr>
        <w:t>DE</w:t>
      </w:r>
      <w:r w:rsidRPr="00B61547">
        <w:rPr>
          <w:rFonts w:ascii="Times New Roman" w:eastAsia="Times New Roman" w:hAnsi="Times New Roman" w:cs="Times New Roman"/>
          <w:b/>
          <w:bCs/>
          <w:color w:val="000000"/>
          <w:spacing w:val="3"/>
          <w:sz w:val="24"/>
          <w:szCs w:val="24"/>
        </w:rPr>
        <w:t>K</w:t>
      </w:r>
      <w:r w:rsidRPr="00B61547">
        <w:rPr>
          <w:rFonts w:ascii="Times New Roman" w:eastAsia="Times New Roman" w:hAnsi="Times New Roman" w:cs="Times New Roman"/>
          <w:b/>
          <w:bCs/>
          <w:color w:val="000000"/>
          <w:sz w:val="24"/>
          <w:szCs w:val="24"/>
        </w:rPr>
        <w:t>LA</w:t>
      </w:r>
      <w:r w:rsidRPr="00B61547">
        <w:rPr>
          <w:rFonts w:ascii="Times New Roman" w:eastAsia="Times New Roman" w:hAnsi="Times New Roman" w:cs="Times New Roman"/>
          <w:b/>
          <w:bCs/>
          <w:color w:val="000000"/>
          <w:spacing w:val="-1"/>
          <w:sz w:val="24"/>
          <w:szCs w:val="24"/>
        </w:rPr>
        <w:t>R</w:t>
      </w:r>
      <w:r w:rsidRPr="00B61547">
        <w:rPr>
          <w:rFonts w:ascii="Times New Roman" w:eastAsia="Times New Roman" w:hAnsi="Times New Roman" w:cs="Times New Roman"/>
          <w:b/>
          <w:bCs/>
          <w:color w:val="000000"/>
          <w:sz w:val="24"/>
          <w:szCs w:val="24"/>
        </w:rPr>
        <w:t>A</w:t>
      </w:r>
      <w:r w:rsidRPr="00B61547">
        <w:rPr>
          <w:rFonts w:ascii="Times New Roman" w:eastAsia="Times New Roman" w:hAnsi="Times New Roman" w:cs="Times New Roman"/>
          <w:b/>
          <w:bCs/>
          <w:color w:val="000000"/>
          <w:spacing w:val="-1"/>
          <w:sz w:val="24"/>
          <w:szCs w:val="24"/>
        </w:rPr>
        <w:t>C</w:t>
      </w:r>
      <w:r w:rsidRPr="00B61547">
        <w:rPr>
          <w:rFonts w:ascii="Times New Roman" w:eastAsia="Times New Roman" w:hAnsi="Times New Roman" w:cs="Times New Roman"/>
          <w:b/>
          <w:bCs/>
          <w:color w:val="000000"/>
          <w:spacing w:val="-2"/>
          <w:sz w:val="24"/>
          <w:szCs w:val="24"/>
        </w:rPr>
        <w:t>I</w:t>
      </w:r>
      <w:r w:rsidRPr="00B61547">
        <w:rPr>
          <w:rFonts w:ascii="Times New Roman" w:eastAsia="Times New Roman" w:hAnsi="Times New Roman" w:cs="Times New Roman"/>
          <w:b/>
          <w:bCs/>
          <w:color w:val="000000"/>
          <w:sz w:val="24"/>
          <w:szCs w:val="24"/>
        </w:rPr>
        <w:t>JA</w:t>
      </w:r>
    </w:p>
    <w:p w14:paraId="6CD80562" w14:textId="77777777" w:rsidR="00B61547" w:rsidRPr="00B61547" w:rsidRDefault="00B61547" w:rsidP="00B61547">
      <w:pPr>
        <w:spacing w:after="31" w:line="240" w:lineRule="exact"/>
        <w:rPr>
          <w:rFonts w:ascii="Times New Roman" w:eastAsia="Times New Roman" w:hAnsi="Times New Roman" w:cs="Times New Roman"/>
          <w:sz w:val="24"/>
          <w:szCs w:val="24"/>
        </w:rPr>
      </w:pPr>
    </w:p>
    <w:p w14:paraId="365362AF" w14:textId="77777777" w:rsidR="00B61547" w:rsidRPr="00B61547" w:rsidRDefault="00B61547" w:rsidP="00B61547">
      <w:pPr>
        <w:widowControl w:val="0"/>
        <w:spacing w:after="0" w:line="240" w:lineRule="auto"/>
        <w:ind w:left="3328" w:right="3270"/>
        <w:jc w:val="center"/>
        <w:rPr>
          <w:rFonts w:ascii="Times New Roman" w:eastAsia="Times New Roman" w:hAnsi="Times New Roman" w:cs="Times New Roman"/>
          <w:i/>
          <w:iCs/>
          <w:color w:val="000000"/>
          <w:sz w:val="20"/>
          <w:szCs w:val="20"/>
        </w:rPr>
      </w:pPr>
      <w:r w:rsidRPr="00B61547">
        <w:rPr>
          <w:rFonts w:ascii="Times New Roman" w:eastAsia="Times New Roman" w:hAnsi="Times New Roman" w:cs="Times New Roman"/>
          <w:color w:val="000000"/>
          <w:sz w:val="24"/>
          <w:szCs w:val="24"/>
        </w:rPr>
        <w:t>20__</w:t>
      </w:r>
      <w:r w:rsidRPr="00B61547">
        <w:rPr>
          <w:rFonts w:ascii="Times New Roman" w:eastAsia="Times New Roman" w:hAnsi="Times New Roman" w:cs="Times New Roman"/>
          <w:color w:val="000000"/>
          <w:spacing w:val="2"/>
          <w:sz w:val="24"/>
          <w:szCs w:val="24"/>
        </w:rPr>
        <w:t xml:space="preserve"> </w:t>
      </w:r>
      <w:r w:rsidRPr="00B61547">
        <w:rPr>
          <w:rFonts w:ascii="Times New Roman" w:eastAsia="Times New Roman" w:hAnsi="Times New Roman" w:cs="Times New Roman"/>
          <w:color w:val="000000"/>
          <w:spacing w:val="-8"/>
          <w:sz w:val="24"/>
          <w:szCs w:val="24"/>
        </w:rPr>
        <w:t>m</w:t>
      </w:r>
      <w:r w:rsidRPr="00B61547">
        <w:rPr>
          <w:rFonts w:ascii="Times New Roman" w:eastAsia="Times New Roman" w:hAnsi="Times New Roman" w:cs="Times New Roman"/>
          <w:color w:val="000000"/>
          <w:spacing w:val="1"/>
          <w:sz w:val="24"/>
          <w:szCs w:val="24"/>
        </w:rPr>
        <w:t>.</w:t>
      </w:r>
      <w:r w:rsidRPr="00B61547">
        <w:rPr>
          <w:rFonts w:ascii="Times New Roman" w:eastAsia="Times New Roman" w:hAnsi="Times New Roman" w:cs="Times New Roman"/>
          <w:color w:val="000000"/>
          <w:sz w:val="24"/>
          <w:szCs w:val="24"/>
        </w:rPr>
        <w:t>_____________</w:t>
      </w:r>
      <w:r w:rsidRPr="00B61547">
        <w:rPr>
          <w:rFonts w:ascii="Times New Roman" w:eastAsia="Times New Roman" w:hAnsi="Times New Roman" w:cs="Times New Roman"/>
          <w:color w:val="000000"/>
          <w:spacing w:val="2"/>
          <w:sz w:val="24"/>
          <w:szCs w:val="24"/>
        </w:rPr>
        <w:t xml:space="preserve"> </w:t>
      </w:r>
      <w:r w:rsidRPr="00B61547">
        <w:rPr>
          <w:rFonts w:ascii="Times New Roman" w:eastAsia="Times New Roman" w:hAnsi="Times New Roman" w:cs="Times New Roman"/>
          <w:color w:val="000000"/>
          <w:sz w:val="24"/>
          <w:szCs w:val="24"/>
        </w:rPr>
        <w:t>d.</w:t>
      </w:r>
      <w:r w:rsidRPr="00B61547">
        <w:rPr>
          <w:rFonts w:ascii="Times New Roman" w:eastAsia="Times New Roman" w:hAnsi="Times New Roman" w:cs="Times New Roman"/>
          <w:color w:val="000000"/>
          <w:spacing w:val="4"/>
          <w:sz w:val="24"/>
          <w:szCs w:val="24"/>
        </w:rPr>
        <w:t xml:space="preserve"> </w:t>
      </w:r>
      <w:r w:rsidRPr="00B61547">
        <w:rPr>
          <w:rFonts w:ascii="Times New Roman" w:eastAsia="Times New Roman" w:hAnsi="Times New Roman" w:cs="Times New Roman"/>
          <w:color w:val="000000"/>
          <w:sz w:val="24"/>
          <w:szCs w:val="24"/>
        </w:rPr>
        <w:t>N</w:t>
      </w:r>
      <w:r w:rsidRPr="00B61547">
        <w:rPr>
          <w:rFonts w:ascii="Times New Roman" w:eastAsia="Times New Roman" w:hAnsi="Times New Roman" w:cs="Times New Roman"/>
          <w:color w:val="000000"/>
          <w:spacing w:val="1"/>
          <w:sz w:val="24"/>
          <w:szCs w:val="24"/>
        </w:rPr>
        <w:t>r</w:t>
      </w:r>
      <w:r w:rsidRPr="00B61547">
        <w:rPr>
          <w:rFonts w:ascii="Times New Roman" w:eastAsia="Times New Roman" w:hAnsi="Times New Roman" w:cs="Times New Roman"/>
          <w:color w:val="000000"/>
          <w:sz w:val="24"/>
          <w:szCs w:val="24"/>
        </w:rPr>
        <w:t xml:space="preserve">. ______ __________________________ </w:t>
      </w:r>
      <w:r w:rsidRPr="00B61547">
        <w:rPr>
          <w:rFonts w:ascii="Times New Roman" w:eastAsia="Times New Roman" w:hAnsi="Times New Roman" w:cs="Times New Roman"/>
          <w:i/>
          <w:iCs/>
          <w:color w:val="000000"/>
          <w:spacing w:val="-4"/>
          <w:w w:val="101"/>
          <w:sz w:val="20"/>
          <w:szCs w:val="20"/>
        </w:rPr>
        <w:t>(</w:t>
      </w:r>
      <w:r w:rsidRPr="00B61547">
        <w:rPr>
          <w:rFonts w:ascii="Times New Roman" w:eastAsia="Times New Roman" w:hAnsi="Times New Roman" w:cs="Times New Roman"/>
          <w:i/>
          <w:iCs/>
          <w:color w:val="000000"/>
          <w:w w:val="101"/>
          <w:sz w:val="20"/>
          <w:szCs w:val="20"/>
        </w:rPr>
        <w:t>Suda</w:t>
      </w:r>
      <w:r w:rsidRPr="00B61547">
        <w:rPr>
          <w:rFonts w:ascii="Times New Roman" w:eastAsia="Times New Roman" w:hAnsi="Times New Roman" w:cs="Times New Roman"/>
          <w:i/>
          <w:iCs/>
          <w:color w:val="000000"/>
          <w:spacing w:val="-2"/>
          <w:w w:val="101"/>
          <w:sz w:val="20"/>
          <w:szCs w:val="20"/>
        </w:rPr>
        <w:t>r</w:t>
      </w:r>
      <w:r w:rsidRPr="00B61547">
        <w:rPr>
          <w:rFonts w:ascii="Times New Roman" w:eastAsia="Times New Roman" w:hAnsi="Times New Roman" w:cs="Times New Roman"/>
          <w:i/>
          <w:iCs/>
          <w:color w:val="000000"/>
          <w:w w:val="101"/>
          <w:sz w:val="20"/>
          <w:szCs w:val="20"/>
        </w:rPr>
        <w:t>y</w:t>
      </w:r>
      <w:r w:rsidRPr="00B61547">
        <w:rPr>
          <w:rFonts w:ascii="Times New Roman" w:eastAsia="Times New Roman" w:hAnsi="Times New Roman" w:cs="Times New Roman"/>
          <w:i/>
          <w:iCs/>
          <w:color w:val="000000"/>
          <w:spacing w:val="-1"/>
          <w:w w:val="101"/>
          <w:sz w:val="20"/>
          <w:szCs w:val="20"/>
        </w:rPr>
        <w:t>m</w:t>
      </w:r>
      <w:r w:rsidRPr="00B61547">
        <w:rPr>
          <w:rFonts w:ascii="Times New Roman" w:eastAsia="Times New Roman" w:hAnsi="Times New Roman" w:cs="Times New Roman"/>
          <w:i/>
          <w:iCs/>
          <w:color w:val="000000"/>
          <w:w w:val="101"/>
          <w:sz w:val="20"/>
          <w:szCs w:val="20"/>
        </w:rPr>
        <w:t>o</w:t>
      </w:r>
      <w:r w:rsidRPr="00B61547">
        <w:rPr>
          <w:rFonts w:ascii="Times New Roman" w:eastAsia="Times New Roman" w:hAnsi="Times New Roman" w:cs="Times New Roman"/>
          <w:i/>
          <w:iCs/>
          <w:color w:val="000000"/>
          <w:spacing w:val="2"/>
          <w:sz w:val="20"/>
          <w:szCs w:val="20"/>
        </w:rPr>
        <w:t xml:space="preserve"> </w:t>
      </w:r>
      <w:r w:rsidRPr="00B61547">
        <w:rPr>
          <w:rFonts w:ascii="Times New Roman" w:eastAsia="Times New Roman" w:hAnsi="Times New Roman" w:cs="Times New Roman"/>
          <w:i/>
          <w:iCs/>
          <w:color w:val="000000"/>
          <w:spacing w:val="-2"/>
          <w:w w:val="101"/>
          <w:sz w:val="20"/>
          <w:szCs w:val="20"/>
        </w:rPr>
        <w:t>v</w:t>
      </w:r>
      <w:r w:rsidRPr="00B61547">
        <w:rPr>
          <w:rFonts w:ascii="Times New Roman" w:eastAsia="Times New Roman" w:hAnsi="Times New Roman" w:cs="Times New Roman"/>
          <w:i/>
          <w:iCs/>
          <w:color w:val="000000"/>
          <w:spacing w:val="1"/>
          <w:w w:val="101"/>
          <w:sz w:val="20"/>
          <w:szCs w:val="20"/>
        </w:rPr>
        <w:t>i</w:t>
      </w:r>
      <w:r w:rsidRPr="00B61547">
        <w:rPr>
          <w:rFonts w:ascii="Times New Roman" w:eastAsia="Times New Roman" w:hAnsi="Times New Roman" w:cs="Times New Roman"/>
          <w:i/>
          <w:iCs/>
          <w:color w:val="000000"/>
          <w:spacing w:val="-2"/>
          <w:w w:val="101"/>
          <w:sz w:val="20"/>
          <w:szCs w:val="20"/>
        </w:rPr>
        <w:t>e</w:t>
      </w:r>
      <w:r w:rsidRPr="00B61547">
        <w:rPr>
          <w:rFonts w:ascii="Times New Roman" w:eastAsia="Times New Roman" w:hAnsi="Times New Roman" w:cs="Times New Roman"/>
          <w:i/>
          <w:iCs/>
          <w:color w:val="000000"/>
          <w:w w:val="101"/>
          <w:sz w:val="20"/>
          <w:szCs w:val="20"/>
        </w:rPr>
        <w:t>ta)</w:t>
      </w:r>
    </w:p>
    <w:p w14:paraId="37FDA493" w14:textId="77777777" w:rsidR="00B61547" w:rsidRPr="00B61547" w:rsidRDefault="00B61547" w:rsidP="00B61547">
      <w:pPr>
        <w:widowControl w:val="0"/>
        <w:spacing w:after="0" w:line="240" w:lineRule="auto"/>
        <w:ind w:left="1277" w:right="1228" w:hanging="710"/>
        <w:rPr>
          <w:rFonts w:ascii="Times New Roman" w:eastAsia="Times New Roman" w:hAnsi="Times New Roman" w:cs="Times New Roman"/>
          <w:i/>
          <w:iCs/>
          <w:color w:val="000000"/>
          <w:sz w:val="20"/>
          <w:szCs w:val="20"/>
        </w:rPr>
      </w:pPr>
      <w:r w:rsidRPr="00B61547">
        <w:rPr>
          <w:rFonts w:ascii="Times New Roman" w:eastAsia="Times New Roman" w:hAnsi="Times New Roman" w:cs="Times New Roman"/>
          <w:color w:val="000000"/>
          <w:sz w:val="24"/>
          <w:szCs w:val="24"/>
        </w:rPr>
        <w:t>A</w:t>
      </w:r>
      <w:r w:rsidRPr="00B61547">
        <w:rPr>
          <w:rFonts w:ascii="Times New Roman" w:eastAsia="Times New Roman" w:hAnsi="Times New Roman" w:cs="Times New Roman"/>
          <w:color w:val="000000"/>
          <w:spacing w:val="-2"/>
          <w:sz w:val="24"/>
          <w:szCs w:val="24"/>
        </w:rPr>
        <w:t>š</w:t>
      </w:r>
      <w:r w:rsidRPr="00B61547">
        <w:rPr>
          <w:rFonts w:ascii="Times New Roman" w:eastAsia="Times New Roman" w:hAnsi="Times New Roman" w:cs="Times New Roman"/>
          <w:color w:val="000000"/>
          <w:sz w:val="24"/>
          <w:szCs w:val="24"/>
        </w:rPr>
        <w:t>,</w:t>
      </w:r>
      <w:r w:rsidRPr="00B61547">
        <w:rPr>
          <w:rFonts w:ascii="Times New Roman" w:eastAsia="Times New Roman" w:hAnsi="Times New Roman" w:cs="Times New Roman"/>
          <w:color w:val="000000"/>
          <w:spacing w:val="3"/>
          <w:sz w:val="24"/>
          <w:szCs w:val="24"/>
        </w:rPr>
        <w:t xml:space="preserve"> </w:t>
      </w:r>
      <w:r w:rsidRPr="00B61547">
        <w:rPr>
          <w:rFonts w:ascii="Times New Roman" w:eastAsia="Times New Roman" w:hAnsi="Times New Roman" w:cs="Times New Roman"/>
          <w:color w:val="000000"/>
          <w:sz w:val="24"/>
          <w:szCs w:val="24"/>
        </w:rPr>
        <w:t>____________________________________</w:t>
      </w:r>
      <w:r w:rsidRPr="00B61547">
        <w:rPr>
          <w:rFonts w:ascii="Times New Roman" w:eastAsia="Times New Roman" w:hAnsi="Times New Roman" w:cs="Times New Roman"/>
          <w:color w:val="000000"/>
          <w:spacing w:val="-4"/>
          <w:sz w:val="24"/>
          <w:szCs w:val="24"/>
        </w:rPr>
        <w:t>_</w:t>
      </w:r>
      <w:r w:rsidRPr="00B61547">
        <w:rPr>
          <w:rFonts w:ascii="Times New Roman" w:eastAsia="Times New Roman" w:hAnsi="Times New Roman" w:cs="Times New Roman"/>
          <w:color w:val="000000"/>
          <w:sz w:val="24"/>
          <w:szCs w:val="24"/>
        </w:rPr>
        <w:t>______________________________</w:t>
      </w:r>
      <w:r w:rsidRPr="00B61547">
        <w:rPr>
          <w:rFonts w:ascii="Times New Roman" w:eastAsia="Times New Roman" w:hAnsi="Times New Roman" w:cs="Times New Roman"/>
          <w:color w:val="000000"/>
          <w:spacing w:val="2"/>
          <w:sz w:val="24"/>
          <w:szCs w:val="24"/>
        </w:rPr>
        <w:t xml:space="preserve"> </w:t>
      </w:r>
      <w:r w:rsidRPr="00B61547">
        <w:rPr>
          <w:rFonts w:ascii="Times New Roman" w:eastAsia="Times New Roman" w:hAnsi="Times New Roman" w:cs="Times New Roman"/>
          <w:color w:val="000000"/>
          <w:sz w:val="24"/>
          <w:szCs w:val="24"/>
        </w:rPr>
        <w:t xml:space="preserve">, </w:t>
      </w:r>
      <w:r w:rsidRPr="00B61547">
        <w:rPr>
          <w:rFonts w:ascii="Times New Roman" w:eastAsia="Times New Roman" w:hAnsi="Times New Roman" w:cs="Times New Roman"/>
          <w:i/>
          <w:iCs/>
          <w:color w:val="000000"/>
          <w:spacing w:val="-4"/>
          <w:w w:val="101"/>
          <w:sz w:val="20"/>
          <w:szCs w:val="20"/>
        </w:rPr>
        <w:t>(</w:t>
      </w:r>
      <w:r w:rsidRPr="00B61547">
        <w:rPr>
          <w:rFonts w:ascii="Times New Roman" w:eastAsia="Times New Roman" w:hAnsi="Times New Roman" w:cs="Times New Roman"/>
          <w:i/>
          <w:iCs/>
          <w:color w:val="000000"/>
          <w:w w:val="101"/>
          <w:sz w:val="20"/>
          <w:szCs w:val="20"/>
        </w:rPr>
        <w:t>t</w:t>
      </w:r>
      <w:r w:rsidRPr="00B61547">
        <w:rPr>
          <w:rFonts w:ascii="Times New Roman" w:eastAsia="Times New Roman" w:hAnsi="Times New Roman" w:cs="Times New Roman"/>
          <w:i/>
          <w:iCs/>
          <w:color w:val="000000"/>
          <w:spacing w:val="2"/>
          <w:w w:val="101"/>
          <w:sz w:val="20"/>
          <w:szCs w:val="20"/>
        </w:rPr>
        <w:t>i</w:t>
      </w:r>
      <w:r w:rsidRPr="00B61547">
        <w:rPr>
          <w:rFonts w:ascii="Times New Roman" w:eastAsia="Times New Roman" w:hAnsi="Times New Roman" w:cs="Times New Roman"/>
          <w:i/>
          <w:iCs/>
          <w:color w:val="000000"/>
          <w:spacing w:val="1"/>
          <w:w w:val="101"/>
          <w:sz w:val="20"/>
          <w:szCs w:val="20"/>
        </w:rPr>
        <w:t>e</w:t>
      </w:r>
      <w:r w:rsidRPr="00B61547">
        <w:rPr>
          <w:rFonts w:ascii="Times New Roman" w:eastAsia="Times New Roman" w:hAnsi="Times New Roman" w:cs="Times New Roman"/>
          <w:i/>
          <w:iCs/>
          <w:color w:val="000000"/>
          <w:spacing w:val="-2"/>
          <w:w w:val="101"/>
          <w:sz w:val="20"/>
          <w:szCs w:val="20"/>
        </w:rPr>
        <w:t>k</w:t>
      </w:r>
      <w:r w:rsidRPr="00B61547">
        <w:rPr>
          <w:rFonts w:ascii="Times New Roman" w:eastAsia="Times New Roman" w:hAnsi="Times New Roman" w:cs="Times New Roman"/>
          <w:i/>
          <w:iCs/>
          <w:color w:val="000000"/>
          <w:spacing w:val="1"/>
          <w:w w:val="101"/>
          <w:sz w:val="20"/>
          <w:szCs w:val="20"/>
        </w:rPr>
        <w:t>ėj</w:t>
      </w:r>
      <w:r w:rsidRPr="00B61547">
        <w:rPr>
          <w:rFonts w:ascii="Times New Roman" w:eastAsia="Times New Roman" w:hAnsi="Times New Roman" w:cs="Times New Roman"/>
          <w:i/>
          <w:iCs/>
          <w:color w:val="000000"/>
          <w:w w:val="101"/>
          <w:sz w:val="20"/>
          <w:szCs w:val="20"/>
        </w:rPr>
        <w:t>o</w:t>
      </w:r>
      <w:r w:rsidRPr="00B61547">
        <w:rPr>
          <w:rFonts w:ascii="Times New Roman" w:eastAsia="Times New Roman" w:hAnsi="Times New Roman" w:cs="Times New Roman"/>
          <w:i/>
          <w:iCs/>
          <w:color w:val="000000"/>
          <w:spacing w:val="-1"/>
          <w:sz w:val="20"/>
          <w:szCs w:val="20"/>
        </w:rPr>
        <w:t xml:space="preserve"> </w:t>
      </w:r>
      <w:r w:rsidRPr="00B61547">
        <w:rPr>
          <w:rFonts w:ascii="Times New Roman" w:eastAsia="Times New Roman" w:hAnsi="Times New Roman" w:cs="Times New Roman"/>
          <w:i/>
          <w:iCs/>
          <w:color w:val="000000"/>
          <w:w w:val="101"/>
          <w:sz w:val="20"/>
          <w:szCs w:val="20"/>
        </w:rPr>
        <w:t>v</w:t>
      </w:r>
      <w:r w:rsidRPr="00B61547">
        <w:rPr>
          <w:rFonts w:ascii="Times New Roman" w:eastAsia="Times New Roman" w:hAnsi="Times New Roman" w:cs="Times New Roman"/>
          <w:i/>
          <w:iCs/>
          <w:color w:val="000000"/>
          <w:spacing w:val="-4"/>
          <w:w w:val="101"/>
          <w:sz w:val="20"/>
          <w:szCs w:val="20"/>
        </w:rPr>
        <w:t>a</w:t>
      </w:r>
      <w:r w:rsidRPr="00B61547">
        <w:rPr>
          <w:rFonts w:ascii="Times New Roman" w:eastAsia="Times New Roman" w:hAnsi="Times New Roman" w:cs="Times New Roman"/>
          <w:i/>
          <w:iCs/>
          <w:color w:val="000000"/>
          <w:w w:val="101"/>
          <w:sz w:val="20"/>
          <w:szCs w:val="20"/>
        </w:rPr>
        <w:t>dovo</w:t>
      </w:r>
      <w:r w:rsidRPr="00B61547">
        <w:rPr>
          <w:rFonts w:ascii="Times New Roman" w:eastAsia="Times New Roman" w:hAnsi="Times New Roman" w:cs="Times New Roman"/>
          <w:i/>
          <w:iCs/>
          <w:color w:val="000000"/>
          <w:spacing w:val="-1"/>
          <w:sz w:val="20"/>
          <w:szCs w:val="20"/>
        </w:rPr>
        <w:t xml:space="preserve"> </w:t>
      </w:r>
      <w:r w:rsidRPr="00B61547">
        <w:rPr>
          <w:rFonts w:ascii="Times New Roman" w:eastAsia="Times New Roman" w:hAnsi="Times New Roman" w:cs="Times New Roman"/>
          <w:i/>
          <w:iCs/>
          <w:color w:val="000000"/>
          <w:w w:val="101"/>
          <w:sz w:val="20"/>
          <w:szCs w:val="20"/>
        </w:rPr>
        <w:t>ar</w:t>
      </w:r>
      <w:r w:rsidRPr="00B61547">
        <w:rPr>
          <w:rFonts w:ascii="Times New Roman" w:eastAsia="Times New Roman" w:hAnsi="Times New Roman" w:cs="Times New Roman"/>
          <w:i/>
          <w:iCs/>
          <w:color w:val="000000"/>
          <w:spacing w:val="-3"/>
          <w:sz w:val="20"/>
          <w:szCs w:val="20"/>
        </w:rPr>
        <w:t xml:space="preserve"> </w:t>
      </w:r>
      <w:r w:rsidRPr="00B61547">
        <w:rPr>
          <w:rFonts w:ascii="Times New Roman" w:eastAsia="Times New Roman" w:hAnsi="Times New Roman" w:cs="Times New Roman"/>
          <w:i/>
          <w:iCs/>
          <w:color w:val="000000"/>
          <w:w w:val="101"/>
          <w:sz w:val="20"/>
          <w:szCs w:val="20"/>
        </w:rPr>
        <w:t>jo</w:t>
      </w:r>
      <w:r w:rsidRPr="00B61547">
        <w:rPr>
          <w:rFonts w:ascii="Times New Roman" w:eastAsia="Times New Roman" w:hAnsi="Times New Roman" w:cs="Times New Roman"/>
          <w:i/>
          <w:iCs/>
          <w:color w:val="000000"/>
          <w:spacing w:val="-1"/>
          <w:sz w:val="20"/>
          <w:szCs w:val="20"/>
        </w:rPr>
        <w:t xml:space="preserve"> </w:t>
      </w:r>
      <w:r w:rsidRPr="00B61547">
        <w:rPr>
          <w:rFonts w:ascii="Times New Roman" w:eastAsia="Times New Roman" w:hAnsi="Times New Roman" w:cs="Times New Roman"/>
          <w:i/>
          <w:iCs/>
          <w:color w:val="000000"/>
          <w:w w:val="101"/>
          <w:sz w:val="20"/>
          <w:szCs w:val="20"/>
        </w:rPr>
        <w:t>įg</w:t>
      </w:r>
      <w:r w:rsidRPr="00B61547">
        <w:rPr>
          <w:rFonts w:ascii="Times New Roman" w:eastAsia="Times New Roman" w:hAnsi="Times New Roman" w:cs="Times New Roman"/>
          <w:i/>
          <w:iCs/>
          <w:color w:val="000000"/>
          <w:spacing w:val="-4"/>
          <w:w w:val="101"/>
          <w:sz w:val="20"/>
          <w:szCs w:val="20"/>
        </w:rPr>
        <w:t>a</w:t>
      </w:r>
      <w:r w:rsidRPr="00B61547">
        <w:rPr>
          <w:rFonts w:ascii="Times New Roman" w:eastAsia="Times New Roman" w:hAnsi="Times New Roman" w:cs="Times New Roman"/>
          <w:i/>
          <w:iCs/>
          <w:color w:val="000000"/>
          <w:w w:val="101"/>
          <w:sz w:val="20"/>
          <w:szCs w:val="20"/>
        </w:rPr>
        <w:t>l</w:t>
      </w:r>
      <w:r w:rsidRPr="00B61547">
        <w:rPr>
          <w:rFonts w:ascii="Times New Roman" w:eastAsia="Times New Roman" w:hAnsi="Times New Roman" w:cs="Times New Roman"/>
          <w:i/>
          <w:iCs/>
          <w:color w:val="000000"/>
          <w:spacing w:val="2"/>
          <w:w w:val="101"/>
          <w:sz w:val="20"/>
          <w:szCs w:val="20"/>
        </w:rPr>
        <w:t>i</w:t>
      </w:r>
      <w:r w:rsidRPr="00B61547">
        <w:rPr>
          <w:rFonts w:ascii="Times New Roman" w:eastAsia="Times New Roman" w:hAnsi="Times New Roman" w:cs="Times New Roman"/>
          <w:i/>
          <w:iCs/>
          <w:color w:val="000000"/>
          <w:spacing w:val="-4"/>
          <w:w w:val="101"/>
          <w:sz w:val="20"/>
          <w:szCs w:val="20"/>
        </w:rPr>
        <w:t>o</w:t>
      </w:r>
      <w:r w:rsidRPr="00B61547">
        <w:rPr>
          <w:rFonts w:ascii="Times New Roman" w:eastAsia="Times New Roman" w:hAnsi="Times New Roman" w:cs="Times New Roman"/>
          <w:i/>
          <w:iCs/>
          <w:color w:val="000000"/>
          <w:w w:val="101"/>
          <w:sz w:val="20"/>
          <w:szCs w:val="20"/>
        </w:rPr>
        <w:t>to</w:t>
      </w:r>
      <w:r w:rsidRPr="00B61547">
        <w:rPr>
          <w:rFonts w:ascii="Times New Roman" w:eastAsia="Times New Roman" w:hAnsi="Times New Roman" w:cs="Times New Roman"/>
          <w:i/>
          <w:iCs/>
          <w:color w:val="000000"/>
          <w:spacing w:val="-1"/>
          <w:sz w:val="20"/>
          <w:szCs w:val="20"/>
        </w:rPr>
        <w:t xml:space="preserve"> </w:t>
      </w:r>
      <w:r w:rsidRPr="00B61547">
        <w:rPr>
          <w:rFonts w:ascii="Times New Roman" w:eastAsia="Times New Roman" w:hAnsi="Times New Roman" w:cs="Times New Roman"/>
          <w:i/>
          <w:iCs/>
          <w:color w:val="000000"/>
          <w:w w:val="101"/>
          <w:sz w:val="20"/>
          <w:szCs w:val="20"/>
        </w:rPr>
        <w:t>a</w:t>
      </w:r>
      <w:r w:rsidRPr="00B61547">
        <w:rPr>
          <w:rFonts w:ascii="Times New Roman" w:eastAsia="Times New Roman" w:hAnsi="Times New Roman" w:cs="Times New Roman"/>
          <w:i/>
          <w:iCs/>
          <w:color w:val="000000"/>
          <w:spacing w:val="-2"/>
          <w:w w:val="101"/>
          <w:sz w:val="20"/>
          <w:szCs w:val="20"/>
        </w:rPr>
        <w:t>sm</w:t>
      </w:r>
      <w:r w:rsidRPr="00B61547">
        <w:rPr>
          <w:rFonts w:ascii="Times New Roman" w:eastAsia="Times New Roman" w:hAnsi="Times New Roman" w:cs="Times New Roman"/>
          <w:i/>
          <w:iCs/>
          <w:color w:val="000000"/>
          <w:w w:val="101"/>
          <w:sz w:val="20"/>
          <w:szCs w:val="20"/>
        </w:rPr>
        <w:t>ens</w:t>
      </w:r>
      <w:r w:rsidRPr="00B61547">
        <w:rPr>
          <w:rFonts w:ascii="Times New Roman" w:eastAsia="Times New Roman" w:hAnsi="Times New Roman" w:cs="Times New Roman"/>
          <w:i/>
          <w:iCs/>
          <w:color w:val="000000"/>
          <w:spacing w:val="-3"/>
          <w:sz w:val="20"/>
          <w:szCs w:val="20"/>
        </w:rPr>
        <w:t xml:space="preserve"> </w:t>
      </w:r>
      <w:r w:rsidRPr="00B61547">
        <w:rPr>
          <w:rFonts w:ascii="Times New Roman" w:eastAsia="Times New Roman" w:hAnsi="Times New Roman" w:cs="Times New Roman"/>
          <w:i/>
          <w:iCs/>
          <w:color w:val="000000"/>
          <w:w w:val="101"/>
          <w:sz w:val="20"/>
          <w:szCs w:val="20"/>
        </w:rPr>
        <w:t>pa</w:t>
      </w:r>
      <w:r w:rsidRPr="00B61547">
        <w:rPr>
          <w:rFonts w:ascii="Times New Roman" w:eastAsia="Times New Roman" w:hAnsi="Times New Roman" w:cs="Times New Roman"/>
          <w:i/>
          <w:iCs/>
          <w:color w:val="000000"/>
          <w:spacing w:val="-2"/>
          <w:w w:val="101"/>
          <w:sz w:val="20"/>
          <w:szCs w:val="20"/>
        </w:rPr>
        <w:t>r</w:t>
      </w:r>
      <w:r w:rsidRPr="00B61547">
        <w:rPr>
          <w:rFonts w:ascii="Times New Roman" w:eastAsia="Times New Roman" w:hAnsi="Times New Roman" w:cs="Times New Roman"/>
          <w:i/>
          <w:iCs/>
          <w:color w:val="000000"/>
          <w:spacing w:val="-3"/>
          <w:w w:val="101"/>
          <w:sz w:val="20"/>
          <w:szCs w:val="20"/>
        </w:rPr>
        <w:t>e</w:t>
      </w:r>
      <w:r w:rsidRPr="00B61547">
        <w:rPr>
          <w:rFonts w:ascii="Times New Roman" w:eastAsia="Times New Roman" w:hAnsi="Times New Roman" w:cs="Times New Roman"/>
          <w:i/>
          <w:iCs/>
          <w:color w:val="000000"/>
          <w:spacing w:val="1"/>
          <w:w w:val="101"/>
          <w:sz w:val="20"/>
          <w:szCs w:val="20"/>
        </w:rPr>
        <w:t>i</w:t>
      </w:r>
      <w:r w:rsidRPr="00B61547">
        <w:rPr>
          <w:rFonts w:ascii="Times New Roman" w:eastAsia="Times New Roman" w:hAnsi="Times New Roman" w:cs="Times New Roman"/>
          <w:i/>
          <w:iCs/>
          <w:color w:val="000000"/>
          <w:w w:val="101"/>
          <w:sz w:val="20"/>
          <w:szCs w:val="20"/>
        </w:rPr>
        <w:t>gų</w:t>
      </w:r>
      <w:r w:rsidRPr="00B61547">
        <w:rPr>
          <w:rFonts w:ascii="Times New Roman" w:eastAsia="Times New Roman" w:hAnsi="Times New Roman" w:cs="Times New Roman"/>
          <w:i/>
          <w:iCs/>
          <w:color w:val="000000"/>
          <w:spacing w:val="-2"/>
          <w:sz w:val="20"/>
          <w:szCs w:val="20"/>
        </w:rPr>
        <w:t xml:space="preserve"> </w:t>
      </w:r>
      <w:r w:rsidRPr="00B61547">
        <w:rPr>
          <w:rFonts w:ascii="Times New Roman" w:eastAsia="Times New Roman" w:hAnsi="Times New Roman" w:cs="Times New Roman"/>
          <w:i/>
          <w:iCs/>
          <w:color w:val="000000"/>
          <w:w w:val="101"/>
          <w:sz w:val="20"/>
          <w:szCs w:val="20"/>
        </w:rPr>
        <w:t>pa</w:t>
      </w:r>
      <w:r w:rsidRPr="00B61547">
        <w:rPr>
          <w:rFonts w:ascii="Times New Roman" w:eastAsia="Times New Roman" w:hAnsi="Times New Roman" w:cs="Times New Roman"/>
          <w:i/>
          <w:iCs/>
          <w:color w:val="000000"/>
          <w:spacing w:val="-3"/>
          <w:w w:val="101"/>
          <w:sz w:val="20"/>
          <w:szCs w:val="20"/>
        </w:rPr>
        <w:t>v</w:t>
      </w:r>
      <w:r w:rsidRPr="00B61547">
        <w:rPr>
          <w:rFonts w:ascii="Times New Roman" w:eastAsia="Times New Roman" w:hAnsi="Times New Roman" w:cs="Times New Roman"/>
          <w:i/>
          <w:iCs/>
          <w:color w:val="000000"/>
          <w:w w:val="101"/>
          <w:sz w:val="20"/>
          <w:szCs w:val="20"/>
        </w:rPr>
        <w:t>adi</w:t>
      </w:r>
      <w:r w:rsidRPr="00B61547">
        <w:rPr>
          <w:rFonts w:ascii="Times New Roman" w:eastAsia="Times New Roman" w:hAnsi="Times New Roman" w:cs="Times New Roman"/>
          <w:i/>
          <w:iCs/>
          <w:color w:val="000000"/>
          <w:spacing w:val="-3"/>
          <w:w w:val="101"/>
          <w:sz w:val="20"/>
          <w:szCs w:val="20"/>
        </w:rPr>
        <w:t>n</w:t>
      </w:r>
      <w:r w:rsidRPr="00B61547">
        <w:rPr>
          <w:rFonts w:ascii="Times New Roman" w:eastAsia="Times New Roman" w:hAnsi="Times New Roman" w:cs="Times New Roman"/>
          <w:i/>
          <w:iCs/>
          <w:color w:val="000000"/>
          <w:w w:val="101"/>
          <w:sz w:val="20"/>
          <w:szCs w:val="20"/>
        </w:rPr>
        <w:t>ima</w:t>
      </w:r>
      <w:r w:rsidRPr="00B61547">
        <w:rPr>
          <w:rFonts w:ascii="Times New Roman" w:eastAsia="Times New Roman" w:hAnsi="Times New Roman" w:cs="Times New Roman"/>
          <w:i/>
          <w:iCs/>
          <w:color w:val="000000"/>
          <w:spacing w:val="-3"/>
          <w:w w:val="101"/>
          <w:sz w:val="20"/>
          <w:szCs w:val="20"/>
        </w:rPr>
        <w:t>s</w:t>
      </w:r>
      <w:r w:rsidRPr="00B61547">
        <w:rPr>
          <w:rFonts w:ascii="Times New Roman" w:eastAsia="Times New Roman" w:hAnsi="Times New Roman" w:cs="Times New Roman"/>
          <w:i/>
          <w:iCs/>
          <w:color w:val="000000"/>
          <w:w w:val="101"/>
          <w:sz w:val="20"/>
          <w:szCs w:val="20"/>
        </w:rPr>
        <w:t>,</w:t>
      </w:r>
      <w:r w:rsidRPr="00B61547">
        <w:rPr>
          <w:rFonts w:ascii="Times New Roman" w:eastAsia="Times New Roman" w:hAnsi="Times New Roman" w:cs="Times New Roman"/>
          <w:i/>
          <w:iCs/>
          <w:color w:val="000000"/>
          <w:sz w:val="20"/>
          <w:szCs w:val="20"/>
        </w:rPr>
        <w:t xml:space="preserve"> </w:t>
      </w:r>
      <w:r w:rsidRPr="00B61547">
        <w:rPr>
          <w:rFonts w:ascii="Times New Roman" w:eastAsia="Times New Roman" w:hAnsi="Times New Roman" w:cs="Times New Roman"/>
          <w:i/>
          <w:iCs/>
          <w:color w:val="000000"/>
          <w:spacing w:val="-3"/>
          <w:w w:val="101"/>
          <w:sz w:val="20"/>
          <w:szCs w:val="20"/>
        </w:rPr>
        <w:t>v</w:t>
      </w:r>
      <w:r w:rsidRPr="00B61547">
        <w:rPr>
          <w:rFonts w:ascii="Times New Roman" w:eastAsia="Times New Roman" w:hAnsi="Times New Roman" w:cs="Times New Roman"/>
          <w:i/>
          <w:iCs/>
          <w:color w:val="000000"/>
          <w:w w:val="101"/>
          <w:sz w:val="20"/>
          <w:szCs w:val="20"/>
        </w:rPr>
        <w:t>a</w:t>
      </w:r>
      <w:r w:rsidRPr="00B61547">
        <w:rPr>
          <w:rFonts w:ascii="Times New Roman" w:eastAsia="Times New Roman" w:hAnsi="Times New Roman" w:cs="Times New Roman"/>
          <w:i/>
          <w:iCs/>
          <w:color w:val="000000"/>
          <w:spacing w:val="-1"/>
          <w:w w:val="101"/>
          <w:sz w:val="20"/>
          <w:szCs w:val="20"/>
        </w:rPr>
        <w:t>r</w:t>
      </w:r>
      <w:r w:rsidRPr="00B61547">
        <w:rPr>
          <w:rFonts w:ascii="Times New Roman" w:eastAsia="Times New Roman" w:hAnsi="Times New Roman" w:cs="Times New Roman"/>
          <w:i/>
          <w:iCs/>
          <w:color w:val="000000"/>
          <w:w w:val="101"/>
          <w:sz w:val="20"/>
          <w:szCs w:val="20"/>
        </w:rPr>
        <w:t>das</w:t>
      </w:r>
      <w:r w:rsidRPr="00B61547">
        <w:rPr>
          <w:rFonts w:ascii="Times New Roman" w:eastAsia="Times New Roman" w:hAnsi="Times New Roman" w:cs="Times New Roman"/>
          <w:i/>
          <w:iCs/>
          <w:color w:val="000000"/>
          <w:sz w:val="20"/>
          <w:szCs w:val="20"/>
        </w:rPr>
        <w:t xml:space="preserve"> </w:t>
      </w:r>
      <w:r w:rsidRPr="00B61547">
        <w:rPr>
          <w:rFonts w:ascii="Times New Roman" w:eastAsia="Times New Roman" w:hAnsi="Times New Roman" w:cs="Times New Roman"/>
          <w:i/>
          <w:iCs/>
          <w:color w:val="000000"/>
          <w:spacing w:val="1"/>
          <w:w w:val="101"/>
          <w:sz w:val="20"/>
          <w:szCs w:val="20"/>
        </w:rPr>
        <w:t>i</w:t>
      </w:r>
      <w:r w:rsidRPr="00B61547">
        <w:rPr>
          <w:rFonts w:ascii="Times New Roman" w:eastAsia="Times New Roman" w:hAnsi="Times New Roman" w:cs="Times New Roman"/>
          <w:i/>
          <w:iCs/>
          <w:color w:val="000000"/>
          <w:w w:val="101"/>
          <w:sz w:val="20"/>
          <w:szCs w:val="20"/>
        </w:rPr>
        <w:t>r</w:t>
      </w:r>
      <w:r w:rsidRPr="00B61547">
        <w:rPr>
          <w:rFonts w:ascii="Times New Roman" w:eastAsia="Times New Roman" w:hAnsi="Times New Roman" w:cs="Times New Roman"/>
          <w:i/>
          <w:iCs/>
          <w:color w:val="000000"/>
          <w:spacing w:val="-2"/>
          <w:sz w:val="20"/>
          <w:szCs w:val="20"/>
        </w:rPr>
        <w:t xml:space="preserve"> </w:t>
      </w:r>
      <w:r w:rsidRPr="00B61547">
        <w:rPr>
          <w:rFonts w:ascii="Times New Roman" w:eastAsia="Times New Roman" w:hAnsi="Times New Roman" w:cs="Times New Roman"/>
          <w:i/>
          <w:iCs/>
          <w:color w:val="000000"/>
          <w:w w:val="101"/>
          <w:sz w:val="20"/>
          <w:szCs w:val="20"/>
        </w:rPr>
        <w:t>pavar</w:t>
      </w:r>
      <w:r w:rsidRPr="00B61547">
        <w:rPr>
          <w:rFonts w:ascii="Times New Roman" w:eastAsia="Times New Roman" w:hAnsi="Times New Roman" w:cs="Times New Roman"/>
          <w:i/>
          <w:iCs/>
          <w:color w:val="000000"/>
          <w:spacing w:val="-5"/>
          <w:w w:val="101"/>
          <w:sz w:val="20"/>
          <w:szCs w:val="20"/>
        </w:rPr>
        <w:t>d</w:t>
      </w:r>
      <w:r w:rsidRPr="00B61547">
        <w:rPr>
          <w:rFonts w:ascii="Times New Roman" w:eastAsia="Times New Roman" w:hAnsi="Times New Roman" w:cs="Times New Roman"/>
          <w:i/>
          <w:iCs/>
          <w:color w:val="000000"/>
          <w:w w:val="101"/>
          <w:sz w:val="20"/>
          <w:szCs w:val="20"/>
        </w:rPr>
        <w:t>ė)</w:t>
      </w:r>
    </w:p>
    <w:p w14:paraId="189F5C71" w14:textId="77777777" w:rsidR="00B61547" w:rsidRPr="00B61547" w:rsidRDefault="00B61547" w:rsidP="00B61547">
      <w:pPr>
        <w:widowControl w:val="0"/>
        <w:spacing w:after="0" w:line="244" w:lineRule="auto"/>
        <w:ind w:left="6386" w:right="1039" w:hanging="6386"/>
        <w:rPr>
          <w:rFonts w:ascii="Times New Roman" w:eastAsia="Times New Roman" w:hAnsi="Times New Roman" w:cs="Times New Roman"/>
          <w:i/>
          <w:iCs/>
          <w:color w:val="000000"/>
          <w:sz w:val="20"/>
          <w:szCs w:val="20"/>
        </w:rPr>
      </w:pPr>
      <w:r w:rsidRPr="00B61547">
        <w:rPr>
          <w:rFonts w:ascii="Times New Roman" w:eastAsia="Times New Roman" w:hAnsi="Times New Roman" w:cs="Times New Roman"/>
          <w:color w:val="000000"/>
          <w:sz w:val="24"/>
          <w:szCs w:val="24"/>
        </w:rPr>
        <w:t>pa</w:t>
      </w:r>
      <w:r w:rsidRPr="00B61547">
        <w:rPr>
          <w:rFonts w:ascii="Times New Roman" w:eastAsia="Times New Roman" w:hAnsi="Times New Roman" w:cs="Times New Roman"/>
          <w:color w:val="000000"/>
          <w:spacing w:val="4"/>
          <w:sz w:val="24"/>
          <w:szCs w:val="24"/>
        </w:rPr>
        <w:t>t</w:t>
      </w:r>
      <w:r w:rsidRPr="00B61547">
        <w:rPr>
          <w:rFonts w:ascii="Times New Roman" w:eastAsia="Times New Roman" w:hAnsi="Times New Roman" w:cs="Times New Roman"/>
          <w:color w:val="000000"/>
          <w:sz w:val="24"/>
          <w:szCs w:val="24"/>
        </w:rPr>
        <w:t>v</w:t>
      </w:r>
      <w:r w:rsidRPr="00B61547">
        <w:rPr>
          <w:rFonts w:ascii="Times New Roman" w:eastAsia="Times New Roman" w:hAnsi="Times New Roman" w:cs="Times New Roman"/>
          <w:color w:val="000000"/>
          <w:spacing w:val="-8"/>
          <w:sz w:val="24"/>
          <w:szCs w:val="24"/>
        </w:rPr>
        <w:t>i</w:t>
      </w:r>
      <w:r w:rsidRPr="00B61547">
        <w:rPr>
          <w:rFonts w:ascii="Times New Roman" w:eastAsia="Times New Roman" w:hAnsi="Times New Roman" w:cs="Times New Roman"/>
          <w:color w:val="000000"/>
          <w:spacing w:val="1"/>
          <w:sz w:val="24"/>
          <w:szCs w:val="24"/>
        </w:rPr>
        <w:t>r</w:t>
      </w:r>
      <w:r w:rsidRPr="00B61547">
        <w:rPr>
          <w:rFonts w:ascii="Times New Roman" w:eastAsia="Times New Roman" w:hAnsi="Times New Roman" w:cs="Times New Roman"/>
          <w:color w:val="000000"/>
          <w:spacing w:val="5"/>
          <w:sz w:val="24"/>
          <w:szCs w:val="24"/>
        </w:rPr>
        <w:t>t</w:t>
      </w:r>
      <w:r w:rsidRPr="00B61547">
        <w:rPr>
          <w:rFonts w:ascii="Times New Roman" w:eastAsia="Times New Roman" w:hAnsi="Times New Roman" w:cs="Times New Roman"/>
          <w:color w:val="000000"/>
          <w:spacing w:val="-3"/>
          <w:sz w:val="24"/>
          <w:szCs w:val="24"/>
        </w:rPr>
        <w:t>i</w:t>
      </w:r>
      <w:r w:rsidRPr="00B61547">
        <w:rPr>
          <w:rFonts w:ascii="Times New Roman" w:eastAsia="Times New Roman" w:hAnsi="Times New Roman" w:cs="Times New Roman"/>
          <w:color w:val="000000"/>
          <w:spacing w:val="-5"/>
          <w:sz w:val="24"/>
          <w:szCs w:val="24"/>
        </w:rPr>
        <w:t>n</w:t>
      </w:r>
      <w:r w:rsidRPr="00B61547">
        <w:rPr>
          <w:rFonts w:ascii="Times New Roman" w:eastAsia="Times New Roman" w:hAnsi="Times New Roman" w:cs="Times New Roman"/>
          <w:color w:val="000000"/>
          <w:sz w:val="24"/>
          <w:szCs w:val="24"/>
        </w:rPr>
        <w:t>u,</w:t>
      </w:r>
      <w:r w:rsidRPr="00B61547">
        <w:rPr>
          <w:rFonts w:ascii="Times New Roman" w:eastAsia="Times New Roman" w:hAnsi="Times New Roman" w:cs="Times New Roman"/>
          <w:color w:val="000000"/>
          <w:spacing w:val="3"/>
          <w:sz w:val="24"/>
          <w:szCs w:val="24"/>
        </w:rPr>
        <w:t xml:space="preserve"> </w:t>
      </w:r>
      <w:r w:rsidRPr="00B61547">
        <w:rPr>
          <w:rFonts w:ascii="Times New Roman" w:eastAsia="Times New Roman" w:hAnsi="Times New Roman" w:cs="Times New Roman"/>
          <w:color w:val="000000"/>
          <w:sz w:val="24"/>
          <w:szCs w:val="24"/>
        </w:rPr>
        <w:t>kad</w:t>
      </w:r>
      <w:r w:rsidRPr="00B61547">
        <w:rPr>
          <w:rFonts w:ascii="Times New Roman" w:eastAsia="Times New Roman" w:hAnsi="Times New Roman" w:cs="Times New Roman"/>
          <w:color w:val="000000"/>
          <w:spacing w:val="7"/>
          <w:sz w:val="24"/>
          <w:szCs w:val="24"/>
        </w:rPr>
        <w:t xml:space="preserve"> </w:t>
      </w:r>
      <w:r w:rsidRPr="00B61547">
        <w:rPr>
          <w:rFonts w:ascii="Times New Roman" w:eastAsia="Times New Roman" w:hAnsi="Times New Roman" w:cs="Times New Roman"/>
          <w:color w:val="000000"/>
          <w:spacing w:val="-8"/>
          <w:sz w:val="24"/>
          <w:szCs w:val="24"/>
        </w:rPr>
        <w:t>m</w:t>
      </w:r>
      <w:r w:rsidRPr="00B61547">
        <w:rPr>
          <w:rFonts w:ascii="Times New Roman" w:eastAsia="Times New Roman" w:hAnsi="Times New Roman" w:cs="Times New Roman"/>
          <w:color w:val="000000"/>
          <w:spacing w:val="2"/>
          <w:sz w:val="24"/>
          <w:szCs w:val="24"/>
        </w:rPr>
        <w:t>a</w:t>
      </w:r>
      <w:r w:rsidRPr="00B61547">
        <w:rPr>
          <w:rFonts w:ascii="Times New Roman" w:eastAsia="Times New Roman" w:hAnsi="Times New Roman" w:cs="Times New Roman"/>
          <w:color w:val="000000"/>
          <w:spacing w:val="-3"/>
          <w:sz w:val="24"/>
          <w:szCs w:val="24"/>
        </w:rPr>
        <w:t>n</w:t>
      </w:r>
      <w:r w:rsidRPr="00B61547">
        <w:rPr>
          <w:rFonts w:ascii="Times New Roman" w:eastAsia="Times New Roman" w:hAnsi="Times New Roman" w:cs="Times New Roman"/>
          <w:color w:val="000000"/>
          <w:sz w:val="24"/>
          <w:szCs w:val="24"/>
        </w:rPr>
        <w:t>o</w:t>
      </w:r>
      <w:r w:rsidRPr="00B61547">
        <w:rPr>
          <w:rFonts w:ascii="Times New Roman" w:eastAsia="Times New Roman" w:hAnsi="Times New Roman" w:cs="Times New Roman"/>
          <w:color w:val="000000"/>
          <w:spacing w:val="5"/>
          <w:sz w:val="24"/>
          <w:szCs w:val="24"/>
        </w:rPr>
        <w:t xml:space="preserve"> </w:t>
      </w:r>
      <w:r w:rsidRPr="00B61547">
        <w:rPr>
          <w:rFonts w:ascii="Times New Roman" w:eastAsia="Times New Roman" w:hAnsi="Times New Roman" w:cs="Times New Roman"/>
          <w:color w:val="000000"/>
          <w:spacing w:val="-3"/>
          <w:sz w:val="24"/>
          <w:szCs w:val="24"/>
        </w:rPr>
        <w:t>v</w:t>
      </w:r>
      <w:r w:rsidRPr="00B61547">
        <w:rPr>
          <w:rFonts w:ascii="Times New Roman" w:eastAsia="Times New Roman" w:hAnsi="Times New Roman" w:cs="Times New Roman"/>
          <w:color w:val="000000"/>
          <w:spacing w:val="-1"/>
          <w:sz w:val="24"/>
          <w:szCs w:val="24"/>
        </w:rPr>
        <w:t>a</w:t>
      </w:r>
      <w:r w:rsidRPr="00B61547">
        <w:rPr>
          <w:rFonts w:ascii="Times New Roman" w:eastAsia="Times New Roman" w:hAnsi="Times New Roman" w:cs="Times New Roman"/>
          <w:color w:val="000000"/>
          <w:sz w:val="24"/>
          <w:szCs w:val="24"/>
        </w:rPr>
        <w:t>d</w:t>
      </w:r>
      <w:r w:rsidRPr="00B61547">
        <w:rPr>
          <w:rFonts w:ascii="Times New Roman" w:eastAsia="Times New Roman" w:hAnsi="Times New Roman" w:cs="Times New Roman"/>
          <w:color w:val="000000"/>
          <w:spacing w:val="4"/>
          <w:sz w:val="24"/>
          <w:szCs w:val="24"/>
        </w:rPr>
        <w:t>o</w:t>
      </w:r>
      <w:r w:rsidRPr="00B61547">
        <w:rPr>
          <w:rFonts w:ascii="Times New Roman" w:eastAsia="Times New Roman" w:hAnsi="Times New Roman" w:cs="Times New Roman"/>
          <w:color w:val="000000"/>
          <w:spacing w:val="-4"/>
          <w:sz w:val="24"/>
          <w:szCs w:val="24"/>
        </w:rPr>
        <w:t>v</w:t>
      </w:r>
      <w:r w:rsidRPr="00B61547">
        <w:rPr>
          <w:rFonts w:ascii="Times New Roman" w:eastAsia="Times New Roman" w:hAnsi="Times New Roman" w:cs="Times New Roman"/>
          <w:color w:val="000000"/>
          <w:spacing w:val="-1"/>
          <w:sz w:val="24"/>
          <w:szCs w:val="24"/>
        </w:rPr>
        <w:t>a</w:t>
      </w:r>
      <w:r w:rsidRPr="00B61547">
        <w:rPr>
          <w:rFonts w:ascii="Times New Roman" w:eastAsia="Times New Roman" w:hAnsi="Times New Roman" w:cs="Times New Roman"/>
          <w:color w:val="000000"/>
          <w:spacing w:val="4"/>
          <w:sz w:val="24"/>
          <w:szCs w:val="24"/>
        </w:rPr>
        <w:t>u</w:t>
      </w:r>
      <w:r w:rsidRPr="00B61547">
        <w:rPr>
          <w:rFonts w:ascii="Times New Roman" w:eastAsia="Times New Roman" w:hAnsi="Times New Roman" w:cs="Times New Roman"/>
          <w:color w:val="000000"/>
          <w:spacing w:val="-4"/>
          <w:sz w:val="24"/>
          <w:szCs w:val="24"/>
        </w:rPr>
        <w:t>j</w:t>
      </w:r>
      <w:r w:rsidRPr="00B61547">
        <w:rPr>
          <w:rFonts w:ascii="Times New Roman" w:eastAsia="Times New Roman" w:hAnsi="Times New Roman" w:cs="Times New Roman"/>
          <w:color w:val="000000"/>
          <w:spacing w:val="3"/>
          <w:sz w:val="24"/>
          <w:szCs w:val="24"/>
        </w:rPr>
        <w:t>a</w:t>
      </w:r>
      <w:r w:rsidRPr="00B61547">
        <w:rPr>
          <w:rFonts w:ascii="Times New Roman" w:eastAsia="Times New Roman" w:hAnsi="Times New Roman" w:cs="Times New Roman"/>
          <w:color w:val="000000"/>
          <w:spacing w:val="-3"/>
          <w:sz w:val="24"/>
          <w:szCs w:val="24"/>
        </w:rPr>
        <w:t>m</w:t>
      </w:r>
      <w:r w:rsidRPr="00B61547">
        <w:rPr>
          <w:rFonts w:ascii="Times New Roman" w:eastAsia="Times New Roman" w:hAnsi="Times New Roman" w:cs="Times New Roman"/>
          <w:color w:val="000000"/>
          <w:spacing w:val="3"/>
          <w:sz w:val="24"/>
          <w:szCs w:val="24"/>
        </w:rPr>
        <w:t>a</w:t>
      </w:r>
      <w:r w:rsidRPr="00B61547">
        <w:rPr>
          <w:rFonts w:ascii="Times New Roman" w:eastAsia="Times New Roman" w:hAnsi="Times New Roman" w:cs="Times New Roman"/>
          <w:color w:val="000000"/>
          <w:sz w:val="24"/>
          <w:szCs w:val="24"/>
        </w:rPr>
        <w:t xml:space="preserve">s </w:t>
      </w:r>
      <w:r w:rsidRPr="00B61547">
        <w:rPr>
          <w:rFonts w:ascii="Times New Roman" w:eastAsia="Times New Roman" w:hAnsi="Times New Roman" w:cs="Times New Roman"/>
          <w:color w:val="000000"/>
          <w:spacing w:val="7"/>
          <w:sz w:val="24"/>
          <w:szCs w:val="24"/>
        </w:rPr>
        <w:t>(</w:t>
      </w:r>
      <w:r w:rsidRPr="00B61547">
        <w:rPr>
          <w:rFonts w:ascii="Times New Roman" w:eastAsia="Times New Roman" w:hAnsi="Times New Roman" w:cs="Times New Roman"/>
          <w:color w:val="000000"/>
          <w:spacing w:val="1"/>
          <w:sz w:val="24"/>
          <w:szCs w:val="24"/>
        </w:rPr>
        <w:t>-</w:t>
      </w:r>
      <w:r w:rsidRPr="00B61547">
        <w:rPr>
          <w:rFonts w:ascii="Times New Roman" w:eastAsia="Times New Roman" w:hAnsi="Times New Roman" w:cs="Times New Roman"/>
          <w:color w:val="000000"/>
          <w:sz w:val="24"/>
          <w:szCs w:val="24"/>
        </w:rPr>
        <w:t>a) (</w:t>
      </w:r>
      <w:r w:rsidRPr="00B61547">
        <w:rPr>
          <w:rFonts w:ascii="Times New Roman" w:eastAsia="Times New Roman" w:hAnsi="Times New Roman" w:cs="Times New Roman"/>
          <w:color w:val="000000"/>
          <w:spacing w:val="-4"/>
          <w:sz w:val="24"/>
          <w:szCs w:val="24"/>
        </w:rPr>
        <w:t>a</w:t>
      </w:r>
      <w:r w:rsidRPr="00B61547">
        <w:rPr>
          <w:rFonts w:ascii="Times New Roman" w:eastAsia="Times New Roman" w:hAnsi="Times New Roman" w:cs="Times New Roman"/>
          <w:color w:val="000000"/>
          <w:spacing w:val="4"/>
          <w:sz w:val="24"/>
          <w:szCs w:val="24"/>
        </w:rPr>
        <w:t>t</w:t>
      </w:r>
      <w:r w:rsidRPr="00B61547">
        <w:rPr>
          <w:rFonts w:ascii="Times New Roman" w:eastAsia="Times New Roman" w:hAnsi="Times New Roman" w:cs="Times New Roman"/>
          <w:color w:val="000000"/>
          <w:sz w:val="24"/>
          <w:szCs w:val="24"/>
        </w:rPr>
        <w:t>st</w:t>
      </w:r>
      <w:r w:rsidRPr="00B61547">
        <w:rPr>
          <w:rFonts w:ascii="Times New Roman" w:eastAsia="Times New Roman" w:hAnsi="Times New Roman" w:cs="Times New Roman"/>
          <w:color w:val="000000"/>
          <w:spacing w:val="3"/>
          <w:sz w:val="24"/>
          <w:szCs w:val="24"/>
        </w:rPr>
        <w:t>o</w:t>
      </w:r>
      <w:r w:rsidRPr="00B61547">
        <w:rPr>
          <w:rFonts w:ascii="Times New Roman" w:eastAsia="Times New Roman" w:hAnsi="Times New Roman" w:cs="Times New Roman"/>
          <w:color w:val="000000"/>
          <w:spacing w:val="-3"/>
          <w:sz w:val="24"/>
          <w:szCs w:val="24"/>
        </w:rPr>
        <w:t>v</w:t>
      </w:r>
      <w:r w:rsidRPr="00B61547">
        <w:rPr>
          <w:rFonts w:ascii="Times New Roman" w:eastAsia="Times New Roman" w:hAnsi="Times New Roman" w:cs="Times New Roman"/>
          <w:color w:val="000000"/>
          <w:spacing w:val="-1"/>
          <w:sz w:val="24"/>
          <w:szCs w:val="24"/>
        </w:rPr>
        <w:t>a</w:t>
      </w:r>
      <w:r w:rsidRPr="00B61547">
        <w:rPr>
          <w:rFonts w:ascii="Times New Roman" w:eastAsia="Times New Roman" w:hAnsi="Times New Roman" w:cs="Times New Roman"/>
          <w:color w:val="000000"/>
          <w:spacing w:val="3"/>
          <w:sz w:val="24"/>
          <w:szCs w:val="24"/>
        </w:rPr>
        <w:t>u</w:t>
      </w:r>
      <w:r w:rsidRPr="00B61547">
        <w:rPr>
          <w:rFonts w:ascii="Times New Roman" w:eastAsia="Times New Roman" w:hAnsi="Times New Roman" w:cs="Times New Roman"/>
          <w:color w:val="000000"/>
          <w:spacing w:val="-2"/>
          <w:sz w:val="24"/>
          <w:szCs w:val="24"/>
        </w:rPr>
        <w:t>j</w:t>
      </w:r>
      <w:r w:rsidRPr="00B61547">
        <w:rPr>
          <w:rFonts w:ascii="Times New Roman" w:eastAsia="Times New Roman" w:hAnsi="Times New Roman" w:cs="Times New Roman"/>
          <w:color w:val="000000"/>
          <w:spacing w:val="2"/>
          <w:sz w:val="24"/>
          <w:szCs w:val="24"/>
        </w:rPr>
        <w:t>a</w:t>
      </w:r>
      <w:r w:rsidRPr="00B61547">
        <w:rPr>
          <w:rFonts w:ascii="Times New Roman" w:eastAsia="Times New Roman" w:hAnsi="Times New Roman" w:cs="Times New Roman"/>
          <w:color w:val="000000"/>
          <w:spacing w:val="-7"/>
          <w:sz w:val="24"/>
          <w:szCs w:val="24"/>
        </w:rPr>
        <w:t>m</w:t>
      </w:r>
      <w:r w:rsidRPr="00B61547">
        <w:rPr>
          <w:rFonts w:ascii="Times New Roman" w:eastAsia="Times New Roman" w:hAnsi="Times New Roman" w:cs="Times New Roman"/>
          <w:color w:val="000000"/>
          <w:spacing w:val="1"/>
          <w:sz w:val="24"/>
          <w:szCs w:val="24"/>
        </w:rPr>
        <w:t>a</w:t>
      </w:r>
      <w:r w:rsidRPr="00B61547">
        <w:rPr>
          <w:rFonts w:ascii="Times New Roman" w:eastAsia="Times New Roman" w:hAnsi="Times New Roman" w:cs="Times New Roman"/>
          <w:color w:val="000000"/>
          <w:sz w:val="24"/>
          <w:szCs w:val="24"/>
        </w:rPr>
        <w:t>s</w:t>
      </w:r>
      <w:r w:rsidRPr="00B61547">
        <w:rPr>
          <w:rFonts w:ascii="Times New Roman" w:eastAsia="Times New Roman" w:hAnsi="Times New Roman" w:cs="Times New Roman"/>
          <w:color w:val="000000"/>
          <w:spacing w:val="2"/>
          <w:sz w:val="24"/>
          <w:szCs w:val="24"/>
        </w:rPr>
        <w:t xml:space="preserve"> (</w:t>
      </w:r>
      <w:r w:rsidRPr="00B61547">
        <w:rPr>
          <w:rFonts w:ascii="Times New Roman" w:eastAsia="Times New Roman" w:hAnsi="Times New Roman" w:cs="Times New Roman"/>
          <w:color w:val="000000"/>
          <w:spacing w:val="1"/>
          <w:sz w:val="24"/>
          <w:szCs w:val="24"/>
        </w:rPr>
        <w:t>-</w:t>
      </w:r>
      <w:r w:rsidRPr="00B61547">
        <w:rPr>
          <w:rFonts w:ascii="Times New Roman" w:eastAsia="Times New Roman" w:hAnsi="Times New Roman" w:cs="Times New Roman"/>
          <w:color w:val="000000"/>
          <w:sz w:val="24"/>
          <w:szCs w:val="24"/>
        </w:rPr>
        <w:t>a</w:t>
      </w:r>
      <w:r w:rsidRPr="00B61547">
        <w:rPr>
          <w:rFonts w:ascii="Times New Roman" w:eastAsia="Times New Roman" w:hAnsi="Times New Roman" w:cs="Times New Roman"/>
          <w:color w:val="000000"/>
          <w:spacing w:val="1"/>
          <w:sz w:val="24"/>
          <w:szCs w:val="24"/>
        </w:rPr>
        <w:t>)</w:t>
      </w:r>
      <w:r w:rsidRPr="00B61547">
        <w:rPr>
          <w:rFonts w:ascii="Times New Roman" w:eastAsia="Times New Roman" w:hAnsi="Times New Roman" w:cs="Times New Roman"/>
          <w:color w:val="000000"/>
          <w:spacing w:val="2"/>
          <w:sz w:val="24"/>
          <w:szCs w:val="24"/>
        </w:rPr>
        <w:t>)</w:t>
      </w:r>
      <w:r w:rsidRPr="00B61547">
        <w:rPr>
          <w:rFonts w:ascii="Times New Roman" w:eastAsia="Times New Roman" w:hAnsi="Times New Roman" w:cs="Times New Roman"/>
          <w:color w:val="000000"/>
          <w:sz w:val="24"/>
          <w:szCs w:val="24"/>
        </w:rPr>
        <w:t>____________________________</w:t>
      </w:r>
      <w:r w:rsidRPr="00B61547">
        <w:rPr>
          <w:rFonts w:ascii="Times New Roman" w:eastAsia="Times New Roman" w:hAnsi="Times New Roman" w:cs="Times New Roman"/>
          <w:color w:val="000000"/>
          <w:spacing w:val="-2"/>
          <w:sz w:val="24"/>
          <w:szCs w:val="24"/>
        </w:rPr>
        <w:t xml:space="preserve"> </w:t>
      </w:r>
      <w:r w:rsidRPr="00B61547">
        <w:rPr>
          <w:rFonts w:ascii="Times New Roman" w:eastAsia="Times New Roman" w:hAnsi="Times New Roman" w:cs="Times New Roman"/>
          <w:color w:val="000000"/>
          <w:sz w:val="24"/>
          <w:szCs w:val="24"/>
        </w:rPr>
        <w:t xml:space="preserve">, </w:t>
      </w:r>
      <w:r w:rsidRPr="00B61547">
        <w:rPr>
          <w:rFonts w:ascii="Times New Roman" w:eastAsia="Times New Roman" w:hAnsi="Times New Roman" w:cs="Times New Roman"/>
          <w:i/>
          <w:iCs/>
          <w:color w:val="000000"/>
          <w:spacing w:val="-4"/>
          <w:w w:val="101"/>
          <w:sz w:val="20"/>
          <w:szCs w:val="20"/>
        </w:rPr>
        <w:t>(</w:t>
      </w:r>
      <w:r w:rsidRPr="00B61547">
        <w:rPr>
          <w:rFonts w:ascii="Times New Roman" w:eastAsia="Times New Roman" w:hAnsi="Times New Roman" w:cs="Times New Roman"/>
          <w:i/>
          <w:iCs/>
          <w:color w:val="000000"/>
          <w:w w:val="101"/>
          <w:sz w:val="20"/>
          <w:szCs w:val="20"/>
        </w:rPr>
        <w:t>t</w:t>
      </w:r>
      <w:r w:rsidRPr="00B61547">
        <w:rPr>
          <w:rFonts w:ascii="Times New Roman" w:eastAsia="Times New Roman" w:hAnsi="Times New Roman" w:cs="Times New Roman"/>
          <w:i/>
          <w:iCs/>
          <w:color w:val="000000"/>
          <w:spacing w:val="2"/>
          <w:w w:val="101"/>
          <w:sz w:val="20"/>
          <w:szCs w:val="20"/>
        </w:rPr>
        <w:t>i</w:t>
      </w:r>
      <w:r w:rsidRPr="00B61547">
        <w:rPr>
          <w:rFonts w:ascii="Times New Roman" w:eastAsia="Times New Roman" w:hAnsi="Times New Roman" w:cs="Times New Roman"/>
          <w:i/>
          <w:iCs/>
          <w:color w:val="000000"/>
          <w:spacing w:val="1"/>
          <w:w w:val="101"/>
          <w:sz w:val="20"/>
          <w:szCs w:val="20"/>
        </w:rPr>
        <w:t>e</w:t>
      </w:r>
      <w:r w:rsidRPr="00B61547">
        <w:rPr>
          <w:rFonts w:ascii="Times New Roman" w:eastAsia="Times New Roman" w:hAnsi="Times New Roman" w:cs="Times New Roman"/>
          <w:i/>
          <w:iCs/>
          <w:color w:val="000000"/>
          <w:spacing w:val="-2"/>
          <w:w w:val="101"/>
          <w:sz w:val="20"/>
          <w:szCs w:val="20"/>
        </w:rPr>
        <w:t>k</w:t>
      </w:r>
      <w:r w:rsidRPr="00B61547">
        <w:rPr>
          <w:rFonts w:ascii="Times New Roman" w:eastAsia="Times New Roman" w:hAnsi="Times New Roman" w:cs="Times New Roman"/>
          <w:i/>
          <w:iCs/>
          <w:color w:val="000000"/>
          <w:spacing w:val="1"/>
          <w:w w:val="101"/>
          <w:sz w:val="20"/>
          <w:szCs w:val="20"/>
        </w:rPr>
        <w:t>ėj</w:t>
      </w:r>
      <w:r w:rsidRPr="00B61547">
        <w:rPr>
          <w:rFonts w:ascii="Times New Roman" w:eastAsia="Times New Roman" w:hAnsi="Times New Roman" w:cs="Times New Roman"/>
          <w:i/>
          <w:iCs/>
          <w:color w:val="000000"/>
          <w:w w:val="101"/>
          <w:sz w:val="20"/>
          <w:szCs w:val="20"/>
        </w:rPr>
        <w:t>o</w:t>
      </w:r>
      <w:r w:rsidRPr="00B61547">
        <w:rPr>
          <w:rFonts w:ascii="Times New Roman" w:eastAsia="Times New Roman" w:hAnsi="Times New Roman" w:cs="Times New Roman"/>
          <w:i/>
          <w:iCs/>
          <w:color w:val="000000"/>
          <w:spacing w:val="-1"/>
          <w:sz w:val="20"/>
          <w:szCs w:val="20"/>
        </w:rPr>
        <w:t xml:space="preserve"> </w:t>
      </w:r>
      <w:r w:rsidRPr="00B61547">
        <w:rPr>
          <w:rFonts w:ascii="Times New Roman" w:eastAsia="Times New Roman" w:hAnsi="Times New Roman" w:cs="Times New Roman"/>
          <w:i/>
          <w:iCs/>
          <w:color w:val="000000"/>
          <w:w w:val="101"/>
          <w:sz w:val="20"/>
          <w:szCs w:val="20"/>
        </w:rPr>
        <w:t>p</w:t>
      </w:r>
      <w:r w:rsidRPr="00B61547">
        <w:rPr>
          <w:rFonts w:ascii="Times New Roman" w:eastAsia="Times New Roman" w:hAnsi="Times New Roman" w:cs="Times New Roman"/>
          <w:i/>
          <w:iCs/>
          <w:color w:val="000000"/>
          <w:spacing w:val="-4"/>
          <w:w w:val="101"/>
          <w:sz w:val="20"/>
          <w:szCs w:val="20"/>
        </w:rPr>
        <w:t>a</w:t>
      </w:r>
      <w:r w:rsidRPr="00B61547">
        <w:rPr>
          <w:rFonts w:ascii="Times New Roman" w:eastAsia="Times New Roman" w:hAnsi="Times New Roman" w:cs="Times New Roman"/>
          <w:i/>
          <w:iCs/>
          <w:color w:val="000000"/>
          <w:w w:val="101"/>
          <w:sz w:val="20"/>
          <w:szCs w:val="20"/>
        </w:rPr>
        <w:t>vadi</w:t>
      </w:r>
      <w:r w:rsidRPr="00B61547">
        <w:rPr>
          <w:rFonts w:ascii="Times New Roman" w:eastAsia="Times New Roman" w:hAnsi="Times New Roman" w:cs="Times New Roman"/>
          <w:i/>
          <w:iCs/>
          <w:color w:val="000000"/>
          <w:spacing w:val="-3"/>
          <w:w w:val="101"/>
          <w:sz w:val="20"/>
          <w:szCs w:val="20"/>
        </w:rPr>
        <w:t>n</w:t>
      </w:r>
      <w:r w:rsidRPr="00B61547">
        <w:rPr>
          <w:rFonts w:ascii="Times New Roman" w:eastAsia="Times New Roman" w:hAnsi="Times New Roman" w:cs="Times New Roman"/>
          <w:i/>
          <w:iCs/>
          <w:color w:val="000000"/>
          <w:spacing w:val="-1"/>
          <w:w w:val="101"/>
          <w:sz w:val="20"/>
          <w:szCs w:val="20"/>
        </w:rPr>
        <w:t>imas</w:t>
      </w:r>
      <w:r w:rsidRPr="00B61547">
        <w:rPr>
          <w:rFonts w:ascii="Times New Roman" w:eastAsia="Times New Roman" w:hAnsi="Times New Roman" w:cs="Times New Roman"/>
          <w:i/>
          <w:iCs/>
          <w:color w:val="000000"/>
          <w:w w:val="101"/>
          <w:sz w:val="20"/>
          <w:szCs w:val="20"/>
        </w:rPr>
        <w:t>)</w:t>
      </w:r>
    </w:p>
    <w:p w14:paraId="34AA2801" w14:textId="77777777" w:rsidR="00B61547" w:rsidRPr="00B61547" w:rsidRDefault="00B61547" w:rsidP="00B61547">
      <w:pPr>
        <w:widowControl w:val="0"/>
        <w:spacing w:after="0" w:line="240" w:lineRule="auto"/>
        <w:ind w:left="2410" w:right="1196" w:hanging="2410"/>
        <w:rPr>
          <w:rFonts w:ascii="Times New Roman" w:eastAsia="Times New Roman" w:hAnsi="Times New Roman" w:cs="Times New Roman"/>
          <w:i/>
          <w:iCs/>
          <w:color w:val="000000"/>
          <w:sz w:val="20"/>
          <w:szCs w:val="20"/>
        </w:rPr>
      </w:pPr>
      <w:r w:rsidRPr="00B61547">
        <w:rPr>
          <w:rFonts w:ascii="Times New Roman" w:eastAsia="Times New Roman" w:hAnsi="Times New Roman" w:cs="Times New Roman"/>
          <w:color w:val="000000"/>
          <w:sz w:val="24"/>
          <w:szCs w:val="24"/>
        </w:rPr>
        <w:t>d</w:t>
      </w:r>
      <w:r w:rsidRPr="00B61547">
        <w:rPr>
          <w:rFonts w:ascii="Times New Roman" w:eastAsia="Times New Roman" w:hAnsi="Times New Roman" w:cs="Times New Roman"/>
          <w:color w:val="000000"/>
          <w:spacing w:val="3"/>
          <w:sz w:val="24"/>
          <w:szCs w:val="24"/>
        </w:rPr>
        <w:t>a</w:t>
      </w:r>
      <w:r w:rsidRPr="00B61547">
        <w:rPr>
          <w:rFonts w:ascii="Times New Roman" w:eastAsia="Times New Roman" w:hAnsi="Times New Roman" w:cs="Times New Roman"/>
          <w:color w:val="000000"/>
          <w:spacing w:val="-3"/>
          <w:sz w:val="24"/>
          <w:szCs w:val="24"/>
        </w:rPr>
        <w:t>l</w:t>
      </w:r>
      <w:r w:rsidRPr="00B61547">
        <w:rPr>
          <w:rFonts w:ascii="Times New Roman" w:eastAsia="Times New Roman" w:hAnsi="Times New Roman" w:cs="Times New Roman"/>
          <w:color w:val="000000"/>
          <w:spacing w:val="-5"/>
          <w:sz w:val="24"/>
          <w:szCs w:val="24"/>
        </w:rPr>
        <w:t>y</w:t>
      </w:r>
      <w:r w:rsidRPr="00B61547">
        <w:rPr>
          <w:rFonts w:ascii="Times New Roman" w:eastAsia="Times New Roman" w:hAnsi="Times New Roman" w:cs="Times New Roman"/>
          <w:color w:val="000000"/>
          <w:sz w:val="24"/>
          <w:szCs w:val="24"/>
        </w:rPr>
        <w:t>va</w:t>
      </w:r>
      <w:r w:rsidRPr="00B61547">
        <w:rPr>
          <w:rFonts w:ascii="Times New Roman" w:eastAsia="Times New Roman" w:hAnsi="Times New Roman" w:cs="Times New Roman"/>
          <w:color w:val="000000"/>
          <w:spacing w:val="3"/>
          <w:sz w:val="24"/>
          <w:szCs w:val="24"/>
        </w:rPr>
        <w:t>u</w:t>
      </w:r>
      <w:r w:rsidRPr="00B61547">
        <w:rPr>
          <w:rFonts w:ascii="Times New Roman" w:eastAsia="Times New Roman" w:hAnsi="Times New Roman" w:cs="Times New Roman"/>
          <w:color w:val="000000"/>
          <w:spacing w:val="-3"/>
          <w:sz w:val="24"/>
          <w:szCs w:val="24"/>
        </w:rPr>
        <w:t>j</w:t>
      </w:r>
      <w:r w:rsidRPr="00B61547">
        <w:rPr>
          <w:rFonts w:ascii="Times New Roman" w:eastAsia="Times New Roman" w:hAnsi="Times New Roman" w:cs="Times New Roman"/>
          <w:color w:val="000000"/>
          <w:spacing w:val="3"/>
          <w:sz w:val="24"/>
          <w:szCs w:val="24"/>
        </w:rPr>
        <w:t>a</w:t>
      </w:r>
      <w:r w:rsidRPr="00B61547">
        <w:rPr>
          <w:rFonts w:ascii="Times New Roman" w:eastAsia="Times New Roman" w:hAnsi="Times New Roman" w:cs="Times New Roman"/>
          <w:color w:val="000000"/>
          <w:spacing w:val="-4"/>
          <w:sz w:val="24"/>
          <w:szCs w:val="24"/>
        </w:rPr>
        <w:t>n</w:t>
      </w:r>
      <w:r w:rsidRPr="00B61547">
        <w:rPr>
          <w:rFonts w:ascii="Times New Roman" w:eastAsia="Times New Roman" w:hAnsi="Times New Roman" w:cs="Times New Roman"/>
          <w:color w:val="000000"/>
          <w:spacing w:val="9"/>
          <w:sz w:val="24"/>
          <w:szCs w:val="24"/>
        </w:rPr>
        <w:t>t</w:t>
      </w:r>
      <w:r w:rsidRPr="00B61547">
        <w:rPr>
          <w:rFonts w:ascii="Times New Roman" w:eastAsia="Times New Roman" w:hAnsi="Times New Roman" w:cs="Times New Roman"/>
          <w:color w:val="000000"/>
          <w:spacing w:val="-3"/>
          <w:sz w:val="24"/>
          <w:szCs w:val="24"/>
        </w:rPr>
        <w:t>i</w:t>
      </w:r>
      <w:r w:rsidRPr="00B61547">
        <w:rPr>
          <w:rFonts w:ascii="Times New Roman" w:eastAsia="Times New Roman" w:hAnsi="Times New Roman" w:cs="Times New Roman"/>
          <w:color w:val="000000"/>
          <w:sz w:val="24"/>
          <w:szCs w:val="24"/>
        </w:rPr>
        <w:t xml:space="preserve">s </w:t>
      </w:r>
      <w:r w:rsidRPr="00B61547">
        <w:rPr>
          <w:rFonts w:ascii="Times New Roman" w:eastAsia="Times New Roman" w:hAnsi="Times New Roman" w:cs="Times New Roman"/>
          <w:color w:val="000000"/>
          <w:spacing w:val="3"/>
          <w:sz w:val="24"/>
          <w:szCs w:val="24"/>
        </w:rPr>
        <w:t>(</w:t>
      </w:r>
      <w:r w:rsidRPr="00B61547">
        <w:rPr>
          <w:rFonts w:ascii="Times New Roman" w:eastAsia="Times New Roman" w:hAnsi="Times New Roman" w:cs="Times New Roman"/>
          <w:color w:val="000000"/>
          <w:spacing w:val="1"/>
          <w:sz w:val="24"/>
          <w:szCs w:val="24"/>
        </w:rPr>
        <w:t>-</w:t>
      </w:r>
      <w:r w:rsidRPr="00B61547">
        <w:rPr>
          <w:rFonts w:ascii="Times New Roman" w:eastAsia="Times New Roman" w:hAnsi="Times New Roman" w:cs="Times New Roman"/>
          <w:color w:val="000000"/>
          <w:spacing w:val="-8"/>
          <w:sz w:val="24"/>
          <w:szCs w:val="24"/>
        </w:rPr>
        <w:t>i</w:t>
      </w:r>
      <w:r w:rsidRPr="00B61547">
        <w:rPr>
          <w:rFonts w:ascii="Times New Roman" w:eastAsia="Times New Roman" w:hAnsi="Times New Roman" w:cs="Times New Roman"/>
          <w:color w:val="000000"/>
          <w:sz w:val="24"/>
          <w:szCs w:val="24"/>
        </w:rPr>
        <w:t>)</w:t>
      </w:r>
      <w:r w:rsidRPr="00B61547">
        <w:rPr>
          <w:rFonts w:ascii="Times New Roman" w:eastAsia="Times New Roman" w:hAnsi="Times New Roman" w:cs="Times New Roman"/>
          <w:color w:val="000000"/>
          <w:spacing w:val="3"/>
          <w:sz w:val="24"/>
          <w:szCs w:val="24"/>
        </w:rPr>
        <w:t xml:space="preserve"> </w:t>
      </w:r>
      <w:r w:rsidRPr="00B61547">
        <w:rPr>
          <w:rFonts w:ascii="Times New Roman" w:eastAsia="Times New Roman" w:hAnsi="Times New Roman" w:cs="Times New Roman"/>
          <w:color w:val="000000"/>
          <w:sz w:val="24"/>
          <w:szCs w:val="24"/>
        </w:rPr>
        <w:t xml:space="preserve">______________________________________________________________ </w:t>
      </w:r>
      <w:r w:rsidRPr="00B61547">
        <w:rPr>
          <w:rFonts w:ascii="Times New Roman" w:eastAsia="Times New Roman" w:hAnsi="Times New Roman" w:cs="Times New Roman"/>
          <w:i/>
          <w:iCs/>
          <w:color w:val="000000"/>
          <w:spacing w:val="-4"/>
          <w:w w:val="101"/>
          <w:sz w:val="20"/>
          <w:szCs w:val="20"/>
        </w:rPr>
        <w:t>(</w:t>
      </w:r>
      <w:r w:rsidRPr="00B61547">
        <w:rPr>
          <w:rFonts w:ascii="Times New Roman" w:eastAsia="Times New Roman" w:hAnsi="Times New Roman" w:cs="Times New Roman"/>
          <w:i/>
          <w:iCs/>
          <w:color w:val="000000"/>
          <w:w w:val="101"/>
          <w:sz w:val="20"/>
          <w:szCs w:val="20"/>
        </w:rPr>
        <w:t>pe</w:t>
      </w:r>
      <w:r w:rsidRPr="00B61547">
        <w:rPr>
          <w:rFonts w:ascii="Times New Roman" w:eastAsia="Times New Roman" w:hAnsi="Times New Roman" w:cs="Times New Roman"/>
          <w:i/>
          <w:iCs/>
          <w:color w:val="000000"/>
          <w:spacing w:val="-1"/>
          <w:w w:val="101"/>
          <w:sz w:val="20"/>
          <w:szCs w:val="20"/>
        </w:rPr>
        <w:t>r</w:t>
      </w:r>
      <w:r w:rsidRPr="00B61547">
        <w:rPr>
          <w:rFonts w:ascii="Times New Roman" w:eastAsia="Times New Roman" w:hAnsi="Times New Roman" w:cs="Times New Roman"/>
          <w:i/>
          <w:iCs/>
          <w:color w:val="000000"/>
          <w:spacing w:val="1"/>
          <w:w w:val="101"/>
          <w:sz w:val="20"/>
          <w:szCs w:val="20"/>
        </w:rPr>
        <w:t>k</w:t>
      </w:r>
      <w:r w:rsidRPr="00B61547">
        <w:rPr>
          <w:rFonts w:ascii="Times New Roman" w:eastAsia="Times New Roman" w:hAnsi="Times New Roman" w:cs="Times New Roman"/>
          <w:i/>
          <w:iCs/>
          <w:color w:val="000000"/>
          <w:w w:val="101"/>
          <w:sz w:val="20"/>
          <w:szCs w:val="20"/>
        </w:rPr>
        <w:t>an</w:t>
      </w:r>
      <w:r w:rsidRPr="00B61547">
        <w:rPr>
          <w:rFonts w:ascii="Times New Roman" w:eastAsia="Times New Roman" w:hAnsi="Times New Roman" w:cs="Times New Roman"/>
          <w:i/>
          <w:iCs/>
          <w:color w:val="000000"/>
          <w:spacing w:val="1"/>
          <w:w w:val="101"/>
          <w:sz w:val="20"/>
          <w:szCs w:val="20"/>
        </w:rPr>
        <w:t>č</w:t>
      </w:r>
      <w:r w:rsidRPr="00B61547">
        <w:rPr>
          <w:rFonts w:ascii="Times New Roman" w:eastAsia="Times New Roman" w:hAnsi="Times New Roman" w:cs="Times New Roman"/>
          <w:i/>
          <w:iCs/>
          <w:color w:val="000000"/>
          <w:spacing w:val="-3"/>
          <w:w w:val="101"/>
          <w:sz w:val="20"/>
          <w:szCs w:val="20"/>
        </w:rPr>
        <w:t>i</w:t>
      </w:r>
      <w:r w:rsidRPr="00B61547">
        <w:rPr>
          <w:rFonts w:ascii="Times New Roman" w:eastAsia="Times New Roman" w:hAnsi="Times New Roman" w:cs="Times New Roman"/>
          <w:i/>
          <w:iCs/>
          <w:color w:val="000000"/>
          <w:w w:val="101"/>
          <w:sz w:val="20"/>
          <w:szCs w:val="20"/>
        </w:rPr>
        <w:t>o</w:t>
      </w:r>
      <w:r w:rsidRPr="00B61547">
        <w:rPr>
          <w:rFonts w:ascii="Times New Roman" w:eastAsia="Times New Roman" w:hAnsi="Times New Roman" w:cs="Times New Roman"/>
          <w:i/>
          <w:iCs/>
          <w:color w:val="000000"/>
          <w:spacing w:val="-1"/>
          <w:w w:val="101"/>
          <w:sz w:val="20"/>
          <w:szCs w:val="20"/>
        </w:rPr>
        <w:t>s</w:t>
      </w:r>
      <w:r w:rsidRPr="00B61547">
        <w:rPr>
          <w:rFonts w:ascii="Times New Roman" w:eastAsia="Times New Roman" w:hAnsi="Times New Roman" w:cs="Times New Roman"/>
          <w:i/>
          <w:iCs/>
          <w:color w:val="000000"/>
          <w:w w:val="101"/>
          <w:sz w:val="20"/>
          <w:szCs w:val="20"/>
        </w:rPr>
        <w:t>ios</w:t>
      </w:r>
      <w:r w:rsidRPr="00B61547">
        <w:rPr>
          <w:rFonts w:ascii="Times New Roman" w:eastAsia="Times New Roman" w:hAnsi="Times New Roman" w:cs="Times New Roman"/>
          <w:i/>
          <w:iCs/>
          <w:color w:val="000000"/>
          <w:spacing w:val="1"/>
          <w:sz w:val="20"/>
          <w:szCs w:val="20"/>
        </w:rPr>
        <w:t xml:space="preserve"> </w:t>
      </w:r>
      <w:r w:rsidRPr="00B61547">
        <w:rPr>
          <w:rFonts w:ascii="Times New Roman" w:eastAsia="Times New Roman" w:hAnsi="Times New Roman" w:cs="Times New Roman"/>
          <w:i/>
          <w:iCs/>
          <w:color w:val="000000"/>
          <w:w w:val="101"/>
          <w:sz w:val="20"/>
          <w:szCs w:val="20"/>
        </w:rPr>
        <w:t>o</w:t>
      </w:r>
      <w:r w:rsidRPr="00B61547">
        <w:rPr>
          <w:rFonts w:ascii="Times New Roman" w:eastAsia="Times New Roman" w:hAnsi="Times New Roman" w:cs="Times New Roman"/>
          <w:i/>
          <w:iCs/>
          <w:color w:val="000000"/>
          <w:spacing w:val="-1"/>
          <w:w w:val="101"/>
          <w:sz w:val="20"/>
          <w:szCs w:val="20"/>
        </w:rPr>
        <w:t>r</w:t>
      </w:r>
      <w:r w:rsidRPr="00B61547">
        <w:rPr>
          <w:rFonts w:ascii="Times New Roman" w:eastAsia="Times New Roman" w:hAnsi="Times New Roman" w:cs="Times New Roman"/>
          <w:i/>
          <w:iCs/>
          <w:color w:val="000000"/>
          <w:spacing w:val="-5"/>
          <w:w w:val="101"/>
          <w:sz w:val="20"/>
          <w:szCs w:val="20"/>
        </w:rPr>
        <w:t>g</w:t>
      </w:r>
      <w:r w:rsidRPr="00B61547">
        <w:rPr>
          <w:rFonts w:ascii="Times New Roman" w:eastAsia="Times New Roman" w:hAnsi="Times New Roman" w:cs="Times New Roman"/>
          <w:i/>
          <w:iCs/>
          <w:color w:val="000000"/>
          <w:w w:val="101"/>
          <w:sz w:val="20"/>
          <w:szCs w:val="20"/>
        </w:rPr>
        <w:t>aniz</w:t>
      </w:r>
      <w:r w:rsidRPr="00B61547">
        <w:rPr>
          <w:rFonts w:ascii="Times New Roman" w:eastAsia="Times New Roman" w:hAnsi="Times New Roman" w:cs="Times New Roman"/>
          <w:i/>
          <w:iCs/>
          <w:color w:val="000000"/>
          <w:spacing w:val="-5"/>
          <w:w w:val="101"/>
          <w:sz w:val="20"/>
          <w:szCs w:val="20"/>
        </w:rPr>
        <w:t>a</w:t>
      </w:r>
      <w:r w:rsidRPr="00B61547">
        <w:rPr>
          <w:rFonts w:ascii="Times New Roman" w:eastAsia="Times New Roman" w:hAnsi="Times New Roman" w:cs="Times New Roman"/>
          <w:i/>
          <w:iCs/>
          <w:color w:val="000000"/>
          <w:w w:val="101"/>
          <w:sz w:val="20"/>
          <w:szCs w:val="20"/>
        </w:rPr>
        <w:t>c</w:t>
      </w:r>
      <w:r w:rsidRPr="00B61547">
        <w:rPr>
          <w:rFonts w:ascii="Times New Roman" w:eastAsia="Times New Roman" w:hAnsi="Times New Roman" w:cs="Times New Roman"/>
          <w:i/>
          <w:iCs/>
          <w:color w:val="000000"/>
          <w:spacing w:val="-2"/>
          <w:w w:val="101"/>
          <w:sz w:val="20"/>
          <w:szCs w:val="20"/>
        </w:rPr>
        <w:t>i</w:t>
      </w:r>
      <w:r w:rsidRPr="00B61547">
        <w:rPr>
          <w:rFonts w:ascii="Times New Roman" w:eastAsia="Times New Roman" w:hAnsi="Times New Roman" w:cs="Times New Roman"/>
          <w:i/>
          <w:iCs/>
          <w:color w:val="000000"/>
          <w:w w:val="101"/>
          <w:sz w:val="20"/>
          <w:szCs w:val="20"/>
        </w:rPr>
        <w:t>jos</w:t>
      </w:r>
      <w:r w:rsidRPr="00B61547">
        <w:rPr>
          <w:rFonts w:ascii="Times New Roman" w:eastAsia="Times New Roman" w:hAnsi="Times New Roman" w:cs="Times New Roman"/>
          <w:i/>
          <w:iCs/>
          <w:color w:val="000000"/>
          <w:sz w:val="20"/>
          <w:szCs w:val="20"/>
        </w:rPr>
        <w:t xml:space="preserve"> </w:t>
      </w:r>
      <w:r w:rsidRPr="00B61547">
        <w:rPr>
          <w:rFonts w:ascii="Times New Roman" w:eastAsia="Times New Roman" w:hAnsi="Times New Roman" w:cs="Times New Roman"/>
          <w:i/>
          <w:iCs/>
          <w:color w:val="000000"/>
          <w:w w:val="101"/>
          <w:sz w:val="20"/>
          <w:szCs w:val="20"/>
        </w:rPr>
        <w:t>p</w:t>
      </w:r>
      <w:r w:rsidRPr="00B61547">
        <w:rPr>
          <w:rFonts w:ascii="Times New Roman" w:eastAsia="Times New Roman" w:hAnsi="Times New Roman" w:cs="Times New Roman"/>
          <w:i/>
          <w:iCs/>
          <w:color w:val="000000"/>
          <w:spacing w:val="-4"/>
          <w:w w:val="101"/>
          <w:sz w:val="20"/>
          <w:szCs w:val="20"/>
        </w:rPr>
        <w:t>a</w:t>
      </w:r>
      <w:r w:rsidRPr="00B61547">
        <w:rPr>
          <w:rFonts w:ascii="Times New Roman" w:eastAsia="Times New Roman" w:hAnsi="Times New Roman" w:cs="Times New Roman"/>
          <w:i/>
          <w:iCs/>
          <w:color w:val="000000"/>
          <w:w w:val="101"/>
          <w:sz w:val="20"/>
          <w:szCs w:val="20"/>
        </w:rPr>
        <w:t>va</w:t>
      </w:r>
      <w:r w:rsidRPr="00B61547">
        <w:rPr>
          <w:rFonts w:ascii="Times New Roman" w:eastAsia="Times New Roman" w:hAnsi="Times New Roman" w:cs="Times New Roman"/>
          <w:i/>
          <w:iCs/>
          <w:color w:val="000000"/>
          <w:spacing w:val="-4"/>
          <w:w w:val="101"/>
          <w:sz w:val="20"/>
          <w:szCs w:val="20"/>
        </w:rPr>
        <w:t>d</w:t>
      </w:r>
      <w:r w:rsidRPr="00B61547">
        <w:rPr>
          <w:rFonts w:ascii="Times New Roman" w:eastAsia="Times New Roman" w:hAnsi="Times New Roman" w:cs="Times New Roman"/>
          <w:i/>
          <w:iCs/>
          <w:color w:val="000000"/>
          <w:w w:val="101"/>
          <w:sz w:val="20"/>
          <w:szCs w:val="20"/>
        </w:rPr>
        <w:t>inimas)</w:t>
      </w:r>
    </w:p>
    <w:p w14:paraId="7ECD76BE" w14:textId="77777777" w:rsidR="00B61547" w:rsidRPr="00B61547" w:rsidRDefault="00B61547" w:rsidP="00B61547">
      <w:pPr>
        <w:widowControl w:val="0"/>
        <w:spacing w:after="0" w:line="240" w:lineRule="auto"/>
        <w:ind w:left="639" w:right="649" w:hanging="638"/>
        <w:rPr>
          <w:rFonts w:ascii="Times New Roman" w:eastAsia="Times New Roman" w:hAnsi="Times New Roman" w:cs="Times New Roman"/>
          <w:color w:val="000000"/>
          <w:sz w:val="20"/>
          <w:szCs w:val="20"/>
        </w:rPr>
      </w:pPr>
      <w:r w:rsidRPr="00B61547">
        <w:rPr>
          <w:rFonts w:ascii="Times New Roman" w:eastAsia="Times New Roman" w:hAnsi="Times New Roman" w:cs="Times New Roman"/>
          <w:color w:val="000000"/>
          <w:sz w:val="24"/>
          <w:szCs w:val="24"/>
        </w:rPr>
        <w:t>v</w:t>
      </w:r>
      <w:r w:rsidRPr="00B61547">
        <w:rPr>
          <w:rFonts w:ascii="Times New Roman" w:eastAsia="Times New Roman" w:hAnsi="Times New Roman" w:cs="Times New Roman"/>
          <w:color w:val="000000"/>
          <w:spacing w:val="-4"/>
          <w:sz w:val="24"/>
          <w:szCs w:val="24"/>
        </w:rPr>
        <w:t>y</w:t>
      </w:r>
      <w:r w:rsidRPr="00B61547">
        <w:rPr>
          <w:rFonts w:ascii="Times New Roman" w:eastAsia="Times New Roman" w:hAnsi="Times New Roman" w:cs="Times New Roman"/>
          <w:color w:val="000000"/>
          <w:sz w:val="24"/>
          <w:szCs w:val="24"/>
        </w:rPr>
        <w:t>kd</w:t>
      </w:r>
      <w:r w:rsidRPr="00B61547">
        <w:rPr>
          <w:rFonts w:ascii="Times New Roman" w:eastAsia="Times New Roman" w:hAnsi="Times New Roman" w:cs="Times New Roman"/>
          <w:color w:val="000000"/>
          <w:spacing w:val="8"/>
          <w:sz w:val="24"/>
          <w:szCs w:val="24"/>
        </w:rPr>
        <w:t>o</w:t>
      </w:r>
      <w:r w:rsidRPr="00B61547">
        <w:rPr>
          <w:rFonts w:ascii="Times New Roman" w:eastAsia="Times New Roman" w:hAnsi="Times New Roman" w:cs="Times New Roman"/>
          <w:color w:val="000000"/>
          <w:spacing w:val="-8"/>
          <w:sz w:val="24"/>
          <w:szCs w:val="24"/>
        </w:rPr>
        <w:t>m</w:t>
      </w:r>
      <w:r w:rsidRPr="00B61547">
        <w:rPr>
          <w:rFonts w:ascii="Times New Roman" w:eastAsia="Times New Roman" w:hAnsi="Times New Roman" w:cs="Times New Roman"/>
          <w:color w:val="000000"/>
          <w:spacing w:val="3"/>
          <w:sz w:val="24"/>
          <w:szCs w:val="24"/>
        </w:rPr>
        <w:t>a</w:t>
      </w:r>
      <w:r w:rsidRPr="00B61547">
        <w:rPr>
          <w:rFonts w:ascii="Times New Roman" w:eastAsia="Times New Roman" w:hAnsi="Times New Roman" w:cs="Times New Roman"/>
          <w:color w:val="000000"/>
          <w:spacing w:val="-3"/>
          <w:sz w:val="24"/>
          <w:szCs w:val="24"/>
        </w:rPr>
        <w:t>m</w:t>
      </w:r>
      <w:r w:rsidRPr="00B61547">
        <w:rPr>
          <w:rFonts w:ascii="Times New Roman" w:eastAsia="Times New Roman" w:hAnsi="Times New Roman" w:cs="Times New Roman"/>
          <w:color w:val="000000"/>
          <w:sz w:val="24"/>
          <w:szCs w:val="24"/>
        </w:rPr>
        <w:t>e</w:t>
      </w:r>
      <w:r w:rsidRPr="00B61547">
        <w:rPr>
          <w:rFonts w:ascii="Times New Roman" w:eastAsia="Times New Roman" w:hAnsi="Times New Roman" w:cs="Times New Roman"/>
          <w:color w:val="000000"/>
          <w:spacing w:val="63"/>
          <w:sz w:val="24"/>
          <w:szCs w:val="24"/>
        </w:rPr>
        <w:t xml:space="preserve"> </w:t>
      </w:r>
      <w:r w:rsidRPr="00B61547">
        <w:rPr>
          <w:rFonts w:ascii="Times New Roman" w:eastAsia="Times New Roman" w:hAnsi="Times New Roman" w:cs="Times New Roman"/>
          <w:color w:val="000000"/>
          <w:sz w:val="24"/>
          <w:szCs w:val="24"/>
        </w:rPr>
        <w:t>_____________________________________,</w:t>
      </w:r>
      <w:r w:rsidRPr="00B61547">
        <w:rPr>
          <w:rFonts w:ascii="Times New Roman" w:eastAsia="Times New Roman" w:hAnsi="Times New Roman" w:cs="Times New Roman"/>
          <w:color w:val="000000"/>
          <w:spacing w:val="4"/>
          <w:sz w:val="24"/>
          <w:szCs w:val="24"/>
        </w:rPr>
        <w:t xml:space="preserve"> </w:t>
      </w:r>
      <w:r w:rsidRPr="00B61547">
        <w:rPr>
          <w:rFonts w:ascii="Times New Roman" w:eastAsia="Times New Roman" w:hAnsi="Times New Roman" w:cs="Times New Roman"/>
          <w:color w:val="000000"/>
          <w:spacing w:val="-4"/>
          <w:sz w:val="24"/>
          <w:szCs w:val="24"/>
        </w:rPr>
        <w:t>a</w:t>
      </w:r>
      <w:r w:rsidRPr="00B61547">
        <w:rPr>
          <w:rFonts w:ascii="Times New Roman" w:eastAsia="Times New Roman" w:hAnsi="Times New Roman" w:cs="Times New Roman"/>
          <w:color w:val="000000"/>
          <w:spacing w:val="3"/>
          <w:sz w:val="24"/>
          <w:szCs w:val="24"/>
        </w:rPr>
        <w:t>t</w:t>
      </w:r>
      <w:r w:rsidRPr="00B61547">
        <w:rPr>
          <w:rFonts w:ascii="Times New Roman" w:eastAsia="Times New Roman" w:hAnsi="Times New Roman" w:cs="Times New Roman"/>
          <w:color w:val="000000"/>
          <w:spacing w:val="-7"/>
          <w:sz w:val="24"/>
          <w:szCs w:val="24"/>
        </w:rPr>
        <w:t>i</w:t>
      </w:r>
      <w:r w:rsidRPr="00B61547">
        <w:rPr>
          <w:rFonts w:ascii="Times New Roman" w:eastAsia="Times New Roman" w:hAnsi="Times New Roman" w:cs="Times New Roman"/>
          <w:color w:val="000000"/>
          <w:spacing w:val="8"/>
          <w:sz w:val="24"/>
          <w:szCs w:val="24"/>
        </w:rPr>
        <w:t>t</w:t>
      </w:r>
      <w:r w:rsidRPr="00B61547">
        <w:rPr>
          <w:rFonts w:ascii="Times New Roman" w:eastAsia="Times New Roman" w:hAnsi="Times New Roman" w:cs="Times New Roman"/>
          <w:color w:val="000000"/>
          <w:spacing w:val="-2"/>
          <w:sz w:val="24"/>
          <w:szCs w:val="24"/>
        </w:rPr>
        <w:t>i</w:t>
      </w:r>
      <w:r w:rsidRPr="00B61547">
        <w:rPr>
          <w:rFonts w:ascii="Times New Roman" w:eastAsia="Times New Roman" w:hAnsi="Times New Roman" w:cs="Times New Roman"/>
          <w:color w:val="000000"/>
          <w:spacing w:val="-5"/>
          <w:sz w:val="24"/>
          <w:szCs w:val="24"/>
        </w:rPr>
        <w:t>n</w:t>
      </w:r>
      <w:r w:rsidRPr="00B61547">
        <w:rPr>
          <w:rFonts w:ascii="Times New Roman" w:eastAsia="Times New Roman" w:hAnsi="Times New Roman" w:cs="Times New Roman"/>
          <w:color w:val="000000"/>
          <w:sz w:val="24"/>
          <w:szCs w:val="24"/>
        </w:rPr>
        <w:t>ka t</w:t>
      </w:r>
      <w:r w:rsidRPr="00B61547">
        <w:rPr>
          <w:rFonts w:ascii="Times New Roman" w:eastAsia="Times New Roman" w:hAnsi="Times New Roman" w:cs="Times New Roman"/>
          <w:color w:val="000000"/>
          <w:spacing w:val="5"/>
          <w:sz w:val="24"/>
          <w:szCs w:val="24"/>
        </w:rPr>
        <w:t>o</w:t>
      </w:r>
      <w:r w:rsidRPr="00B61547">
        <w:rPr>
          <w:rFonts w:ascii="Times New Roman" w:eastAsia="Times New Roman" w:hAnsi="Times New Roman" w:cs="Times New Roman"/>
          <w:color w:val="000000"/>
          <w:spacing w:val="-3"/>
          <w:sz w:val="24"/>
          <w:szCs w:val="24"/>
        </w:rPr>
        <w:t>li</w:t>
      </w:r>
      <w:r w:rsidRPr="00B61547">
        <w:rPr>
          <w:rFonts w:ascii="Times New Roman" w:eastAsia="Times New Roman" w:hAnsi="Times New Roman" w:cs="Times New Roman"/>
          <w:color w:val="000000"/>
          <w:sz w:val="24"/>
          <w:szCs w:val="24"/>
        </w:rPr>
        <w:t>au</w:t>
      </w:r>
      <w:r w:rsidRPr="00B61547">
        <w:rPr>
          <w:rFonts w:ascii="Times New Roman" w:eastAsia="Times New Roman" w:hAnsi="Times New Roman" w:cs="Times New Roman"/>
          <w:color w:val="000000"/>
          <w:spacing w:val="11"/>
          <w:sz w:val="24"/>
          <w:szCs w:val="24"/>
        </w:rPr>
        <w:t xml:space="preserve"> </w:t>
      </w:r>
      <w:r w:rsidRPr="00B61547">
        <w:rPr>
          <w:rFonts w:ascii="Times New Roman" w:eastAsia="Times New Roman" w:hAnsi="Times New Roman" w:cs="Times New Roman"/>
          <w:color w:val="000000"/>
          <w:spacing w:val="-3"/>
          <w:sz w:val="24"/>
          <w:szCs w:val="24"/>
        </w:rPr>
        <w:t>n</w:t>
      </w:r>
      <w:r w:rsidRPr="00B61547">
        <w:rPr>
          <w:rFonts w:ascii="Times New Roman" w:eastAsia="Times New Roman" w:hAnsi="Times New Roman" w:cs="Times New Roman"/>
          <w:color w:val="000000"/>
          <w:sz w:val="24"/>
          <w:szCs w:val="24"/>
        </w:rPr>
        <w:t>ur</w:t>
      </w:r>
      <w:r w:rsidRPr="00B61547">
        <w:rPr>
          <w:rFonts w:ascii="Times New Roman" w:eastAsia="Times New Roman" w:hAnsi="Times New Roman" w:cs="Times New Roman"/>
          <w:color w:val="000000"/>
          <w:spacing w:val="4"/>
          <w:sz w:val="24"/>
          <w:szCs w:val="24"/>
        </w:rPr>
        <w:t>o</w:t>
      </w:r>
      <w:r w:rsidRPr="00B61547">
        <w:rPr>
          <w:rFonts w:ascii="Times New Roman" w:eastAsia="Times New Roman" w:hAnsi="Times New Roman" w:cs="Times New Roman"/>
          <w:color w:val="000000"/>
          <w:spacing w:val="-3"/>
          <w:sz w:val="24"/>
          <w:szCs w:val="24"/>
        </w:rPr>
        <w:t>d</w:t>
      </w:r>
      <w:r w:rsidRPr="00B61547">
        <w:rPr>
          <w:rFonts w:ascii="Times New Roman" w:eastAsia="Times New Roman" w:hAnsi="Times New Roman" w:cs="Times New Roman"/>
          <w:color w:val="000000"/>
          <w:spacing w:val="3"/>
          <w:sz w:val="24"/>
          <w:szCs w:val="24"/>
        </w:rPr>
        <w:t>o</w:t>
      </w:r>
      <w:r w:rsidRPr="00B61547">
        <w:rPr>
          <w:rFonts w:ascii="Times New Roman" w:eastAsia="Times New Roman" w:hAnsi="Times New Roman" w:cs="Times New Roman"/>
          <w:color w:val="000000"/>
          <w:spacing w:val="-8"/>
          <w:sz w:val="24"/>
          <w:szCs w:val="24"/>
        </w:rPr>
        <w:t>m</w:t>
      </w:r>
      <w:r w:rsidRPr="00B61547">
        <w:rPr>
          <w:rFonts w:ascii="Times New Roman" w:eastAsia="Times New Roman" w:hAnsi="Times New Roman" w:cs="Times New Roman"/>
          <w:color w:val="000000"/>
          <w:spacing w:val="4"/>
          <w:sz w:val="24"/>
          <w:szCs w:val="24"/>
        </w:rPr>
        <w:t>u</w:t>
      </w:r>
      <w:r w:rsidRPr="00B61547">
        <w:rPr>
          <w:rFonts w:ascii="Times New Roman" w:eastAsia="Times New Roman" w:hAnsi="Times New Roman" w:cs="Times New Roman"/>
          <w:color w:val="000000"/>
          <w:sz w:val="24"/>
          <w:szCs w:val="24"/>
        </w:rPr>
        <w:t xml:space="preserve">s </w:t>
      </w:r>
      <w:r w:rsidRPr="00B61547">
        <w:rPr>
          <w:rFonts w:ascii="Times New Roman" w:eastAsia="Times New Roman" w:hAnsi="Times New Roman" w:cs="Times New Roman"/>
          <w:color w:val="000000"/>
          <w:spacing w:val="1"/>
          <w:sz w:val="24"/>
          <w:szCs w:val="24"/>
        </w:rPr>
        <w:t>r</w:t>
      </w:r>
      <w:r w:rsidRPr="00B61547">
        <w:rPr>
          <w:rFonts w:ascii="Times New Roman" w:eastAsia="Times New Roman" w:hAnsi="Times New Roman" w:cs="Times New Roman"/>
          <w:color w:val="000000"/>
          <w:spacing w:val="4"/>
          <w:sz w:val="24"/>
          <w:szCs w:val="24"/>
        </w:rPr>
        <w:t>e</w:t>
      </w:r>
      <w:r w:rsidRPr="00B61547">
        <w:rPr>
          <w:rFonts w:ascii="Times New Roman" w:eastAsia="Times New Roman" w:hAnsi="Times New Roman" w:cs="Times New Roman"/>
          <w:color w:val="000000"/>
          <w:spacing w:val="-8"/>
          <w:sz w:val="24"/>
          <w:szCs w:val="24"/>
        </w:rPr>
        <w:t>i</w:t>
      </w:r>
      <w:r w:rsidRPr="00B61547">
        <w:rPr>
          <w:rFonts w:ascii="Times New Roman" w:eastAsia="Times New Roman" w:hAnsi="Times New Roman" w:cs="Times New Roman"/>
          <w:color w:val="000000"/>
          <w:sz w:val="24"/>
          <w:szCs w:val="24"/>
        </w:rPr>
        <w:t>k</w:t>
      </w:r>
      <w:r w:rsidRPr="00B61547">
        <w:rPr>
          <w:rFonts w:ascii="Times New Roman" w:eastAsia="Times New Roman" w:hAnsi="Times New Roman" w:cs="Times New Roman"/>
          <w:color w:val="000000"/>
          <w:spacing w:val="3"/>
          <w:sz w:val="24"/>
          <w:szCs w:val="24"/>
        </w:rPr>
        <w:t>a</w:t>
      </w:r>
      <w:r w:rsidRPr="00B61547">
        <w:rPr>
          <w:rFonts w:ascii="Times New Roman" w:eastAsia="Times New Roman" w:hAnsi="Times New Roman" w:cs="Times New Roman"/>
          <w:color w:val="000000"/>
          <w:spacing w:val="-3"/>
          <w:sz w:val="24"/>
          <w:szCs w:val="24"/>
        </w:rPr>
        <w:t>l</w:t>
      </w:r>
      <w:r w:rsidRPr="00B61547">
        <w:rPr>
          <w:rFonts w:ascii="Times New Roman" w:eastAsia="Times New Roman" w:hAnsi="Times New Roman" w:cs="Times New Roman"/>
          <w:color w:val="000000"/>
          <w:spacing w:val="3"/>
          <w:sz w:val="24"/>
          <w:szCs w:val="24"/>
        </w:rPr>
        <w:t>a</w:t>
      </w:r>
      <w:r w:rsidRPr="00B61547">
        <w:rPr>
          <w:rFonts w:ascii="Times New Roman" w:eastAsia="Times New Roman" w:hAnsi="Times New Roman" w:cs="Times New Roman"/>
          <w:color w:val="000000"/>
          <w:sz w:val="24"/>
          <w:szCs w:val="24"/>
        </w:rPr>
        <w:t>vi</w:t>
      </w:r>
      <w:r w:rsidRPr="00B61547">
        <w:rPr>
          <w:rFonts w:ascii="Times New Roman" w:eastAsia="Times New Roman" w:hAnsi="Times New Roman" w:cs="Times New Roman"/>
          <w:color w:val="000000"/>
          <w:spacing w:val="-3"/>
          <w:sz w:val="24"/>
          <w:szCs w:val="24"/>
        </w:rPr>
        <w:t>m</w:t>
      </w:r>
      <w:r w:rsidRPr="00B61547">
        <w:rPr>
          <w:rFonts w:ascii="Times New Roman" w:eastAsia="Times New Roman" w:hAnsi="Times New Roman" w:cs="Times New Roman"/>
          <w:color w:val="000000"/>
          <w:sz w:val="24"/>
          <w:szCs w:val="24"/>
        </w:rPr>
        <w:t>u</w:t>
      </w:r>
      <w:r w:rsidRPr="00B61547">
        <w:rPr>
          <w:rFonts w:ascii="Times New Roman" w:eastAsia="Times New Roman" w:hAnsi="Times New Roman" w:cs="Times New Roman"/>
          <w:color w:val="000000"/>
          <w:spacing w:val="-2"/>
          <w:sz w:val="24"/>
          <w:szCs w:val="24"/>
        </w:rPr>
        <w:t>s</w:t>
      </w:r>
      <w:r w:rsidRPr="00B61547">
        <w:rPr>
          <w:rFonts w:ascii="Times New Roman" w:eastAsia="Times New Roman" w:hAnsi="Times New Roman" w:cs="Times New Roman"/>
          <w:color w:val="000000"/>
          <w:sz w:val="24"/>
          <w:szCs w:val="24"/>
        </w:rPr>
        <w:t xml:space="preserve">: </w:t>
      </w:r>
      <w:r w:rsidRPr="00B61547">
        <w:rPr>
          <w:rFonts w:ascii="Times New Roman" w:eastAsia="Times New Roman" w:hAnsi="Times New Roman" w:cs="Times New Roman"/>
          <w:i/>
          <w:iCs/>
          <w:color w:val="000000"/>
          <w:spacing w:val="-4"/>
          <w:w w:val="101"/>
          <w:sz w:val="20"/>
          <w:szCs w:val="20"/>
        </w:rPr>
        <w:t>(</w:t>
      </w:r>
      <w:r w:rsidRPr="00B61547">
        <w:rPr>
          <w:rFonts w:ascii="Times New Roman" w:eastAsia="Times New Roman" w:hAnsi="Times New Roman" w:cs="Times New Roman"/>
          <w:i/>
          <w:iCs/>
          <w:color w:val="000000"/>
          <w:w w:val="101"/>
          <w:sz w:val="20"/>
          <w:szCs w:val="20"/>
        </w:rPr>
        <w:t>pi</w:t>
      </w:r>
      <w:r w:rsidRPr="00B61547">
        <w:rPr>
          <w:rFonts w:ascii="Times New Roman" w:eastAsia="Times New Roman" w:hAnsi="Times New Roman" w:cs="Times New Roman"/>
          <w:i/>
          <w:iCs/>
          <w:color w:val="000000"/>
          <w:spacing w:val="-1"/>
          <w:w w:val="101"/>
          <w:sz w:val="20"/>
          <w:szCs w:val="20"/>
        </w:rPr>
        <w:t>r</w:t>
      </w:r>
      <w:r w:rsidRPr="00B61547">
        <w:rPr>
          <w:rFonts w:ascii="Times New Roman" w:eastAsia="Times New Roman" w:hAnsi="Times New Roman" w:cs="Times New Roman"/>
          <w:i/>
          <w:iCs/>
          <w:color w:val="000000"/>
          <w:w w:val="101"/>
          <w:sz w:val="20"/>
          <w:szCs w:val="20"/>
        </w:rPr>
        <w:t>kimo</w:t>
      </w:r>
      <w:r w:rsidRPr="00B61547">
        <w:rPr>
          <w:rFonts w:ascii="Times New Roman" w:eastAsia="Times New Roman" w:hAnsi="Times New Roman" w:cs="Times New Roman"/>
          <w:i/>
          <w:iCs/>
          <w:color w:val="000000"/>
          <w:spacing w:val="2"/>
          <w:sz w:val="20"/>
          <w:szCs w:val="20"/>
        </w:rPr>
        <w:t xml:space="preserve"> </w:t>
      </w:r>
      <w:r w:rsidRPr="00B61547">
        <w:rPr>
          <w:rFonts w:ascii="Times New Roman" w:eastAsia="Times New Roman" w:hAnsi="Times New Roman" w:cs="Times New Roman"/>
          <w:i/>
          <w:iCs/>
          <w:color w:val="000000"/>
          <w:w w:val="101"/>
          <w:sz w:val="20"/>
          <w:szCs w:val="20"/>
        </w:rPr>
        <w:t>o</w:t>
      </w:r>
      <w:r w:rsidRPr="00B61547">
        <w:rPr>
          <w:rFonts w:ascii="Times New Roman" w:eastAsia="Times New Roman" w:hAnsi="Times New Roman" w:cs="Times New Roman"/>
          <w:i/>
          <w:iCs/>
          <w:color w:val="000000"/>
          <w:spacing w:val="-4"/>
          <w:w w:val="101"/>
          <w:sz w:val="20"/>
          <w:szCs w:val="20"/>
        </w:rPr>
        <w:t>b</w:t>
      </w:r>
      <w:r w:rsidRPr="00B61547">
        <w:rPr>
          <w:rFonts w:ascii="Times New Roman" w:eastAsia="Times New Roman" w:hAnsi="Times New Roman" w:cs="Times New Roman"/>
          <w:i/>
          <w:iCs/>
          <w:color w:val="000000"/>
          <w:w w:val="101"/>
          <w:sz w:val="20"/>
          <w:szCs w:val="20"/>
        </w:rPr>
        <w:t>j</w:t>
      </w:r>
      <w:r w:rsidRPr="00B61547">
        <w:rPr>
          <w:rFonts w:ascii="Times New Roman" w:eastAsia="Times New Roman" w:hAnsi="Times New Roman" w:cs="Times New Roman"/>
          <w:i/>
          <w:iCs/>
          <w:color w:val="000000"/>
          <w:spacing w:val="-1"/>
          <w:w w:val="101"/>
          <w:sz w:val="20"/>
          <w:szCs w:val="20"/>
        </w:rPr>
        <w:t>e</w:t>
      </w:r>
      <w:r w:rsidRPr="00B61547">
        <w:rPr>
          <w:rFonts w:ascii="Times New Roman" w:eastAsia="Times New Roman" w:hAnsi="Times New Roman" w:cs="Times New Roman"/>
          <w:i/>
          <w:iCs/>
          <w:color w:val="000000"/>
          <w:w w:val="101"/>
          <w:sz w:val="20"/>
          <w:szCs w:val="20"/>
        </w:rPr>
        <w:t>k</w:t>
      </w:r>
      <w:r w:rsidRPr="00B61547">
        <w:rPr>
          <w:rFonts w:ascii="Times New Roman" w:eastAsia="Times New Roman" w:hAnsi="Times New Roman" w:cs="Times New Roman"/>
          <w:i/>
          <w:iCs/>
          <w:color w:val="000000"/>
          <w:spacing w:val="1"/>
          <w:w w:val="101"/>
          <w:sz w:val="20"/>
          <w:szCs w:val="20"/>
        </w:rPr>
        <w:t>t</w:t>
      </w:r>
      <w:r w:rsidRPr="00B61547">
        <w:rPr>
          <w:rFonts w:ascii="Times New Roman" w:eastAsia="Times New Roman" w:hAnsi="Times New Roman" w:cs="Times New Roman"/>
          <w:i/>
          <w:iCs/>
          <w:color w:val="000000"/>
          <w:w w:val="101"/>
          <w:sz w:val="20"/>
          <w:szCs w:val="20"/>
        </w:rPr>
        <w:t>o</w:t>
      </w:r>
      <w:r w:rsidRPr="00B61547">
        <w:rPr>
          <w:rFonts w:ascii="Times New Roman" w:eastAsia="Times New Roman" w:hAnsi="Times New Roman" w:cs="Times New Roman"/>
          <w:i/>
          <w:iCs/>
          <w:color w:val="000000"/>
          <w:spacing w:val="-2"/>
          <w:sz w:val="20"/>
          <w:szCs w:val="20"/>
        </w:rPr>
        <w:t xml:space="preserve"> </w:t>
      </w:r>
      <w:r w:rsidRPr="00B61547">
        <w:rPr>
          <w:rFonts w:ascii="Times New Roman" w:eastAsia="Times New Roman" w:hAnsi="Times New Roman" w:cs="Times New Roman"/>
          <w:i/>
          <w:iCs/>
          <w:color w:val="000000"/>
          <w:w w:val="101"/>
          <w:sz w:val="20"/>
          <w:szCs w:val="20"/>
        </w:rPr>
        <w:t>p</w:t>
      </w:r>
      <w:r w:rsidRPr="00B61547">
        <w:rPr>
          <w:rFonts w:ascii="Times New Roman" w:eastAsia="Times New Roman" w:hAnsi="Times New Roman" w:cs="Times New Roman"/>
          <w:i/>
          <w:iCs/>
          <w:color w:val="000000"/>
          <w:spacing w:val="-5"/>
          <w:w w:val="101"/>
          <w:sz w:val="20"/>
          <w:szCs w:val="20"/>
        </w:rPr>
        <w:t>a</w:t>
      </w:r>
      <w:r w:rsidRPr="00B61547">
        <w:rPr>
          <w:rFonts w:ascii="Times New Roman" w:eastAsia="Times New Roman" w:hAnsi="Times New Roman" w:cs="Times New Roman"/>
          <w:i/>
          <w:iCs/>
          <w:color w:val="000000"/>
          <w:w w:val="101"/>
          <w:sz w:val="20"/>
          <w:szCs w:val="20"/>
        </w:rPr>
        <w:t>va</w:t>
      </w:r>
      <w:r w:rsidRPr="00B61547">
        <w:rPr>
          <w:rFonts w:ascii="Times New Roman" w:eastAsia="Times New Roman" w:hAnsi="Times New Roman" w:cs="Times New Roman"/>
          <w:i/>
          <w:iCs/>
          <w:color w:val="000000"/>
          <w:spacing w:val="-4"/>
          <w:w w:val="101"/>
          <w:sz w:val="20"/>
          <w:szCs w:val="20"/>
        </w:rPr>
        <w:t>d</w:t>
      </w:r>
      <w:r w:rsidRPr="00B61547">
        <w:rPr>
          <w:rFonts w:ascii="Times New Roman" w:eastAsia="Times New Roman" w:hAnsi="Times New Roman" w:cs="Times New Roman"/>
          <w:i/>
          <w:iCs/>
          <w:color w:val="000000"/>
          <w:w w:val="101"/>
          <w:sz w:val="20"/>
          <w:szCs w:val="20"/>
        </w:rPr>
        <w:t>inima</w:t>
      </w:r>
      <w:r w:rsidRPr="00B61547">
        <w:rPr>
          <w:rFonts w:ascii="Times New Roman" w:eastAsia="Times New Roman" w:hAnsi="Times New Roman" w:cs="Times New Roman"/>
          <w:i/>
          <w:iCs/>
          <w:color w:val="000000"/>
          <w:spacing w:val="-5"/>
          <w:w w:val="101"/>
          <w:sz w:val="20"/>
          <w:szCs w:val="20"/>
        </w:rPr>
        <w:t>s</w:t>
      </w:r>
      <w:r w:rsidRPr="00B61547">
        <w:rPr>
          <w:rFonts w:ascii="Times New Roman" w:eastAsia="Times New Roman" w:hAnsi="Times New Roman" w:cs="Times New Roman"/>
          <w:i/>
          <w:iCs/>
          <w:color w:val="000000"/>
          <w:w w:val="101"/>
          <w:sz w:val="20"/>
          <w:szCs w:val="20"/>
        </w:rPr>
        <w:t>,</w:t>
      </w:r>
      <w:r w:rsidRPr="00B61547">
        <w:rPr>
          <w:rFonts w:ascii="Times New Roman" w:eastAsia="Times New Roman" w:hAnsi="Times New Roman" w:cs="Times New Roman"/>
          <w:i/>
          <w:iCs/>
          <w:color w:val="000000"/>
          <w:spacing w:val="4"/>
          <w:sz w:val="20"/>
          <w:szCs w:val="20"/>
        </w:rPr>
        <w:t xml:space="preserve"> </w:t>
      </w:r>
      <w:r w:rsidRPr="00B61547">
        <w:rPr>
          <w:rFonts w:ascii="Times New Roman" w:eastAsia="Times New Roman" w:hAnsi="Times New Roman" w:cs="Times New Roman"/>
          <w:i/>
          <w:iCs/>
          <w:color w:val="000000"/>
          <w:spacing w:val="-4"/>
          <w:w w:val="101"/>
          <w:sz w:val="20"/>
          <w:szCs w:val="20"/>
        </w:rPr>
        <w:t>p</w:t>
      </w:r>
      <w:r w:rsidRPr="00B61547">
        <w:rPr>
          <w:rFonts w:ascii="Times New Roman" w:eastAsia="Times New Roman" w:hAnsi="Times New Roman" w:cs="Times New Roman"/>
          <w:i/>
          <w:iCs/>
          <w:color w:val="000000"/>
          <w:w w:val="101"/>
          <w:sz w:val="20"/>
          <w:szCs w:val="20"/>
        </w:rPr>
        <w:t>ir</w:t>
      </w:r>
      <w:r w:rsidRPr="00B61547">
        <w:rPr>
          <w:rFonts w:ascii="Times New Roman" w:eastAsia="Times New Roman" w:hAnsi="Times New Roman" w:cs="Times New Roman"/>
          <w:i/>
          <w:iCs/>
          <w:color w:val="000000"/>
          <w:spacing w:val="-3"/>
          <w:w w:val="101"/>
          <w:sz w:val="20"/>
          <w:szCs w:val="20"/>
        </w:rPr>
        <w:t>k</w:t>
      </w:r>
      <w:r w:rsidRPr="00B61547">
        <w:rPr>
          <w:rFonts w:ascii="Times New Roman" w:eastAsia="Times New Roman" w:hAnsi="Times New Roman" w:cs="Times New Roman"/>
          <w:i/>
          <w:iCs/>
          <w:color w:val="000000"/>
          <w:w w:val="101"/>
          <w:sz w:val="20"/>
          <w:szCs w:val="20"/>
        </w:rPr>
        <w:t>imo</w:t>
      </w:r>
      <w:r w:rsidRPr="00B61547">
        <w:rPr>
          <w:rFonts w:ascii="Times New Roman" w:eastAsia="Times New Roman" w:hAnsi="Times New Roman" w:cs="Times New Roman"/>
          <w:i/>
          <w:iCs/>
          <w:color w:val="000000"/>
          <w:spacing w:val="2"/>
          <w:sz w:val="20"/>
          <w:szCs w:val="20"/>
        </w:rPr>
        <w:t xml:space="preserve"> </w:t>
      </w:r>
      <w:r w:rsidRPr="00B61547">
        <w:rPr>
          <w:rFonts w:ascii="Times New Roman" w:eastAsia="Times New Roman" w:hAnsi="Times New Roman" w:cs="Times New Roman"/>
          <w:i/>
          <w:iCs/>
          <w:color w:val="000000"/>
          <w:spacing w:val="-4"/>
          <w:w w:val="101"/>
          <w:sz w:val="20"/>
          <w:szCs w:val="20"/>
        </w:rPr>
        <w:t>n</w:t>
      </w:r>
      <w:r w:rsidRPr="00B61547">
        <w:rPr>
          <w:rFonts w:ascii="Times New Roman" w:eastAsia="Times New Roman" w:hAnsi="Times New Roman" w:cs="Times New Roman"/>
          <w:i/>
          <w:iCs/>
          <w:color w:val="000000"/>
          <w:w w:val="101"/>
          <w:sz w:val="20"/>
          <w:szCs w:val="20"/>
        </w:rPr>
        <w:t>u</w:t>
      </w:r>
      <w:r w:rsidRPr="00B61547">
        <w:rPr>
          <w:rFonts w:ascii="Times New Roman" w:eastAsia="Times New Roman" w:hAnsi="Times New Roman" w:cs="Times New Roman"/>
          <w:i/>
          <w:iCs/>
          <w:color w:val="000000"/>
          <w:spacing w:val="-2"/>
          <w:w w:val="101"/>
          <w:sz w:val="20"/>
          <w:szCs w:val="20"/>
        </w:rPr>
        <w:t>m</w:t>
      </w:r>
      <w:r w:rsidRPr="00B61547">
        <w:rPr>
          <w:rFonts w:ascii="Times New Roman" w:eastAsia="Times New Roman" w:hAnsi="Times New Roman" w:cs="Times New Roman"/>
          <w:i/>
          <w:iCs/>
          <w:color w:val="000000"/>
          <w:w w:val="101"/>
          <w:sz w:val="20"/>
          <w:szCs w:val="20"/>
        </w:rPr>
        <w:t>eri</w:t>
      </w:r>
      <w:r w:rsidRPr="00B61547">
        <w:rPr>
          <w:rFonts w:ascii="Times New Roman" w:eastAsia="Times New Roman" w:hAnsi="Times New Roman" w:cs="Times New Roman"/>
          <w:i/>
          <w:iCs/>
          <w:color w:val="000000"/>
          <w:spacing w:val="-5"/>
          <w:w w:val="101"/>
          <w:sz w:val="20"/>
          <w:szCs w:val="20"/>
        </w:rPr>
        <w:t>s</w:t>
      </w:r>
      <w:r w:rsidRPr="00B61547">
        <w:rPr>
          <w:rFonts w:ascii="Times New Roman" w:eastAsia="Times New Roman" w:hAnsi="Times New Roman" w:cs="Times New Roman"/>
          <w:i/>
          <w:iCs/>
          <w:color w:val="000000"/>
          <w:w w:val="101"/>
          <w:sz w:val="20"/>
          <w:szCs w:val="20"/>
        </w:rPr>
        <w:t>,</w:t>
      </w:r>
      <w:r w:rsidRPr="00B61547">
        <w:rPr>
          <w:rFonts w:ascii="Times New Roman" w:eastAsia="Times New Roman" w:hAnsi="Times New Roman" w:cs="Times New Roman"/>
          <w:i/>
          <w:iCs/>
          <w:color w:val="000000"/>
          <w:spacing w:val="4"/>
          <w:sz w:val="20"/>
          <w:szCs w:val="20"/>
        </w:rPr>
        <w:t xml:space="preserve"> </w:t>
      </w:r>
      <w:r w:rsidRPr="00B61547">
        <w:rPr>
          <w:rFonts w:ascii="Times New Roman" w:eastAsia="Times New Roman" w:hAnsi="Times New Roman" w:cs="Times New Roman"/>
          <w:i/>
          <w:iCs/>
          <w:color w:val="000000"/>
          <w:spacing w:val="-4"/>
          <w:w w:val="101"/>
          <w:sz w:val="20"/>
          <w:szCs w:val="20"/>
        </w:rPr>
        <w:t>p</w:t>
      </w:r>
      <w:r w:rsidRPr="00B61547">
        <w:rPr>
          <w:rFonts w:ascii="Times New Roman" w:eastAsia="Times New Roman" w:hAnsi="Times New Roman" w:cs="Times New Roman"/>
          <w:i/>
          <w:iCs/>
          <w:color w:val="000000"/>
          <w:w w:val="101"/>
          <w:sz w:val="20"/>
          <w:szCs w:val="20"/>
        </w:rPr>
        <w:t>ir</w:t>
      </w:r>
      <w:r w:rsidRPr="00B61547">
        <w:rPr>
          <w:rFonts w:ascii="Times New Roman" w:eastAsia="Times New Roman" w:hAnsi="Times New Roman" w:cs="Times New Roman"/>
          <w:i/>
          <w:iCs/>
          <w:color w:val="000000"/>
          <w:spacing w:val="-3"/>
          <w:w w:val="101"/>
          <w:sz w:val="20"/>
          <w:szCs w:val="20"/>
        </w:rPr>
        <w:t>k</w:t>
      </w:r>
      <w:r w:rsidRPr="00B61547">
        <w:rPr>
          <w:rFonts w:ascii="Times New Roman" w:eastAsia="Times New Roman" w:hAnsi="Times New Roman" w:cs="Times New Roman"/>
          <w:i/>
          <w:iCs/>
          <w:color w:val="000000"/>
          <w:w w:val="101"/>
          <w:sz w:val="20"/>
          <w:szCs w:val="20"/>
        </w:rPr>
        <w:t>imo</w:t>
      </w:r>
      <w:r w:rsidRPr="00B61547">
        <w:rPr>
          <w:rFonts w:ascii="Times New Roman" w:eastAsia="Times New Roman" w:hAnsi="Times New Roman" w:cs="Times New Roman"/>
          <w:i/>
          <w:iCs/>
          <w:color w:val="000000"/>
          <w:spacing w:val="2"/>
          <w:sz w:val="20"/>
          <w:szCs w:val="20"/>
        </w:rPr>
        <w:t xml:space="preserve"> </w:t>
      </w:r>
      <w:r w:rsidRPr="00B61547">
        <w:rPr>
          <w:rFonts w:ascii="Times New Roman" w:eastAsia="Times New Roman" w:hAnsi="Times New Roman" w:cs="Times New Roman"/>
          <w:i/>
          <w:iCs/>
          <w:color w:val="000000"/>
          <w:spacing w:val="-4"/>
          <w:w w:val="101"/>
          <w:sz w:val="20"/>
          <w:szCs w:val="20"/>
        </w:rPr>
        <w:t>p</w:t>
      </w:r>
      <w:r w:rsidRPr="00B61547">
        <w:rPr>
          <w:rFonts w:ascii="Times New Roman" w:eastAsia="Times New Roman" w:hAnsi="Times New Roman" w:cs="Times New Roman"/>
          <w:i/>
          <w:iCs/>
          <w:color w:val="000000"/>
          <w:w w:val="101"/>
          <w:sz w:val="20"/>
          <w:szCs w:val="20"/>
        </w:rPr>
        <w:t>a</w:t>
      </w:r>
      <w:r w:rsidRPr="00B61547">
        <w:rPr>
          <w:rFonts w:ascii="Times New Roman" w:eastAsia="Times New Roman" w:hAnsi="Times New Roman" w:cs="Times New Roman"/>
          <w:i/>
          <w:iCs/>
          <w:color w:val="000000"/>
          <w:spacing w:val="-2"/>
          <w:w w:val="101"/>
          <w:sz w:val="20"/>
          <w:szCs w:val="20"/>
        </w:rPr>
        <w:t>s</w:t>
      </w:r>
      <w:r w:rsidRPr="00B61547">
        <w:rPr>
          <w:rFonts w:ascii="Times New Roman" w:eastAsia="Times New Roman" w:hAnsi="Times New Roman" w:cs="Times New Roman"/>
          <w:i/>
          <w:iCs/>
          <w:color w:val="000000"/>
          <w:w w:val="101"/>
          <w:sz w:val="20"/>
          <w:szCs w:val="20"/>
        </w:rPr>
        <w:t>k</w:t>
      </w:r>
      <w:r w:rsidRPr="00B61547">
        <w:rPr>
          <w:rFonts w:ascii="Times New Roman" w:eastAsia="Times New Roman" w:hAnsi="Times New Roman" w:cs="Times New Roman"/>
          <w:i/>
          <w:iCs/>
          <w:color w:val="000000"/>
          <w:spacing w:val="1"/>
          <w:w w:val="101"/>
          <w:sz w:val="20"/>
          <w:szCs w:val="20"/>
        </w:rPr>
        <w:t>e</w:t>
      </w:r>
      <w:r w:rsidRPr="00B61547">
        <w:rPr>
          <w:rFonts w:ascii="Times New Roman" w:eastAsia="Times New Roman" w:hAnsi="Times New Roman" w:cs="Times New Roman"/>
          <w:i/>
          <w:iCs/>
          <w:color w:val="000000"/>
          <w:spacing w:val="-1"/>
          <w:w w:val="101"/>
          <w:sz w:val="20"/>
          <w:szCs w:val="20"/>
        </w:rPr>
        <w:t>l</w:t>
      </w:r>
      <w:r w:rsidRPr="00B61547">
        <w:rPr>
          <w:rFonts w:ascii="Times New Roman" w:eastAsia="Times New Roman" w:hAnsi="Times New Roman" w:cs="Times New Roman"/>
          <w:i/>
          <w:iCs/>
          <w:color w:val="000000"/>
          <w:w w:val="101"/>
          <w:sz w:val="20"/>
          <w:szCs w:val="20"/>
        </w:rPr>
        <w:t>bim</w:t>
      </w:r>
      <w:r w:rsidRPr="00B61547">
        <w:rPr>
          <w:rFonts w:ascii="Times New Roman" w:eastAsia="Times New Roman" w:hAnsi="Times New Roman" w:cs="Times New Roman"/>
          <w:i/>
          <w:iCs/>
          <w:color w:val="000000"/>
          <w:spacing w:val="-1"/>
          <w:w w:val="101"/>
          <w:sz w:val="20"/>
          <w:szCs w:val="20"/>
        </w:rPr>
        <w:t>o</w:t>
      </w:r>
      <w:r w:rsidRPr="00B61547">
        <w:rPr>
          <w:rFonts w:ascii="Times New Roman" w:eastAsia="Times New Roman" w:hAnsi="Times New Roman" w:cs="Times New Roman"/>
          <w:i/>
          <w:iCs/>
          <w:color w:val="000000"/>
          <w:spacing w:val="-2"/>
          <w:sz w:val="20"/>
          <w:szCs w:val="20"/>
        </w:rPr>
        <w:t xml:space="preserve"> </w:t>
      </w:r>
      <w:r w:rsidRPr="00B61547">
        <w:rPr>
          <w:rFonts w:ascii="Times New Roman" w:eastAsia="Times New Roman" w:hAnsi="Times New Roman" w:cs="Times New Roman"/>
          <w:i/>
          <w:iCs/>
          <w:color w:val="000000"/>
          <w:w w:val="101"/>
          <w:sz w:val="20"/>
          <w:szCs w:val="20"/>
        </w:rPr>
        <w:t>C</w:t>
      </w:r>
      <w:r w:rsidRPr="00B61547">
        <w:rPr>
          <w:rFonts w:ascii="Times New Roman" w:eastAsia="Times New Roman" w:hAnsi="Times New Roman" w:cs="Times New Roman"/>
          <w:i/>
          <w:iCs/>
          <w:color w:val="000000"/>
          <w:spacing w:val="-4"/>
          <w:w w:val="101"/>
          <w:sz w:val="20"/>
          <w:szCs w:val="20"/>
        </w:rPr>
        <w:t>V</w:t>
      </w:r>
      <w:r w:rsidRPr="00B61547">
        <w:rPr>
          <w:rFonts w:ascii="Times New Roman" w:eastAsia="Times New Roman" w:hAnsi="Times New Roman" w:cs="Times New Roman"/>
          <w:i/>
          <w:iCs/>
          <w:color w:val="000000"/>
          <w:w w:val="101"/>
          <w:sz w:val="20"/>
          <w:szCs w:val="20"/>
        </w:rPr>
        <w:t>P</w:t>
      </w:r>
      <w:r w:rsidRPr="00B61547">
        <w:rPr>
          <w:rFonts w:ascii="Times New Roman" w:eastAsia="Times New Roman" w:hAnsi="Times New Roman" w:cs="Times New Roman"/>
          <w:i/>
          <w:iCs/>
          <w:color w:val="000000"/>
          <w:sz w:val="20"/>
          <w:szCs w:val="20"/>
        </w:rPr>
        <w:t xml:space="preserve"> </w:t>
      </w:r>
      <w:r w:rsidRPr="00B61547">
        <w:rPr>
          <w:rFonts w:ascii="Times New Roman" w:eastAsia="Times New Roman" w:hAnsi="Times New Roman" w:cs="Times New Roman"/>
          <w:i/>
          <w:iCs/>
          <w:color w:val="000000"/>
          <w:w w:val="101"/>
          <w:sz w:val="20"/>
          <w:szCs w:val="20"/>
        </w:rPr>
        <w:t>IS</w:t>
      </w:r>
      <w:r w:rsidRPr="00B61547">
        <w:rPr>
          <w:rFonts w:ascii="Times New Roman" w:eastAsia="Times New Roman" w:hAnsi="Times New Roman" w:cs="Times New Roman"/>
          <w:i/>
          <w:iCs/>
          <w:color w:val="000000"/>
          <w:spacing w:val="-2"/>
          <w:sz w:val="20"/>
          <w:szCs w:val="20"/>
        </w:rPr>
        <w:t xml:space="preserve"> </w:t>
      </w:r>
      <w:r w:rsidRPr="00B61547">
        <w:rPr>
          <w:rFonts w:ascii="Times New Roman" w:eastAsia="Times New Roman" w:hAnsi="Times New Roman" w:cs="Times New Roman"/>
          <w:i/>
          <w:iCs/>
          <w:color w:val="000000"/>
          <w:w w:val="101"/>
          <w:sz w:val="20"/>
          <w:szCs w:val="20"/>
        </w:rPr>
        <w:t>dat</w:t>
      </w:r>
      <w:r w:rsidRPr="00B61547">
        <w:rPr>
          <w:rFonts w:ascii="Times New Roman" w:eastAsia="Times New Roman" w:hAnsi="Times New Roman" w:cs="Times New Roman"/>
          <w:i/>
          <w:iCs/>
          <w:color w:val="000000"/>
          <w:spacing w:val="4"/>
          <w:w w:val="101"/>
          <w:sz w:val="20"/>
          <w:szCs w:val="20"/>
        </w:rPr>
        <w:t>a</w:t>
      </w:r>
      <w:r w:rsidRPr="00B61547">
        <w:rPr>
          <w:rFonts w:ascii="Times New Roman" w:eastAsia="Times New Roman" w:hAnsi="Times New Roman" w:cs="Times New Roman"/>
          <w:color w:val="000000"/>
          <w:w w:val="101"/>
          <w:sz w:val="20"/>
          <w:szCs w:val="20"/>
        </w:rPr>
        <w:t>)</w:t>
      </w:r>
    </w:p>
    <w:p w14:paraId="2B5142B2" w14:textId="77777777" w:rsidR="00B61547" w:rsidRPr="00B61547" w:rsidRDefault="00B61547" w:rsidP="00B61547">
      <w:pPr>
        <w:spacing w:after="19" w:line="200" w:lineRule="exact"/>
        <w:jc w:val="both"/>
        <w:rPr>
          <w:rFonts w:ascii="Times New Roman" w:eastAsia="Times New Roman" w:hAnsi="Times New Roman" w:cs="Times New Roman"/>
          <w:sz w:val="20"/>
          <w:szCs w:val="20"/>
        </w:rPr>
      </w:pPr>
    </w:p>
    <w:p w14:paraId="67788140" w14:textId="6DE2371F" w:rsidR="00B61547" w:rsidRPr="00B61547" w:rsidRDefault="00B61547" w:rsidP="00B61547">
      <w:pPr>
        <w:widowControl w:val="0"/>
        <w:spacing w:after="0" w:line="240" w:lineRule="auto"/>
        <w:ind w:left="465" w:right="556" w:hanging="355"/>
        <w:jc w:val="both"/>
        <w:rPr>
          <w:rFonts w:ascii="Times New Roman" w:eastAsia="Times New Roman" w:hAnsi="Times New Roman" w:cs="Times New Roman"/>
          <w:color w:val="000000"/>
          <w:sz w:val="24"/>
          <w:szCs w:val="24"/>
        </w:rPr>
      </w:pPr>
      <w:r w:rsidRPr="00B61547">
        <w:rPr>
          <w:rFonts w:ascii="Calibri" w:eastAsia="Times New Roman" w:hAnsi="Calibri" w:cs="Calibri"/>
          <w:noProof/>
          <w:sz w:val="22"/>
          <w:szCs w:val="22"/>
        </w:rPr>
        <mc:AlternateContent>
          <mc:Choice Requires="wpg">
            <w:drawing>
              <wp:anchor distT="0" distB="0" distL="114300" distR="114300" simplePos="0" relativeHeight="251662336" behindDoc="1" locked="0" layoutInCell="0" allowOverlap="1" wp14:anchorId="0C57E472" wp14:editId="3225C423">
                <wp:simplePos x="0" y="0"/>
                <wp:positionH relativeFrom="page">
                  <wp:posOffset>810895</wp:posOffset>
                </wp:positionH>
                <wp:positionV relativeFrom="paragraph">
                  <wp:posOffset>1905</wp:posOffset>
                </wp:positionV>
                <wp:extent cx="228600" cy="186055"/>
                <wp:effectExtent l="0" t="0" r="38100" b="23495"/>
                <wp:wrapNone/>
                <wp:docPr id="2027909750"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8600" cy="186055"/>
                          <a:chOff x="0" y="0"/>
                          <a:chExt cx="228600" cy="186182"/>
                        </a:xfrm>
                        <a:noFill/>
                      </wpg:grpSpPr>
                      <wps:wsp>
                        <wps:cNvPr id="10" name="Shape 10"/>
                        <wps:cNvSpPr/>
                        <wps:spPr>
                          <a:xfrm>
                            <a:off x="0" y="0"/>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Overflow="overflow" horzOverflow="overflow" vert="horz" lIns="91440" tIns="45720" rIns="91440" bIns="45720" anchor="t"/>
                      </wps:wsp>
                      <wps:wsp>
                        <wps:cNvPr id="11" name="Shape 11"/>
                        <wps:cNvSpPr/>
                        <wps:spPr>
                          <a:xfrm>
                            <a:off x="6096" y="0"/>
                            <a:ext cx="216408" cy="0"/>
                          </a:xfrm>
                          <a:custGeom>
                            <a:avLst/>
                            <a:gdLst/>
                            <a:ahLst/>
                            <a:cxnLst/>
                            <a:rect l="0" t="0" r="0" b="0"/>
                            <a:pathLst>
                              <a:path w="216408">
                                <a:moveTo>
                                  <a:pt x="0" y="0"/>
                                </a:moveTo>
                                <a:lnTo>
                                  <a:pt x="216408" y="0"/>
                                </a:lnTo>
                              </a:path>
                            </a:pathLst>
                          </a:custGeom>
                          <a:noFill/>
                          <a:ln w="6095" cap="flat">
                            <a:solidFill>
                              <a:srgbClr val="000000"/>
                            </a:solidFill>
                            <a:prstDash val="solid"/>
                          </a:ln>
                        </wps:spPr>
                        <wps:bodyPr vertOverflow="overflow" horzOverflow="overflow" vert="horz" lIns="91440" tIns="45720" rIns="91440" bIns="45720" anchor="t"/>
                      </wps:wsp>
                      <wps:wsp>
                        <wps:cNvPr id="12" name="Shape 12"/>
                        <wps:cNvSpPr/>
                        <wps:spPr>
                          <a:xfrm>
                            <a:off x="222504" y="0"/>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Overflow="overflow" horzOverflow="overflow" vert="horz" lIns="91440" tIns="45720" rIns="91440" bIns="45720" anchor="t"/>
                      </wps:wsp>
                      <wps:wsp>
                        <wps:cNvPr id="13" name="Shape 13"/>
                        <wps:cNvSpPr/>
                        <wps:spPr>
                          <a:xfrm>
                            <a:off x="3048" y="2997"/>
                            <a:ext cx="0" cy="177088"/>
                          </a:xfrm>
                          <a:custGeom>
                            <a:avLst/>
                            <a:gdLst/>
                            <a:ahLst/>
                            <a:cxnLst/>
                            <a:rect l="0" t="0" r="0" b="0"/>
                            <a:pathLst>
                              <a:path h="177088">
                                <a:moveTo>
                                  <a:pt x="0" y="177088"/>
                                </a:moveTo>
                                <a:lnTo>
                                  <a:pt x="0" y="0"/>
                                </a:lnTo>
                              </a:path>
                            </a:pathLst>
                          </a:custGeom>
                          <a:noFill/>
                          <a:ln w="6096" cap="flat">
                            <a:solidFill>
                              <a:srgbClr val="000000"/>
                            </a:solidFill>
                            <a:prstDash val="solid"/>
                          </a:ln>
                        </wps:spPr>
                        <wps:bodyPr vertOverflow="overflow" horzOverflow="overflow" vert="horz" lIns="91440" tIns="45720" rIns="91440" bIns="45720" anchor="t"/>
                      </wps:wsp>
                      <wps:wsp>
                        <wps:cNvPr id="14" name="Shape 14"/>
                        <wps:cNvSpPr/>
                        <wps:spPr>
                          <a:xfrm>
                            <a:off x="225552" y="2997"/>
                            <a:ext cx="0" cy="177088"/>
                          </a:xfrm>
                          <a:custGeom>
                            <a:avLst/>
                            <a:gdLst/>
                            <a:ahLst/>
                            <a:cxnLst/>
                            <a:rect l="0" t="0" r="0" b="0"/>
                            <a:pathLst>
                              <a:path h="177088">
                                <a:moveTo>
                                  <a:pt x="0" y="177088"/>
                                </a:moveTo>
                                <a:lnTo>
                                  <a:pt x="0" y="0"/>
                                </a:lnTo>
                              </a:path>
                            </a:pathLst>
                          </a:custGeom>
                          <a:noFill/>
                          <a:ln w="6095" cap="flat">
                            <a:solidFill>
                              <a:srgbClr val="000000"/>
                            </a:solidFill>
                            <a:prstDash val="solid"/>
                          </a:ln>
                        </wps:spPr>
                        <wps:bodyPr vertOverflow="overflow" horzOverflow="overflow" vert="horz" lIns="91440" tIns="45720" rIns="91440" bIns="45720" anchor="t"/>
                      </wps:wsp>
                      <wps:wsp>
                        <wps:cNvPr id="15" name="Shape 15"/>
                        <wps:cNvSpPr/>
                        <wps:spPr>
                          <a:xfrm>
                            <a:off x="3048" y="180085"/>
                            <a:ext cx="0" cy="6096"/>
                          </a:xfrm>
                          <a:custGeom>
                            <a:avLst/>
                            <a:gdLst/>
                            <a:ahLst/>
                            <a:cxnLst/>
                            <a:rect l="0" t="0" r="0" b="0"/>
                            <a:pathLst>
                              <a:path h="6096">
                                <a:moveTo>
                                  <a:pt x="0" y="6096"/>
                                </a:moveTo>
                                <a:lnTo>
                                  <a:pt x="0" y="0"/>
                                </a:lnTo>
                              </a:path>
                            </a:pathLst>
                          </a:custGeom>
                          <a:noFill/>
                          <a:ln w="6096" cap="flat">
                            <a:solidFill>
                              <a:srgbClr val="000000"/>
                            </a:solidFill>
                            <a:prstDash val="solid"/>
                          </a:ln>
                        </wps:spPr>
                        <wps:bodyPr vertOverflow="overflow" horzOverflow="overflow" vert="horz" lIns="91440" tIns="45720" rIns="91440" bIns="45720" anchor="t"/>
                      </wps:wsp>
                      <wps:wsp>
                        <wps:cNvPr id="16" name="Shape 16"/>
                        <wps:cNvSpPr/>
                        <wps:spPr>
                          <a:xfrm>
                            <a:off x="9144" y="180085"/>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Overflow="overflow" horzOverflow="overflow" vert="horz" lIns="91440" tIns="45720" rIns="91440" bIns="45720" anchor="t"/>
                      </wps:wsp>
                      <wps:wsp>
                        <wps:cNvPr id="17" name="Shape 17"/>
                        <wps:cNvSpPr/>
                        <wps:spPr>
                          <a:xfrm>
                            <a:off x="12191" y="183133"/>
                            <a:ext cx="210310" cy="0"/>
                          </a:xfrm>
                          <a:custGeom>
                            <a:avLst/>
                            <a:gdLst/>
                            <a:ahLst/>
                            <a:cxnLst/>
                            <a:rect l="0" t="0" r="0" b="0"/>
                            <a:pathLst>
                              <a:path w="210310">
                                <a:moveTo>
                                  <a:pt x="0" y="0"/>
                                </a:moveTo>
                                <a:lnTo>
                                  <a:pt x="210310" y="0"/>
                                </a:lnTo>
                              </a:path>
                            </a:pathLst>
                          </a:custGeom>
                          <a:noFill/>
                          <a:ln w="6096" cap="flat">
                            <a:solidFill>
                              <a:srgbClr val="000000"/>
                            </a:solidFill>
                            <a:prstDash val="solid"/>
                          </a:ln>
                        </wps:spPr>
                        <wps:bodyPr vertOverflow="overflow" horzOverflow="overflow" vert="horz" lIns="91440" tIns="45720" rIns="91440" bIns="45720" anchor="t"/>
                      </wps:wsp>
                      <wps:wsp>
                        <wps:cNvPr id="18" name="Shape 18"/>
                        <wps:cNvSpPr/>
                        <wps:spPr>
                          <a:xfrm>
                            <a:off x="225552" y="180085"/>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Overflow="overflow" horzOverflow="overflow" vert="horz" lIns="91440" tIns="45720" rIns="91440" bIns="45720" anchor="t"/>
                      </wps:wsp>
                    </wpg:wgp>
                  </a:graphicData>
                </a:graphic>
                <wp14:sizeRelH relativeFrom="page">
                  <wp14:pctWidth>0</wp14:pctWidth>
                </wp14:sizeRelH>
                <wp14:sizeRelV relativeFrom="page">
                  <wp14:pctHeight>0</wp14:pctHeight>
                </wp14:sizeRelV>
              </wp:anchor>
            </w:drawing>
          </mc:Choice>
          <mc:Fallback>
            <w:pict>
              <v:group w14:anchorId="51613A26" id="Group 41" o:spid="_x0000_s1026" style="position:absolute;margin-left:63.85pt;margin-top:.15pt;width:18pt;height:14.65pt;z-index:-251654144;mso-position-horizontal-relative:page" coordsize="228600,186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" o:allowincell="f">
                <v:shape id="Shape 10" o:spid="_x0000_s1027" style="position:absolute;width:6096;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" path="m,l6096,e" filled="f" strokeweight=".16931mm">
                  <v:path arrowok="t" textboxrect="0,0,6096,0"/>
                </v:shape>
                <v:shape id="Shape 11" o:spid="_x0000_s1028" style="position:absolute;left:6096;width:216408;height:0;visibility:visible;mso-wrap-style:square;v-text-anchor:top" coordsize="2164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" path="m,l216408,e" filled="f" strokeweight=".16931mm">
                  <v:path arrowok="t" textboxrect="0,0,216408,0"/>
                </v:shape>
                <v:shape id="Shape 12" o:spid="_x0000_s1029" style="position:absolute;left:222504;width:6095;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" path="m,l6095,e" filled="f" strokeweight=".16931mm">
                  <v:path arrowok="t" textboxrect="0,0,6095,0"/>
                </v:shape>
                <v:shape id="Shape 13" o:spid="_x0000_s1030" style="position:absolute;left:3048;top:2997;width:0;height:177088;visibility:visible;mso-wrap-style:square;v-text-anchor:top" coordsize="0,177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" path="m,177088l,e" filled="f" strokeweight=".48pt">
                  <v:path arrowok="t" textboxrect="0,0,0,177088"/>
                </v:shape>
                <v:shape id="Shape 14" o:spid="_x0000_s1031" style="position:absolute;left:225552;top:2997;width:0;height:177088;visibility:visible;mso-wrap-style:square;v-text-anchor:top" coordsize="0,177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" path="m,177088l,e" filled="f" strokeweight=".16931mm">
                  <v:path arrowok="t" textboxrect="0,0,0,177088"/>
                </v:shape>
                <v:shape id="Shape 15" o:spid="_x0000_s1032" style="position:absolute;left:3048;top:180085;width:0;height:6096;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" path="m,6096l,e" filled="f" strokeweight=".48pt">
                  <v:path arrowok="t" textboxrect="0,0,0,6096"/>
                </v:shape>
                <v:shape id="Shape 16" o:spid="_x0000_s1033" style="position:absolute;left:9144;top:180085;width:0;height:6096;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" path="m,6096l,e" filled="f" strokeweight=".16931mm">
                  <v:path arrowok="t" textboxrect="0,0,0,6096"/>
                </v:shape>
                <v:shape id="Shape 17" o:spid="_x0000_s1034" style="position:absolute;left:12191;top:183133;width:210310;height:0;visibility:visible;mso-wrap-style:square;v-text-anchor:top" coordsize="2103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" path="m,l210310,e" filled="f" strokeweight=".48pt">
                  <v:path arrowok="t" textboxrect="0,0,210310,0"/>
                </v:shape>
                <v:shape id="Shape 18" o:spid="_x0000_s1035" style="position:absolute;left:225552;top:180085;width:0;height:6096;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" path="m,6096l,e" filled="f" strokeweight=".16931mm">
                  <v:path arrowok="t" textboxrect="0,0,0,6096"/>
                </v:shape>
                <w10:wrap anchorx="page"/>
              </v:group>
            </w:pict>
          </mc:Fallback>
        </mc:AlternateContent>
      </w:r>
      <w:r w:rsidRPr="00B61547">
        <w:rPr>
          <w:rFonts w:ascii="Times New Roman" w:eastAsia="Times New Roman" w:hAnsi="Times New Roman" w:cs="Times New Roman"/>
          <w:color w:val="000000"/>
          <w:sz w:val="24"/>
          <w:szCs w:val="24"/>
        </w:rPr>
        <w:t>×</w:t>
      </w:r>
      <w:r w:rsidRPr="00B61547">
        <w:rPr>
          <w:rFonts w:ascii="Times New Roman" w:eastAsia="Times New Roman" w:hAnsi="Times New Roman" w:cs="Times New Roman"/>
          <w:color w:val="000000"/>
          <w:spacing w:val="160"/>
          <w:sz w:val="24"/>
          <w:szCs w:val="24"/>
        </w:rPr>
        <w:t xml:space="preserve"> </w:t>
      </w:r>
      <w:r w:rsidRPr="00B61547">
        <w:rPr>
          <w:rFonts w:ascii="Times New Roman" w:eastAsia="Times New Roman" w:hAnsi="Times New Roman" w:cs="Times New Roman"/>
          <w:color w:val="000000"/>
          <w:spacing w:val="5"/>
          <w:sz w:val="24"/>
          <w:szCs w:val="24"/>
        </w:rPr>
        <w:t>t</w:t>
      </w:r>
      <w:r w:rsidRPr="00B61547">
        <w:rPr>
          <w:rFonts w:ascii="Times New Roman" w:eastAsia="Times New Roman" w:hAnsi="Times New Roman" w:cs="Times New Roman"/>
          <w:color w:val="000000"/>
          <w:spacing w:val="-8"/>
          <w:sz w:val="24"/>
          <w:szCs w:val="24"/>
        </w:rPr>
        <w:t>i</w:t>
      </w:r>
      <w:r w:rsidRPr="00B61547">
        <w:rPr>
          <w:rFonts w:ascii="Times New Roman" w:eastAsia="Times New Roman" w:hAnsi="Times New Roman" w:cs="Times New Roman"/>
          <w:color w:val="000000"/>
          <w:spacing w:val="-1"/>
          <w:sz w:val="24"/>
          <w:szCs w:val="24"/>
        </w:rPr>
        <w:t>e</w:t>
      </w:r>
      <w:r w:rsidRPr="00B61547">
        <w:rPr>
          <w:rFonts w:ascii="Times New Roman" w:eastAsia="Times New Roman" w:hAnsi="Times New Roman" w:cs="Times New Roman"/>
          <w:color w:val="000000"/>
          <w:sz w:val="24"/>
          <w:szCs w:val="24"/>
        </w:rPr>
        <w:t>k</w:t>
      </w:r>
      <w:r w:rsidRPr="00B61547">
        <w:rPr>
          <w:rFonts w:ascii="Times New Roman" w:eastAsia="Times New Roman" w:hAnsi="Times New Roman" w:cs="Times New Roman"/>
          <w:color w:val="000000"/>
          <w:spacing w:val="3"/>
          <w:sz w:val="24"/>
          <w:szCs w:val="24"/>
        </w:rPr>
        <w:t>ė</w:t>
      </w:r>
      <w:r w:rsidRPr="00B61547">
        <w:rPr>
          <w:rFonts w:ascii="Times New Roman" w:eastAsia="Times New Roman" w:hAnsi="Times New Roman" w:cs="Times New Roman"/>
          <w:color w:val="000000"/>
          <w:spacing w:val="-3"/>
          <w:sz w:val="24"/>
          <w:szCs w:val="24"/>
        </w:rPr>
        <w:t>j</w:t>
      </w:r>
      <w:r w:rsidRPr="00B61547">
        <w:rPr>
          <w:rFonts w:ascii="Times New Roman" w:eastAsia="Times New Roman" w:hAnsi="Times New Roman" w:cs="Times New Roman"/>
          <w:color w:val="000000"/>
          <w:spacing w:val="3"/>
          <w:sz w:val="24"/>
          <w:szCs w:val="24"/>
        </w:rPr>
        <w:t>a</w:t>
      </w:r>
      <w:r w:rsidRPr="00B61547">
        <w:rPr>
          <w:rFonts w:ascii="Times New Roman" w:eastAsia="Times New Roman" w:hAnsi="Times New Roman" w:cs="Times New Roman"/>
          <w:color w:val="000000"/>
          <w:spacing w:val="-1"/>
          <w:sz w:val="24"/>
          <w:szCs w:val="24"/>
        </w:rPr>
        <w:t>s</w:t>
      </w:r>
      <w:r w:rsidRPr="00B61547">
        <w:rPr>
          <w:rFonts w:ascii="Times New Roman" w:eastAsia="Times New Roman" w:hAnsi="Times New Roman" w:cs="Times New Roman"/>
          <w:color w:val="000000"/>
          <w:sz w:val="24"/>
          <w:szCs w:val="24"/>
        </w:rPr>
        <w:t>,</w:t>
      </w:r>
      <w:r w:rsidRPr="00B61547">
        <w:rPr>
          <w:rFonts w:ascii="Times New Roman" w:eastAsia="Times New Roman" w:hAnsi="Times New Roman" w:cs="Times New Roman"/>
          <w:color w:val="000000"/>
          <w:spacing w:val="61"/>
          <w:sz w:val="24"/>
          <w:szCs w:val="24"/>
        </w:rPr>
        <w:t xml:space="preserve"> </w:t>
      </w:r>
      <w:r w:rsidRPr="00B61547">
        <w:rPr>
          <w:rFonts w:ascii="Times New Roman" w:eastAsia="Times New Roman" w:hAnsi="Times New Roman" w:cs="Times New Roman"/>
          <w:color w:val="000000"/>
          <w:spacing w:val="-8"/>
          <w:sz w:val="24"/>
          <w:szCs w:val="24"/>
        </w:rPr>
        <w:t>j</w:t>
      </w:r>
      <w:r w:rsidRPr="00B61547">
        <w:rPr>
          <w:rFonts w:ascii="Times New Roman" w:eastAsia="Times New Roman" w:hAnsi="Times New Roman" w:cs="Times New Roman"/>
          <w:color w:val="000000"/>
          <w:sz w:val="24"/>
          <w:szCs w:val="24"/>
        </w:rPr>
        <w:t>o</w:t>
      </w:r>
      <w:r w:rsidRPr="00B61547">
        <w:rPr>
          <w:rFonts w:ascii="Times New Roman" w:eastAsia="Times New Roman" w:hAnsi="Times New Roman" w:cs="Times New Roman"/>
          <w:color w:val="000000"/>
          <w:spacing w:val="58"/>
          <w:sz w:val="24"/>
          <w:szCs w:val="24"/>
        </w:rPr>
        <w:t xml:space="preserve"> </w:t>
      </w:r>
      <w:r w:rsidRPr="00B61547">
        <w:rPr>
          <w:rFonts w:ascii="Times New Roman" w:eastAsia="Times New Roman" w:hAnsi="Times New Roman" w:cs="Times New Roman"/>
          <w:color w:val="000000"/>
          <w:sz w:val="24"/>
          <w:szCs w:val="24"/>
        </w:rPr>
        <w:t>su</w:t>
      </w:r>
      <w:r w:rsidRPr="00B61547">
        <w:rPr>
          <w:rFonts w:ascii="Times New Roman" w:eastAsia="Times New Roman" w:hAnsi="Times New Roman" w:cs="Times New Roman"/>
          <w:color w:val="000000"/>
          <w:spacing w:val="-5"/>
          <w:sz w:val="24"/>
          <w:szCs w:val="24"/>
        </w:rPr>
        <w:t>b</w:t>
      </w:r>
      <w:r w:rsidRPr="00B61547">
        <w:rPr>
          <w:rFonts w:ascii="Times New Roman" w:eastAsia="Times New Roman" w:hAnsi="Times New Roman" w:cs="Times New Roman"/>
          <w:color w:val="000000"/>
          <w:spacing w:val="8"/>
          <w:sz w:val="24"/>
          <w:szCs w:val="24"/>
        </w:rPr>
        <w:t>t</w:t>
      </w:r>
      <w:r w:rsidRPr="00B61547">
        <w:rPr>
          <w:rFonts w:ascii="Times New Roman" w:eastAsia="Times New Roman" w:hAnsi="Times New Roman" w:cs="Times New Roman"/>
          <w:color w:val="000000"/>
          <w:spacing w:val="-7"/>
          <w:sz w:val="24"/>
          <w:szCs w:val="24"/>
        </w:rPr>
        <w:t>i</w:t>
      </w:r>
      <w:r w:rsidRPr="00B61547">
        <w:rPr>
          <w:rFonts w:ascii="Times New Roman" w:eastAsia="Times New Roman" w:hAnsi="Times New Roman" w:cs="Times New Roman"/>
          <w:color w:val="000000"/>
          <w:sz w:val="24"/>
          <w:szCs w:val="24"/>
        </w:rPr>
        <w:t>ek</w:t>
      </w:r>
      <w:r w:rsidRPr="00B61547">
        <w:rPr>
          <w:rFonts w:ascii="Times New Roman" w:eastAsia="Times New Roman" w:hAnsi="Times New Roman" w:cs="Times New Roman"/>
          <w:color w:val="000000"/>
          <w:spacing w:val="1"/>
          <w:sz w:val="24"/>
          <w:szCs w:val="24"/>
        </w:rPr>
        <w:t>ė</w:t>
      </w:r>
      <w:r w:rsidRPr="00B61547">
        <w:rPr>
          <w:rFonts w:ascii="Times New Roman" w:eastAsia="Times New Roman" w:hAnsi="Times New Roman" w:cs="Times New Roman"/>
          <w:color w:val="000000"/>
          <w:spacing w:val="-3"/>
          <w:sz w:val="24"/>
          <w:szCs w:val="24"/>
        </w:rPr>
        <w:t>j</w:t>
      </w:r>
      <w:r w:rsidRPr="00B61547">
        <w:rPr>
          <w:rFonts w:ascii="Times New Roman" w:eastAsia="Times New Roman" w:hAnsi="Times New Roman" w:cs="Times New Roman"/>
          <w:color w:val="000000"/>
          <w:spacing w:val="2"/>
          <w:sz w:val="24"/>
          <w:szCs w:val="24"/>
        </w:rPr>
        <w:t>a</w:t>
      </w:r>
      <w:r w:rsidRPr="00B61547">
        <w:rPr>
          <w:rFonts w:ascii="Times New Roman" w:eastAsia="Times New Roman" w:hAnsi="Times New Roman" w:cs="Times New Roman"/>
          <w:color w:val="000000"/>
          <w:sz w:val="24"/>
          <w:szCs w:val="24"/>
        </w:rPr>
        <w:t>s,</w:t>
      </w:r>
      <w:r w:rsidRPr="00B61547">
        <w:rPr>
          <w:rFonts w:ascii="Times New Roman" w:eastAsia="Times New Roman" w:hAnsi="Times New Roman" w:cs="Times New Roman"/>
          <w:color w:val="000000"/>
          <w:spacing w:val="56"/>
          <w:sz w:val="24"/>
          <w:szCs w:val="24"/>
        </w:rPr>
        <w:t xml:space="preserve"> </w:t>
      </w:r>
      <w:r w:rsidRPr="00B61547">
        <w:rPr>
          <w:rFonts w:ascii="Times New Roman" w:eastAsia="Times New Roman" w:hAnsi="Times New Roman" w:cs="Times New Roman"/>
          <w:color w:val="000000"/>
          <w:sz w:val="24"/>
          <w:szCs w:val="24"/>
        </w:rPr>
        <w:t>ū</w:t>
      </w:r>
      <w:r w:rsidRPr="00B61547">
        <w:rPr>
          <w:rFonts w:ascii="Times New Roman" w:eastAsia="Times New Roman" w:hAnsi="Times New Roman" w:cs="Times New Roman"/>
          <w:color w:val="000000"/>
          <w:spacing w:val="5"/>
          <w:sz w:val="24"/>
          <w:szCs w:val="24"/>
        </w:rPr>
        <w:t>k</w:t>
      </w:r>
      <w:r w:rsidRPr="00B61547">
        <w:rPr>
          <w:rFonts w:ascii="Times New Roman" w:eastAsia="Times New Roman" w:hAnsi="Times New Roman" w:cs="Times New Roman"/>
          <w:color w:val="000000"/>
          <w:spacing w:val="-8"/>
          <w:sz w:val="24"/>
          <w:szCs w:val="24"/>
        </w:rPr>
        <w:t>i</w:t>
      </w:r>
      <w:r w:rsidRPr="00B61547">
        <w:rPr>
          <w:rFonts w:ascii="Times New Roman" w:eastAsia="Times New Roman" w:hAnsi="Times New Roman" w:cs="Times New Roman"/>
          <w:color w:val="000000"/>
          <w:sz w:val="24"/>
          <w:szCs w:val="24"/>
        </w:rPr>
        <w:t>o</w:t>
      </w:r>
      <w:r w:rsidRPr="00B61547">
        <w:rPr>
          <w:rFonts w:ascii="Times New Roman" w:eastAsia="Times New Roman" w:hAnsi="Times New Roman" w:cs="Times New Roman"/>
          <w:color w:val="000000"/>
          <w:spacing w:val="59"/>
          <w:sz w:val="24"/>
          <w:szCs w:val="24"/>
        </w:rPr>
        <w:t xml:space="preserve"> </w:t>
      </w:r>
      <w:r w:rsidRPr="00B61547">
        <w:rPr>
          <w:rFonts w:ascii="Times New Roman" w:eastAsia="Times New Roman" w:hAnsi="Times New Roman" w:cs="Times New Roman"/>
          <w:color w:val="000000"/>
          <w:spacing w:val="-1"/>
          <w:sz w:val="24"/>
          <w:szCs w:val="24"/>
        </w:rPr>
        <w:t>s</w:t>
      </w:r>
      <w:r w:rsidRPr="00B61547">
        <w:rPr>
          <w:rFonts w:ascii="Times New Roman" w:eastAsia="Times New Roman" w:hAnsi="Times New Roman" w:cs="Times New Roman"/>
          <w:color w:val="000000"/>
          <w:sz w:val="24"/>
          <w:szCs w:val="24"/>
        </w:rPr>
        <w:t>ub</w:t>
      </w:r>
      <w:r w:rsidRPr="00B61547">
        <w:rPr>
          <w:rFonts w:ascii="Times New Roman" w:eastAsia="Times New Roman" w:hAnsi="Times New Roman" w:cs="Times New Roman"/>
          <w:color w:val="000000"/>
          <w:spacing w:val="-4"/>
          <w:sz w:val="24"/>
          <w:szCs w:val="24"/>
        </w:rPr>
        <w:t>j</w:t>
      </w:r>
      <w:r w:rsidRPr="00B61547">
        <w:rPr>
          <w:rFonts w:ascii="Times New Roman" w:eastAsia="Times New Roman" w:hAnsi="Times New Roman" w:cs="Times New Roman"/>
          <w:color w:val="000000"/>
          <w:spacing w:val="-1"/>
          <w:sz w:val="24"/>
          <w:szCs w:val="24"/>
        </w:rPr>
        <w:t>e</w:t>
      </w:r>
      <w:r w:rsidRPr="00B61547">
        <w:rPr>
          <w:rFonts w:ascii="Times New Roman" w:eastAsia="Times New Roman" w:hAnsi="Times New Roman" w:cs="Times New Roman"/>
          <w:color w:val="000000"/>
          <w:sz w:val="24"/>
          <w:szCs w:val="24"/>
        </w:rPr>
        <w:t>k</w:t>
      </w:r>
      <w:r w:rsidRPr="00B61547">
        <w:rPr>
          <w:rFonts w:ascii="Times New Roman" w:eastAsia="Times New Roman" w:hAnsi="Times New Roman" w:cs="Times New Roman"/>
          <w:color w:val="000000"/>
          <w:spacing w:val="4"/>
          <w:sz w:val="24"/>
          <w:szCs w:val="24"/>
        </w:rPr>
        <w:t>t</w:t>
      </w:r>
      <w:r w:rsidRPr="00B61547">
        <w:rPr>
          <w:rFonts w:ascii="Times New Roman" w:eastAsia="Times New Roman" w:hAnsi="Times New Roman" w:cs="Times New Roman"/>
          <w:color w:val="000000"/>
          <w:spacing w:val="3"/>
          <w:sz w:val="24"/>
          <w:szCs w:val="24"/>
        </w:rPr>
        <w:t>a</w:t>
      </w:r>
      <w:r w:rsidRPr="00B61547">
        <w:rPr>
          <w:rFonts w:ascii="Times New Roman" w:eastAsia="Times New Roman" w:hAnsi="Times New Roman" w:cs="Times New Roman"/>
          <w:color w:val="000000"/>
          <w:spacing w:val="-7"/>
          <w:sz w:val="24"/>
          <w:szCs w:val="24"/>
        </w:rPr>
        <w:t>i</w:t>
      </w:r>
      <w:r w:rsidRPr="00B61547">
        <w:rPr>
          <w:rFonts w:ascii="Times New Roman" w:eastAsia="Times New Roman" w:hAnsi="Times New Roman" w:cs="Times New Roman"/>
          <w:color w:val="000000"/>
          <w:sz w:val="24"/>
          <w:szCs w:val="24"/>
        </w:rPr>
        <w:t>,</w:t>
      </w:r>
      <w:r w:rsidRPr="00B61547">
        <w:rPr>
          <w:rFonts w:ascii="Times New Roman" w:eastAsia="Times New Roman" w:hAnsi="Times New Roman" w:cs="Times New Roman"/>
          <w:color w:val="000000"/>
          <w:spacing w:val="56"/>
          <w:sz w:val="24"/>
          <w:szCs w:val="24"/>
        </w:rPr>
        <w:t xml:space="preserve"> </w:t>
      </w:r>
      <w:r w:rsidRPr="00B61547">
        <w:rPr>
          <w:rFonts w:ascii="Times New Roman" w:eastAsia="Times New Roman" w:hAnsi="Times New Roman" w:cs="Times New Roman"/>
          <w:color w:val="000000"/>
          <w:sz w:val="24"/>
          <w:szCs w:val="24"/>
        </w:rPr>
        <w:t>ku</w:t>
      </w:r>
      <w:r w:rsidRPr="00B61547">
        <w:rPr>
          <w:rFonts w:ascii="Times New Roman" w:eastAsia="Times New Roman" w:hAnsi="Times New Roman" w:cs="Times New Roman"/>
          <w:color w:val="000000"/>
          <w:spacing w:val="6"/>
          <w:sz w:val="24"/>
          <w:szCs w:val="24"/>
        </w:rPr>
        <w:t>r</w:t>
      </w:r>
      <w:r w:rsidRPr="00B61547">
        <w:rPr>
          <w:rFonts w:ascii="Times New Roman" w:eastAsia="Times New Roman" w:hAnsi="Times New Roman" w:cs="Times New Roman"/>
          <w:color w:val="000000"/>
          <w:spacing w:val="-8"/>
          <w:sz w:val="24"/>
          <w:szCs w:val="24"/>
        </w:rPr>
        <w:t>i</w:t>
      </w:r>
      <w:r w:rsidRPr="00B61547">
        <w:rPr>
          <w:rFonts w:ascii="Times New Roman" w:eastAsia="Times New Roman" w:hAnsi="Times New Roman" w:cs="Times New Roman"/>
          <w:color w:val="000000"/>
          <w:sz w:val="24"/>
          <w:szCs w:val="24"/>
        </w:rPr>
        <w:t>ų</w:t>
      </w:r>
      <w:r w:rsidRPr="00B61547">
        <w:rPr>
          <w:rFonts w:ascii="Times New Roman" w:eastAsia="Times New Roman" w:hAnsi="Times New Roman" w:cs="Times New Roman"/>
          <w:color w:val="000000"/>
          <w:spacing w:val="54"/>
          <w:sz w:val="24"/>
          <w:szCs w:val="24"/>
        </w:rPr>
        <w:t xml:space="preserve"> </w:t>
      </w:r>
      <w:r w:rsidRPr="00B61547">
        <w:rPr>
          <w:rFonts w:ascii="Times New Roman" w:eastAsia="Times New Roman" w:hAnsi="Times New Roman" w:cs="Times New Roman"/>
          <w:color w:val="000000"/>
          <w:sz w:val="24"/>
          <w:szCs w:val="24"/>
        </w:rPr>
        <w:t>p</w:t>
      </w:r>
      <w:r w:rsidRPr="00B61547">
        <w:rPr>
          <w:rFonts w:ascii="Times New Roman" w:eastAsia="Times New Roman" w:hAnsi="Times New Roman" w:cs="Times New Roman"/>
          <w:color w:val="000000"/>
          <w:spacing w:val="4"/>
          <w:sz w:val="24"/>
          <w:szCs w:val="24"/>
        </w:rPr>
        <w:t>a</w:t>
      </w:r>
      <w:r w:rsidRPr="00B61547">
        <w:rPr>
          <w:rFonts w:ascii="Times New Roman" w:eastAsia="Times New Roman" w:hAnsi="Times New Roman" w:cs="Times New Roman"/>
          <w:color w:val="000000"/>
          <w:spacing w:val="-2"/>
          <w:sz w:val="24"/>
          <w:szCs w:val="24"/>
        </w:rPr>
        <w:t>j</w:t>
      </w:r>
      <w:r w:rsidRPr="00B61547">
        <w:rPr>
          <w:rFonts w:ascii="Times New Roman" w:eastAsia="Times New Roman" w:hAnsi="Times New Roman" w:cs="Times New Roman"/>
          <w:color w:val="000000"/>
          <w:spacing w:val="-1"/>
          <w:sz w:val="24"/>
          <w:szCs w:val="24"/>
        </w:rPr>
        <w:t>ė</w:t>
      </w:r>
      <w:r w:rsidRPr="00B61547">
        <w:rPr>
          <w:rFonts w:ascii="Times New Roman" w:eastAsia="Times New Roman" w:hAnsi="Times New Roman" w:cs="Times New Roman"/>
          <w:color w:val="000000"/>
          <w:sz w:val="24"/>
          <w:szCs w:val="24"/>
        </w:rPr>
        <w:t>g</w:t>
      </w:r>
      <w:r w:rsidRPr="00B61547">
        <w:rPr>
          <w:rFonts w:ascii="Times New Roman" w:eastAsia="Times New Roman" w:hAnsi="Times New Roman" w:cs="Times New Roman"/>
          <w:color w:val="000000"/>
          <w:spacing w:val="3"/>
          <w:sz w:val="24"/>
          <w:szCs w:val="24"/>
        </w:rPr>
        <w:t>u</w:t>
      </w:r>
      <w:r w:rsidRPr="00B61547">
        <w:rPr>
          <w:rFonts w:ascii="Times New Roman" w:eastAsia="Times New Roman" w:hAnsi="Times New Roman" w:cs="Times New Roman"/>
          <w:color w:val="000000"/>
          <w:spacing w:val="-2"/>
          <w:sz w:val="24"/>
          <w:szCs w:val="24"/>
        </w:rPr>
        <w:t>m</w:t>
      </w:r>
      <w:r w:rsidRPr="00B61547">
        <w:rPr>
          <w:rFonts w:ascii="Times New Roman" w:eastAsia="Times New Roman" w:hAnsi="Times New Roman" w:cs="Times New Roman"/>
          <w:color w:val="000000"/>
          <w:spacing w:val="1"/>
          <w:sz w:val="24"/>
          <w:szCs w:val="24"/>
        </w:rPr>
        <w:t>a</w:t>
      </w:r>
      <w:r w:rsidRPr="00B61547">
        <w:rPr>
          <w:rFonts w:ascii="Times New Roman" w:eastAsia="Times New Roman" w:hAnsi="Times New Roman" w:cs="Times New Roman"/>
          <w:color w:val="000000"/>
          <w:spacing w:val="-3"/>
          <w:sz w:val="24"/>
          <w:szCs w:val="24"/>
        </w:rPr>
        <w:t>i</w:t>
      </w:r>
      <w:r w:rsidRPr="00B61547">
        <w:rPr>
          <w:rFonts w:ascii="Times New Roman" w:eastAsia="Times New Roman" w:hAnsi="Times New Roman" w:cs="Times New Roman"/>
          <w:color w:val="000000"/>
          <w:sz w:val="24"/>
          <w:szCs w:val="24"/>
        </w:rPr>
        <w:t>s</w:t>
      </w:r>
      <w:r w:rsidRPr="00B61547">
        <w:rPr>
          <w:rFonts w:ascii="Times New Roman" w:eastAsia="Times New Roman" w:hAnsi="Times New Roman" w:cs="Times New Roman"/>
          <w:color w:val="000000"/>
          <w:spacing w:val="52"/>
          <w:sz w:val="24"/>
          <w:szCs w:val="24"/>
        </w:rPr>
        <w:t xml:space="preserve"> </w:t>
      </w:r>
      <w:r w:rsidRPr="00B61547">
        <w:rPr>
          <w:rFonts w:ascii="Times New Roman" w:eastAsia="Times New Roman" w:hAnsi="Times New Roman" w:cs="Times New Roman"/>
          <w:color w:val="000000"/>
          <w:spacing w:val="2"/>
          <w:sz w:val="24"/>
          <w:szCs w:val="24"/>
        </w:rPr>
        <w:t>r</w:t>
      </w:r>
      <w:r w:rsidRPr="00B61547">
        <w:rPr>
          <w:rFonts w:ascii="Times New Roman" w:eastAsia="Times New Roman" w:hAnsi="Times New Roman" w:cs="Times New Roman"/>
          <w:color w:val="000000"/>
          <w:spacing w:val="3"/>
          <w:sz w:val="24"/>
          <w:szCs w:val="24"/>
        </w:rPr>
        <w:t>e</w:t>
      </w:r>
      <w:r w:rsidRPr="00B61547">
        <w:rPr>
          <w:rFonts w:ascii="Times New Roman" w:eastAsia="Times New Roman" w:hAnsi="Times New Roman" w:cs="Times New Roman"/>
          <w:color w:val="000000"/>
          <w:sz w:val="24"/>
          <w:szCs w:val="24"/>
        </w:rPr>
        <w:t>m</w:t>
      </w:r>
      <w:r w:rsidRPr="00B61547">
        <w:rPr>
          <w:rFonts w:ascii="Times New Roman" w:eastAsia="Times New Roman" w:hAnsi="Times New Roman" w:cs="Times New Roman"/>
          <w:color w:val="000000"/>
          <w:spacing w:val="-2"/>
          <w:sz w:val="24"/>
          <w:szCs w:val="24"/>
        </w:rPr>
        <w:t>i</w:t>
      </w:r>
      <w:r w:rsidRPr="00B61547">
        <w:rPr>
          <w:rFonts w:ascii="Times New Roman" w:eastAsia="Times New Roman" w:hAnsi="Times New Roman" w:cs="Times New Roman"/>
          <w:color w:val="000000"/>
          <w:spacing w:val="2"/>
          <w:sz w:val="24"/>
          <w:szCs w:val="24"/>
        </w:rPr>
        <w:t>a</w:t>
      </w:r>
      <w:r w:rsidRPr="00B61547">
        <w:rPr>
          <w:rFonts w:ascii="Times New Roman" w:eastAsia="Times New Roman" w:hAnsi="Times New Roman" w:cs="Times New Roman"/>
          <w:color w:val="000000"/>
          <w:spacing w:val="-2"/>
          <w:sz w:val="24"/>
          <w:szCs w:val="24"/>
        </w:rPr>
        <w:t>m</w:t>
      </w:r>
      <w:r w:rsidRPr="00B61547">
        <w:rPr>
          <w:rFonts w:ascii="Times New Roman" w:eastAsia="Times New Roman" w:hAnsi="Times New Roman" w:cs="Times New Roman"/>
          <w:color w:val="000000"/>
          <w:spacing w:val="2"/>
          <w:sz w:val="24"/>
          <w:szCs w:val="24"/>
        </w:rPr>
        <w:t>as</w:t>
      </w:r>
      <w:r w:rsidRPr="00B61547">
        <w:rPr>
          <w:rFonts w:ascii="Times New Roman" w:eastAsia="Times New Roman" w:hAnsi="Times New Roman" w:cs="Times New Roman"/>
          <w:color w:val="000000"/>
          <w:spacing w:val="1"/>
          <w:sz w:val="24"/>
          <w:szCs w:val="24"/>
        </w:rPr>
        <w:t>i</w:t>
      </w:r>
      <w:r w:rsidRPr="00B61547">
        <w:rPr>
          <w:rFonts w:ascii="Times New Roman" w:eastAsia="Times New Roman" w:hAnsi="Times New Roman" w:cs="Times New Roman"/>
          <w:color w:val="000000"/>
          <w:spacing w:val="57"/>
          <w:sz w:val="24"/>
          <w:szCs w:val="24"/>
        </w:rPr>
        <w:t xml:space="preserve"> </w:t>
      </w:r>
      <w:r w:rsidRPr="00B61547">
        <w:rPr>
          <w:rFonts w:ascii="Times New Roman" w:eastAsia="Times New Roman" w:hAnsi="Times New Roman" w:cs="Times New Roman"/>
          <w:color w:val="000000"/>
          <w:sz w:val="24"/>
          <w:szCs w:val="24"/>
        </w:rPr>
        <w:t>ar</w:t>
      </w:r>
      <w:r w:rsidRPr="00B61547">
        <w:rPr>
          <w:rFonts w:ascii="Times New Roman" w:eastAsia="Times New Roman" w:hAnsi="Times New Roman" w:cs="Times New Roman"/>
          <w:color w:val="000000"/>
          <w:spacing w:val="60"/>
          <w:sz w:val="24"/>
          <w:szCs w:val="24"/>
        </w:rPr>
        <w:t xml:space="preserve"> </w:t>
      </w:r>
      <w:r w:rsidRPr="00B61547">
        <w:rPr>
          <w:rFonts w:ascii="Times New Roman" w:eastAsia="Times New Roman" w:hAnsi="Times New Roman" w:cs="Times New Roman"/>
          <w:color w:val="000000"/>
          <w:spacing w:val="-3"/>
          <w:sz w:val="24"/>
          <w:szCs w:val="24"/>
        </w:rPr>
        <w:t>j</w:t>
      </w:r>
      <w:r w:rsidRPr="00B61547">
        <w:rPr>
          <w:rFonts w:ascii="Times New Roman" w:eastAsia="Times New Roman" w:hAnsi="Times New Roman" w:cs="Times New Roman"/>
          <w:color w:val="000000"/>
          <w:sz w:val="24"/>
          <w:szCs w:val="24"/>
        </w:rPr>
        <w:t>u</w:t>
      </w:r>
      <w:r w:rsidRPr="00B61547">
        <w:rPr>
          <w:rFonts w:ascii="Times New Roman" w:eastAsia="Times New Roman" w:hAnsi="Times New Roman" w:cs="Times New Roman"/>
          <w:color w:val="000000"/>
          <w:spacing w:val="4"/>
          <w:sz w:val="24"/>
          <w:szCs w:val="24"/>
        </w:rPr>
        <w:t>o</w:t>
      </w:r>
      <w:r w:rsidRPr="00B61547">
        <w:rPr>
          <w:rFonts w:ascii="Times New Roman" w:eastAsia="Times New Roman" w:hAnsi="Times New Roman" w:cs="Times New Roman"/>
          <w:color w:val="000000"/>
          <w:sz w:val="24"/>
          <w:szCs w:val="24"/>
        </w:rPr>
        <w:t>s</w:t>
      </w:r>
      <w:r w:rsidRPr="00B61547">
        <w:rPr>
          <w:rFonts w:ascii="Times New Roman" w:eastAsia="Times New Roman" w:hAnsi="Times New Roman" w:cs="Times New Roman"/>
          <w:color w:val="000000"/>
          <w:spacing w:val="52"/>
          <w:sz w:val="24"/>
          <w:szCs w:val="24"/>
        </w:rPr>
        <w:t xml:space="preserve"> </w:t>
      </w:r>
      <w:r w:rsidRPr="00B61547">
        <w:rPr>
          <w:rFonts w:ascii="Times New Roman" w:eastAsia="Times New Roman" w:hAnsi="Times New Roman" w:cs="Times New Roman"/>
          <w:color w:val="000000"/>
          <w:sz w:val="24"/>
          <w:szCs w:val="24"/>
        </w:rPr>
        <w:t>k</w:t>
      </w:r>
      <w:r w:rsidRPr="00B61547">
        <w:rPr>
          <w:rFonts w:ascii="Times New Roman" w:eastAsia="Times New Roman" w:hAnsi="Times New Roman" w:cs="Times New Roman"/>
          <w:color w:val="000000"/>
          <w:spacing w:val="5"/>
          <w:sz w:val="24"/>
          <w:szCs w:val="24"/>
        </w:rPr>
        <w:t>o</w:t>
      </w:r>
      <w:r w:rsidRPr="00B61547">
        <w:rPr>
          <w:rFonts w:ascii="Times New Roman" w:eastAsia="Times New Roman" w:hAnsi="Times New Roman" w:cs="Times New Roman"/>
          <w:color w:val="000000"/>
          <w:spacing w:val="-3"/>
          <w:sz w:val="24"/>
          <w:szCs w:val="24"/>
        </w:rPr>
        <w:t>n</w:t>
      </w:r>
      <w:r w:rsidRPr="00B61547">
        <w:rPr>
          <w:rFonts w:ascii="Times New Roman" w:eastAsia="Times New Roman" w:hAnsi="Times New Roman" w:cs="Times New Roman"/>
          <w:color w:val="000000"/>
          <w:sz w:val="24"/>
          <w:szCs w:val="24"/>
        </w:rPr>
        <w:t>t</w:t>
      </w:r>
      <w:r w:rsidRPr="00B61547">
        <w:rPr>
          <w:rFonts w:ascii="Times New Roman" w:eastAsia="Times New Roman" w:hAnsi="Times New Roman" w:cs="Times New Roman"/>
          <w:color w:val="000000"/>
          <w:spacing w:val="-2"/>
          <w:sz w:val="24"/>
          <w:szCs w:val="24"/>
        </w:rPr>
        <w:t>r</w:t>
      </w:r>
      <w:r w:rsidRPr="00B61547">
        <w:rPr>
          <w:rFonts w:ascii="Times New Roman" w:eastAsia="Times New Roman" w:hAnsi="Times New Roman" w:cs="Times New Roman"/>
          <w:color w:val="000000"/>
          <w:spacing w:val="2"/>
          <w:sz w:val="24"/>
          <w:szCs w:val="24"/>
        </w:rPr>
        <w:t>o</w:t>
      </w:r>
      <w:r w:rsidRPr="00B61547">
        <w:rPr>
          <w:rFonts w:ascii="Times New Roman" w:eastAsia="Times New Roman" w:hAnsi="Times New Roman" w:cs="Times New Roman"/>
          <w:color w:val="000000"/>
          <w:spacing w:val="-2"/>
          <w:sz w:val="24"/>
          <w:szCs w:val="24"/>
        </w:rPr>
        <w:t>l</w:t>
      </w:r>
      <w:r w:rsidRPr="00B61547">
        <w:rPr>
          <w:rFonts w:ascii="Times New Roman" w:eastAsia="Times New Roman" w:hAnsi="Times New Roman" w:cs="Times New Roman"/>
          <w:color w:val="000000"/>
          <w:spacing w:val="-4"/>
          <w:sz w:val="24"/>
          <w:szCs w:val="24"/>
        </w:rPr>
        <w:t>i</w:t>
      </w:r>
      <w:r w:rsidRPr="00B61547">
        <w:rPr>
          <w:rFonts w:ascii="Times New Roman" w:eastAsia="Times New Roman" w:hAnsi="Times New Roman" w:cs="Times New Roman"/>
          <w:color w:val="000000"/>
          <w:sz w:val="24"/>
          <w:szCs w:val="24"/>
        </w:rPr>
        <w:t>u</w:t>
      </w:r>
      <w:r w:rsidRPr="00B61547">
        <w:rPr>
          <w:rFonts w:ascii="Times New Roman" w:eastAsia="Times New Roman" w:hAnsi="Times New Roman" w:cs="Times New Roman"/>
          <w:color w:val="000000"/>
          <w:spacing w:val="8"/>
          <w:sz w:val="24"/>
          <w:szCs w:val="24"/>
        </w:rPr>
        <w:t>o</w:t>
      </w:r>
      <w:r w:rsidRPr="00B61547">
        <w:rPr>
          <w:rFonts w:ascii="Times New Roman" w:eastAsia="Times New Roman" w:hAnsi="Times New Roman" w:cs="Times New Roman"/>
          <w:color w:val="000000"/>
          <w:spacing w:val="-8"/>
          <w:sz w:val="24"/>
          <w:szCs w:val="24"/>
        </w:rPr>
        <w:t>j</w:t>
      </w:r>
      <w:r w:rsidRPr="00B61547">
        <w:rPr>
          <w:rFonts w:ascii="Times New Roman" w:eastAsia="Times New Roman" w:hAnsi="Times New Roman" w:cs="Times New Roman"/>
          <w:color w:val="000000"/>
          <w:spacing w:val="2"/>
          <w:sz w:val="24"/>
          <w:szCs w:val="24"/>
        </w:rPr>
        <w:t>a</w:t>
      </w:r>
      <w:r w:rsidRPr="00B61547">
        <w:rPr>
          <w:rFonts w:ascii="Times New Roman" w:eastAsia="Times New Roman" w:hAnsi="Times New Roman" w:cs="Times New Roman"/>
          <w:color w:val="000000"/>
          <w:spacing w:val="-3"/>
          <w:sz w:val="24"/>
          <w:szCs w:val="24"/>
        </w:rPr>
        <w:t>n</w:t>
      </w:r>
      <w:r w:rsidRPr="00B61547">
        <w:rPr>
          <w:rFonts w:ascii="Times New Roman" w:eastAsia="Times New Roman" w:hAnsi="Times New Roman" w:cs="Times New Roman"/>
          <w:color w:val="000000"/>
          <w:spacing w:val="8"/>
          <w:sz w:val="24"/>
          <w:szCs w:val="24"/>
        </w:rPr>
        <w:t>t</w:t>
      </w:r>
      <w:r w:rsidRPr="00B61547">
        <w:rPr>
          <w:rFonts w:ascii="Times New Roman" w:eastAsia="Times New Roman" w:hAnsi="Times New Roman" w:cs="Times New Roman"/>
          <w:color w:val="000000"/>
          <w:spacing w:val="-3"/>
          <w:sz w:val="24"/>
          <w:szCs w:val="24"/>
        </w:rPr>
        <w:t>y</w:t>
      </w:r>
      <w:r w:rsidRPr="00B61547">
        <w:rPr>
          <w:rFonts w:ascii="Times New Roman" w:eastAsia="Times New Roman" w:hAnsi="Times New Roman" w:cs="Times New Roman"/>
          <w:color w:val="000000"/>
          <w:sz w:val="24"/>
          <w:szCs w:val="24"/>
        </w:rPr>
        <w:t>s a</w:t>
      </w:r>
      <w:r w:rsidRPr="00B61547">
        <w:rPr>
          <w:rFonts w:ascii="Times New Roman" w:eastAsia="Times New Roman" w:hAnsi="Times New Roman" w:cs="Times New Roman"/>
          <w:color w:val="000000"/>
          <w:spacing w:val="1"/>
          <w:sz w:val="24"/>
          <w:szCs w:val="24"/>
        </w:rPr>
        <w:t>s</w:t>
      </w:r>
      <w:r w:rsidRPr="00B61547">
        <w:rPr>
          <w:rFonts w:ascii="Times New Roman" w:eastAsia="Times New Roman" w:hAnsi="Times New Roman" w:cs="Times New Roman"/>
          <w:color w:val="000000"/>
          <w:spacing w:val="-3"/>
          <w:sz w:val="24"/>
          <w:szCs w:val="24"/>
        </w:rPr>
        <w:t>m</w:t>
      </w:r>
      <w:r w:rsidRPr="00B61547">
        <w:rPr>
          <w:rFonts w:ascii="Times New Roman" w:eastAsia="Times New Roman" w:hAnsi="Times New Roman" w:cs="Times New Roman"/>
          <w:color w:val="000000"/>
          <w:spacing w:val="3"/>
          <w:sz w:val="24"/>
          <w:szCs w:val="24"/>
        </w:rPr>
        <w:t>e</w:t>
      </w:r>
      <w:r w:rsidRPr="00B61547">
        <w:rPr>
          <w:rFonts w:ascii="Times New Roman" w:eastAsia="Times New Roman" w:hAnsi="Times New Roman" w:cs="Times New Roman"/>
          <w:color w:val="000000"/>
          <w:sz w:val="24"/>
          <w:szCs w:val="24"/>
        </w:rPr>
        <w:t>n</w:t>
      </w:r>
      <w:r w:rsidRPr="00B61547">
        <w:rPr>
          <w:rFonts w:ascii="Times New Roman" w:eastAsia="Times New Roman" w:hAnsi="Times New Roman" w:cs="Times New Roman"/>
          <w:color w:val="000000"/>
          <w:spacing w:val="-4"/>
          <w:sz w:val="24"/>
          <w:szCs w:val="24"/>
        </w:rPr>
        <w:t>y</w:t>
      </w:r>
      <w:r w:rsidRPr="00B61547">
        <w:rPr>
          <w:rFonts w:ascii="Times New Roman" w:eastAsia="Times New Roman" w:hAnsi="Times New Roman" w:cs="Times New Roman"/>
          <w:color w:val="000000"/>
          <w:spacing w:val="3"/>
          <w:sz w:val="24"/>
          <w:szCs w:val="24"/>
        </w:rPr>
        <w:t>s</w:t>
      </w:r>
      <w:r w:rsidRPr="00B61547">
        <w:rPr>
          <w:rFonts w:ascii="Times New Roman" w:eastAsia="Times New Roman" w:hAnsi="Times New Roman" w:cs="Times New Roman"/>
          <w:color w:val="000000"/>
          <w:w w:val="99"/>
          <w:position w:val="9"/>
          <w:sz w:val="16"/>
          <w:szCs w:val="16"/>
        </w:rPr>
        <w:t>1</w:t>
      </w:r>
      <w:r w:rsidRPr="00B61547">
        <w:rPr>
          <w:rFonts w:ascii="Times New Roman" w:eastAsia="Times New Roman" w:hAnsi="Times New Roman" w:cs="Times New Roman"/>
          <w:color w:val="000000"/>
          <w:spacing w:val="44"/>
          <w:position w:val="9"/>
          <w:sz w:val="16"/>
          <w:szCs w:val="16"/>
        </w:rPr>
        <w:t xml:space="preserve"> </w:t>
      </w:r>
      <w:r w:rsidRPr="00B61547">
        <w:rPr>
          <w:rFonts w:ascii="Times New Roman" w:eastAsia="Times New Roman" w:hAnsi="Times New Roman" w:cs="Times New Roman"/>
          <w:color w:val="000000"/>
          <w:spacing w:val="-9"/>
          <w:sz w:val="24"/>
          <w:szCs w:val="24"/>
        </w:rPr>
        <w:t>y</w:t>
      </w:r>
      <w:r w:rsidRPr="00B61547">
        <w:rPr>
          <w:rFonts w:ascii="Times New Roman" w:eastAsia="Times New Roman" w:hAnsi="Times New Roman" w:cs="Times New Roman"/>
          <w:color w:val="000000"/>
          <w:spacing w:val="1"/>
          <w:sz w:val="24"/>
          <w:szCs w:val="24"/>
        </w:rPr>
        <w:t>r</w:t>
      </w:r>
      <w:r w:rsidRPr="00B61547">
        <w:rPr>
          <w:rFonts w:ascii="Times New Roman" w:eastAsia="Times New Roman" w:hAnsi="Times New Roman" w:cs="Times New Roman"/>
          <w:color w:val="000000"/>
          <w:sz w:val="24"/>
          <w:szCs w:val="24"/>
        </w:rPr>
        <w:t>a</w:t>
      </w:r>
      <w:r w:rsidRPr="00B61547">
        <w:rPr>
          <w:rFonts w:ascii="Times New Roman" w:eastAsia="Times New Roman" w:hAnsi="Times New Roman" w:cs="Times New Roman"/>
          <w:color w:val="000000"/>
          <w:spacing w:val="21"/>
          <w:sz w:val="24"/>
          <w:szCs w:val="24"/>
        </w:rPr>
        <w:t xml:space="preserve"> </w:t>
      </w:r>
      <w:r w:rsidRPr="00B61547">
        <w:rPr>
          <w:rFonts w:ascii="Times New Roman" w:eastAsia="Times New Roman" w:hAnsi="Times New Roman" w:cs="Times New Roman"/>
          <w:color w:val="000000"/>
          <w:spacing w:val="-4"/>
          <w:sz w:val="24"/>
          <w:szCs w:val="24"/>
        </w:rPr>
        <w:t>j</w:t>
      </w:r>
      <w:r w:rsidRPr="00B61547">
        <w:rPr>
          <w:rFonts w:ascii="Times New Roman" w:eastAsia="Times New Roman" w:hAnsi="Times New Roman" w:cs="Times New Roman"/>
          <w:color w:val="000000"/>
          <w:sz w:val="24"/>
          <w:szCs w:val="24"/>
        </w:rPr>
        <w:t>u</w:t>
      </w:r>
      <w:r w:rsidRPr="00B61547">
        <w:rPr>
          <w:rFonts w:ascii="Times New Roman" w:eastAsia="Times New Roman" w:hAnsi="Times New Roman" w:cs="Times New Roman"/>
          <w:color w:val="000000"/>
          <w:spacing w:val="6"/>
          <w:sz w:val="24"/>
          <w:szCs w:val="24"/>
        </w:rPr>
        <w:t>r</w:t>
      </w:r>
      <w:r w:rsidRPr="00B61547">
        <w:rPr>
          <w:rFonts w:ascii="Times New Roman" w:eastAsia="Times New Roman" w:hAnsi="Times New Roman" w:cs="Times New Roman"/>
          <w:color w:val="000000"/>
          <w:spacing w:val="-8"/>
          <w:sz w:val="24"/>
          <w:szCs w:val="24"/>
        </w:rPr>
        <w:t>i</w:t>
      </w:r>
      <w:r w:rsidRPr="00B61547">
        <w:rPr>
          <w:rFonts w:ascii="Times New Roman" w:eastAsia="Times New Roman" w:hAnsi="Times New Roman" w:cs="Times New Roman"/>
          <w:color w:val="000000"/>
          <w:spacing w:val="4"/>
          <w:sz w:val="24"/>
          <w:szCs w:val="24"/>
        </w:rPr>
        <w:t>d</w:t>
      </w:r>
      <w:r w:rsidRPr="00B61547">
        <w:rPr>
          <w:rFonts w:ascii="Times New Roman" w:eastAsia="Times New Roman" w:hAnsi="Times New Roman" w:cs="Times New Roman"/>
          <w:color w:val="000000"/>
          <w:spacing w:val="-4"/>
          <w:sz w:val="24"/>
          <w:szCs w:val="24"/>
        </w:rPr>
        <w:t>i</w:t>
      </w:r>
      <w:r w:rsidRPr="00B61547">
        <w:rPr>
          <w:rFonts w:ascii="Times New Roman" w:eastAsia="Times New Roman" w:hAnsi="Times New Roman" w:cs="Times New Roman"/>
          <w:color w:val="000000"/>
          <w:spacing w:val="4"/>
          <w:sz w:val="24"/>
          <w:szCs w:val="24"/>
        </w:rPr>
        <w:t>n</w:t>
      </w:r>
      <w:r w:rsidRPr="00B61547">
        <w:rPr>
          <w:rFonts w:ascii="Times New Roman" w:eastAsia="Times New Roman" w:hAnsi="Times New Roman" w:cs="Times New Roman"/>
          <w:color w:val="000000"/>
          <w:spacing w:val="-3"/>
          <w:sz w:val="24"/>
          <w:szCs w:val="24"/>
        </w:rPr>
        <w:t>i</w:t>
      </w:r>
      <w:r w:rsidRPr="00B61547">
        <w:rPr>
          <w:rFonts w:ascii="Times New Roman" w:eastAsia="Times New Roman" w:hAnsi="Times New Roman" w:cs="Times New Roman"/>
          <w:color w:val="000000"/>
          <w:spacing w:val="3"/>
          <w:sz w:val="24"/>
          <w:szCs w:val="24"/>
        </w:rPr>
        <w:t>a</w:t>
      </w:r>
      <w:r w:rsidRPr="00B61547">
        <w:rPr>
          <w:rFonts w:ascii="Times New Roman" w:eastAsia="Times New Roman" w:hAnsi="Times New Roman" w:cs="Times New Roman"/>
          <w:color w:val="000000"/>
          <w:sz w:val="24"/>
          <w:szCs w:val="24"/>
        </w:rPr>
        <w:t>i</w:t>
      </w:r>
      <w:r w:rsidRPr="00B61547">
        <w:rPr>
          <w:rFonts w:ascii="Times New Roman" w:eastAsia="Times New Roman" w:hAnsi="Times New Roman" w:cs="Times New Roman"/>
          <w:color w:val="000000"/>
          <w:spacing w:val="12"/>
          <w:sz w:val="24"/>
          <w:szCs w:val="24"/>
        </w:rPr>
        <w:t xml:space="preserve"> </w:t>
      </w:r>
      <w:r w:rsidRPr="00B61547">
        <w:rPr>
          <w:rFonts w:ascii="Times New Roman" w:eastAsia="Times New Roman" w:hAnsi="Times New Roman" w:cs="Times New Roman"/>
          <w:color w:val="000000"/>
          <w:sz w:val="24"/>
          <w:szCs w:val="24"/>
        </w:rPr>
        <w:t>a</w:t>
      </w:r>
      <w:r w:rsidRPr="00B61547">
        <w:rPr>
          <w:rFonts w:ascii="Times New Roman" w:eastAsia="Times New Roman" w:hAnsi="Times New Roman" w:cs="Times New Roman"/>
          <w:color w:val="000000"/>
          <w:spacing w:val="2"/>
          <w:sz w:val="24"/>
          <w:szCs w:val="24"/>
        </w:rPr>
        <w:t>s</w:t>
      </w:r>
      <w:r w:rsidRPr="00B61547">
        <w:rPr>
          <w:rFonts w:ascii="Times New Roman" w:eastAsia="Times New Roman" w:hAnsi="Times New Roman" w:cs="Times New Roman"/>
          <w:color w:val="000000"/>
          <w:spacing w:val="-2"/>
          <w:sz w:val="24"/>
          <w:szCs w:val="24"/>
        </w:rPr>
        <w:t>m</w:t>
      </w:r>
      <w:r w:rsidRPr="00B61547">
        <w:rPr>
          <w:rFonts w:ascii="Times New Roman" w:eastAsia="Times New Roman" w:hAnsi="Times New Roman" w:cs="Times New Roman"/>
          <w:color w:val="000000"/>
          <w:spacing w:val="1"/>
          <w:sz w:val="24"/>
          <w:szCs w:val="24"/>
        </w:rPr>
        <w:t>e</w:t>
      </w:r>
      <w:r w:rsidRPr="00B61547">
        <w:rPr>
          <w:rFonts w:ascii="Times New Roman" w:eastAsia="Times New Roman" w:hAnsi="Times New Roman" w:cs="Times New Roman"/>
          <w:color w:val="000000"/>
          <w:spacing w:val="4"/>
          <w:sz w:val="24"/>
          <w:szCs w:val="24"/>
        </w:rPr>
        <w:t>n</w:t>
      </w:r>
      <w:r w:rsidRPr="00B61547">
        <w:rPr>
          <w:rFonts w:ascii="Times New Roman" w:eastAsia="Times New Roman" w:hAnsi="Times New Roman" w:cs="Times New Roman"/>
          <w:color w:val="000000"/>
          <w:spacing w:val="-3"/>
          <w:sz w:val="24"/>
          <w:szCs w:val="24"/>
        </w:rPr>
        <w:t>y</w:t>
      </w:r>
      <w:r w:rsidRPr="00B61547">
        <w:rPr>
          <w:rFonts w:ascii="Times New Roman" w:eastAsia="Times New Roman" w:hAnsi="Times New Roman" w:cs="Times New Roman"/>
          <w:color w:val="000000"/>
          <w:spacing w:val="-2"/>
          <w:sz w:val="24"/>
          <w:szCs w:val="24"/>
        </w:rPr>
        <w:t>s</w:t>
      </w:r>
      <w:r w:rsidRPr="00B61547">
        <w:rPr>
          <w:rFonts w:ascii="Times New Roman" w:eastAsia="Times New Roman" w:hAnsi="Times New Roman" w:cs="Times New Roman"/>
          <w:color w:val="000000"/>
          <w:sz w:val="24"/>
          <w:szCs w:val="24"/>
        </w:rPr>
        <w:t>,</w:t>
      </w:r>
      <w:r w:rsidRPr="00B61547">
        <w:rPr>
          <w:rFonts w:ascii="Times New Roman" w:eastAsia="Times New Roman" w:hAnsi="Times New Roman" w:cs="Times New Roman"/>
          <w:color w:val="000000"/>
          <w:spacing w:val="21"/>
          <w:sz w:val="24"/>
          <w:szCs w:val="24"/>
        </w:rPr>
        <w:t xml:space="preserve"> </w:t>
      </w:r>
      <w:r w:rsidRPr="00B61547">
        <w:rPr>
          <w:rFonts w:ascii="Times New Roman" w:eastAsia="Times New Roman" w:hAnsi="Times New Roman" w:cs="Times New Roman"/>
          <w:color w:val="000000"/>
          <w:sz w:val="24"/>
          <w:szCs w:val="24"/>
        </w:rPr>
        <w:t>ku</w:t>
      </w:r>
      <w:r w:rsidRPr="00B61547">
        <w:rPr>
          <w:rFonts w:ascii="Times New Roman" w:eastAsia="Times New Roman" w:hAnsi="Times New Roman" w:cs="Times New Roman"/>
          <w:color w:val="000000"/>
          <w:spacing w:val="7"/>
          <w:sz w:val="24"/>
          <w:szCs w:val="24"/>
        </w:rPr>
        <w:t>r</w:t>
      </w:r>
      <w:r w:rsidRPr="00B61547">
        <w:rPr>
          <w:rFonts w:ascii="Times New Roman" w:eastAsia="Times New Roman" w:hAnsi="Times New Roman" w:cs="Times New Roman"/>
          <w:color w:val="000000"/>
          <w:spacing w:val="-8"/>
          <w:sz w:val="24"/>
          <w:szCs w:val="24"/>
        </w:rPr>
        <w:t>i</w:t>
      </w:r>
      <w:r w:rsidRPr="00B61547">
        <w:rPr>
          <w:rFonts w:ascii="Times New Roman" w:eastAsia="Times New Roman" w:hAnsi="Times New Roman" w:cs="Times New Roman"/>
          <w:color w:val="000000"/>
          <w:sz w:val="24"/>
          <w:szCs w:val="24"/>
        </w:rPr>
        <w:t>e</w:t>
      </w:r>
      <w:r w:rsidRPr="00B61547">
        <w:rPr>
          <w:rFonts w:ascii="Times New Roman" w:eastAsia="Times New Roman" w:hAnsi="Times New Roman" w:cs="Times New Roman"/>
          <w:color w:val="000000"/>
          <w:spacing w:val="19"/>
          <w:sz w:val="24"/>
          <w:szCs w:val="24"/>
        </w:rPr>
        <w:t xml:space="preserve"> </w:t>
      </w:r>
      <w:r w:rsidRPr="00B61547">
        <w:rPr>
          <w:rFonts w:ascii="Times New Roman" w:eastAsia="Times New Roman" w:hAnsi="Times New Roman" w:cs="Times New Roman"/>
          <w:color w:val="000000"/>
          <w:spacing w:val="-2"/>
          <w:sz w:val="24"/>
          <w:szCs w:val="24"/>
        </w:rPr>
        <w:t>n</w:t>
      </w:r>
      <w:r w:rsidRPr="00B61547">
        <w:rPr>
          <w:rFonts w:ascii="Times New Roman" w:eastAsia="Times New Roman" w:hAnsi="Times New Roman" w:cs="Times New Roman"/>
          <w:color w:val="000000"/>
          <w:spacing w:val="-1"/>
          <w:sz w:val="24"/>
          <w:szCs w:val="24"/>
        </w:rPr>
        <w:t>ė</w:t>
      </w:r>
      <w:r w:rsidRPr="00B61547">
        <w:rPr>
          <w:rFonts w:ascii="Times New Roman" w:eastAsia="Times New Roman" w:hAnsi="Times New Roman" w:cs="Times New Roman"/>
          <w:color w:val="000000"/>
          <w:sz w:val="24"/>
          <w:szCs w:val="24"/>
        </w:rPr>
        <w:t>ra</w:t>
      </w:r>
      <w:r w:rsidRPr="00B61547">
        <w:rPr>
          <w:rFonts w:ascii="Times New Roman" w:eastAsia="Times New Roman" w:hAnsi="Times New Roman" w:cs="Times New Roman"/>
          <w:color w:val="000000"/>
          <w:spacing w:val="17"/>
          <w:sz w:val="24"/>
          <w:szCs w:val="24"/>
        </w:rPr>
        <w:t xml:space="preserve"> </w:t>
      </w:r>
      <w:r w:rsidRPr="00B61547">
        <w:rPr>
          <w:rFonts w:ascii="Times New Roman" w:eastAsia="Times New Roman" w:hAnsi="Times New Roman" w:cs="Times New Roman"/>
          <w:color w:val="000000"/>
          <w:spacing w:val="1"/>
          <w:sz w:val="24"/>
          <w:szCs w:val="24"/>
        </w:rPr>
        <w:t>r</w:t>
      </w:r>
      <w:r w:rsidRPr="00B61547">
        <w:rPr>
          <w:rFonts w:ascii="Times New Roman" w:eastAsia="Times New Roman" w:hAnsi="Times New Roman" w:cs="Times New Roman"/>
          <w:color w:val="000000"/>
          <w:sz w:val="24"/>
          <w:szCs w:val="24"/>
        </w:rPr>
        <w:t>e</w:t>
      </w:r>
      <w:r w:rsidRPr="00B61547">
        <w:rPr>
          <w:rFonts w:ascii="Times New Roman" w:eastAsia="Times New Roman" w:hAnsi="Times New Roman" w:cs="Times New Roman"/>
          <w:color w:val="000000"/>
          <w:spacing w:val="4"/>
          <w:sz w:val="24"/>
          <w:szCs w:val="24"/>
        </w:rPr>
        <w:t>g</w:t>
      </w:r>
      <w:r w:rsidRPr="00B61547">
        <w:rPr>
          <w:rFonts w:ascii="Times New Roman" w:eastAsia="Times New Roman" w:hAnsi="Times New Roman" w:cs="Times New Roman"/>
          <w:color w:val="000000"/>
          <w:spacing w:val="-2"/>
          <w:sz w:val="24"/>
          <w:szCs w:val="24"/>
        </w:rPr>
        <w:t>is</w:t>
      </w:r>
      <w:r w:rsidRPr="00B61547">
        <w:rPr>
          <w:rFonts w:ascii="Times New Roman" w:eastAsia="Times New Roman" w:hAnsi="Times New Roman" w:cs="Times New Roman"/>
          <w:color w:val="000000"/>
          <w:spacing w:val="3"/>
          <w:sz w:val="24"/>
          <w:szCs w:val="24"/>
        </w:rPr>
        <w:t>t</w:t>
      </w:r>
      <w:r w:rsidRPr="00B61547">
        <w:rPr>
          <w:rFonts w:ascii="Times New Roman" w:eastAsia="Times New Roman" w:hAnsi="Times New Roman" w:cs="Times New Roman"/>
          <w:color w:val="000000"/>
          <w:spacing w:val="1"/>
          <w:sz w:val="24"/>
          <w:szCs w:val="24"/>
        </w:rPr>
        <w:t>r</w:t>
      </w:r>
      <w:r w:rsidRPr="00B61547">
        <w:rPr>
          <w:rFonts w:ascii="Times New Roman" w:eastAsia="Times New Roman" w:hAnsi="Times New Roman" w:cs="Times New Roman"/>
          <w:color w:val="000000"/>
          <w:sz w:val="24"/>
          <w:szCs w:val="24"/>
        </w:rPr>
        <w:t>uo</w:t>
      </w:r>
      <w:r w:rsidRPr="00B61547">
        <w:rPr>
          <w:rFonts w:ascii="Times New Roman" w:eastAsia="Times New Roman" w:hAnsi="Times New Roman" w:cs="Times New Roman"/>
          <w:color w:val="000000"/>
          <w:spacing w:val="5"/>
          <w:sz w:val="24"/>
          <w:szCs w:val="24"/>
        </w:rPr>
        <w:t>t</w:t>
      </w:r>
      <w:r w:rsidRPr="00B61547">
        <w:rPr>
          <w:rFonts w:ascii="Times New Roman" w:eastAsia="Times New Roman" w:hAnsi="Times New Roman" w:cs="Times New Roman"/>
          <w:color w:val="000000"/>
          <w:sz w:val="24"/>
          <w:szCs w:val="24"/>
        </w:rPr>
        <w:t>i</w:t>
      </w:r>
      <w:r w:rsidRPr="00B61547">
        <w:rPr>
          <w:rFonts w:ascii="Times New Roman" w:eastAsia="Times New Roman" w:hAnsi="Times New Roman" w:cs="Times New Roman"/>
          <w:color w:val="000000"/>
          <w:spacing w:val="9"/>
          <w:sz w:val="24"/>
          <w:szCs w:val="24"/>
        </w:rPr>
        <w:t xml:space="preserve"> </w:t>
      </w:r>
      <w:r w:rsidRPr="00B61547">
        <w:rPr>
          <w:rFonts w:ascii="Times New Roman" w:eastAsia="Times New Roman" w:hAnsi="Times New Roman" w:cs="Times New Roman"/>
          <w:color w:val="000000"/>
          <w:sz w:val="24"/>
          <w:szCs w:val="24"/>
        </w:rPr>
        <w:t>VPĮ</w:t>
      </w:r>
      <w:r w:rsidRPr="00B61547">
        <w:rPr>
          <w:rFonts w:ascii="Times New Roman" w:eastAsia="Times New Roman" w:hAnsi="Times New Roman" w:cs="Times New Roman"/>
          <w:color w:val="000000"/>
          <w:spacing w:val="19"/>
          <w:sz w:val="24"/>
          <w:szCs w:val="24"/>
        </w:rPr>
        <w:t xml:space="preserve"> </w:t>
      </w:r>
      <w:r w:rsidRPr="00B61547">
        <w:rPr>
          <w:rFonts w:ascii="Times New Roman" w:eastAsia="Times New Roman" w:hAnsi="Times New Roman" w:cs="Times New Roman"/>
          <w:color w:val="000000"/>
          <w:sz w:val="24"/>
          <w:szCs w:val="24"/>
        </w:rPr>
        <w:t>92</w:t>
      </w:r>
      <w:r w:rsidRPr="00B61547">
        <w:rPr>
          <w:rFonts w:ascii="Times New Roman" w:eastAsia="Times New Roman" w:hAnsi="Times New Roman" w:cs="Times New Roman"/>
          <w:color w:val="000000"/>
          <w:spacing w:val="16"/>
          <w:sz w:val="24"/>
          <w:szCs w:val="24"/>
        </w:rPr>
        <w:t xml:space="preserve"> </w:t>
      </w:r>
      <w:r w:rsidRPr="00B61547">
        <w:rPr>
          <w:rFonts w:ascii="Times New Roman" w:eastAsia="Times New Roman" w:hAnsi="Times New Roman" w:cs="Times New Roman"/>
          <w:color w:val="000000"/>
          <w:spacing w:val="-1"/>
          <w:sz w:val="24"/>
          <w:szCs w:val="24"/>
        </w:rPr>
        <w:t>s</w:t>
      </w:r>
      <w:r w:rsidRPr="00B61547">
        <w:rPr>
          <w:rFonts w:ascii="Times New Roman" w:eastAsia="Times New Roman" w:hAnsi="Times New Roman" w:cs="Times New Roman"/>
          <w:color w:val="000000"/>
          <w:spacing w:val="4"/>
          <w:sz w:val="24"/>
          <w:szCs w:val="24"/>
        </w:rPr>
        <w:t>t</w:t>
      </w:r>
      <w:r w:rsidRPr="00B61547">
        <w:rPr>
          <w:rFonts w:ascii="Times New Roman" w:eastAsia="Times New Roman" w:hAnsi="Times New Roman" w:cs="Times New Roman"/>
          <w:color w:val="000000"/>
          <w:spacing w:val="2"/>
          <w:sz w:val="24"/>
          <w:szCs w:val="24"/>
        </w:rPr>
        <w:t>r</w:t>
      </w:r>
      <w:r w:rsidRPr="00B61547">
        <w:rPr>
          <w:rFonts w:ascii="Times New Roman" w:eastAsia="Times New Roman" w:hAnsi="Times New Roman" w:cs="Times New Roman"/>
          <w:color w:val="000000"/>
          <w:sz w:val="24"/>
          <w:szCs w:val="24"/>
        </w:rPr>
        <w:t>a</w:t>
      </w:r>
      <w:r w:rsidRPr="00B61547">
        <w:rPr>
          <w:rFonts w:ascii="Times New Roman" w:eastAsia="Times New Roman" w:hAnsi="Times New Roman" w:cs="Times New Roman"/>
          <w:color w:val="000000"/>
          <w:spacing w:val="-9"/>
          <w:sz w:val="24"/>
          <w:szCs w:val="24"/>
        </w:rPr>
        <w:t>i</w:t>
      </w:r>
      <w:r w:rsidRPr="00B61547">
        <w:rPr>
          <w:rFonts w:ascii="Times New Roman" w:eastAsia="Times New Roman" w:hAnsi="Times New Roman" w:cs="Times New Roman"/>
          <w:color w:val="000000"/>
          <w:sz w:val="24"/>
          <w:szCs w:val="24"/>
        </w:rPr>
        <w:t>p</w:t>
      </w:r>
      <w:r w:rsidRPr="00B61547">
        <w:rPr>
          <w:rFonts w:ascii="Times New Roman" w:eastAsia="Times New Roman" w:hAnsi="Times New Roman" w:cs="Times New Roman"/>
          <w:color w:val="000000"/>
          <w:spacing w:val="2"/>
          <w:sz w:val="24"/>
          <w:szCs w:val="24"/>
        </w:rPr>
        <w:t>s</w:t>
      </w:r>
      <w:r w:rsidRPr="00B61547">
        <w:rPr>
          <w:rFonts w:ascii="Times New Roman" w:eastAsia="Times New Roman" w:hAnsi="Times New Roman" w:cs="Times New Roman"/>
          <w:color w:val="000000"/>
          <w:sz w:val="24"/>
          <w:szCs w:val="24"/>
        </w:rPr>
        <w:t>n</w:t>
      </w:r>
      <w:r w:rsidRPr="00B61547">
        <w:rPr>
          <w:rFonts w:ascii="Times New Roman" w:eastAsia="Times New Roman" w:hAnsi="Times New Roman" w:cs="Times New Roman"/>
          <w:color w:val="000000"/>
          <w:spacing w:val="-9"/>
          <w:sz w:val="24"/>
          <w:szCs w:val="24"/>
        </w:rPr>
        <w:t>i</w:t>
      </w:r>
      <w:r w:rsidRPr="00B61547">
        <w:rPr>
          <w:rFonts w:ascii="Times New Roman" w:eastAsia="Times New Roman" w:hAnsi="Times New Roman" w:cs="Times New Roman"/>
          <w:color w:val="000000"/>
          <w:sz w:val="24"/>
          <w:szCs w:val="24"/>
        </w:rPr>
        <w:t>o</w:t>
      </w:r>
      <w:r w:rsidRPr="00B61547">
        <w:rPr>
          <w:rFonts w:ascii="Times New Roman" w:eastAsia="Times New Roman" w:hAnsi="Times New Roman" w:cs="Times New Roman"/>
          <w:color w:val="000000"/>
          <w:spacing w:val="21"/>
          <w:sz w:val="24"/>
          <w:szCs w:val="24"/>
        </w:rPr>
        <w:t xml:space="preserve"> </w:t>
      </w:r>
      <w:r w:rsidRPr="00B61547">
        <w:rPr>
          <w:rFonts w:ascii="Times New Roman" w:eastAsia="Times New Roman" w:hAnsi="Times New Roman" w:cs="Times New Roman"/>
          <w:color w:val="000000"/>
          <w:sz w:val="24"/>
          <w:szCs w:val="24"/>
        </w:rPr>
        <w:t>15</w:t>
      </w:r>
      <w:r w:rsidRPr="00B61547">
        <w:rPr>
          <w:rFonts w:ascii="Times New Roman" w:eastAsia="Times New Roman" w:hAnsi="Times New Roman" w:cs="Times New Roman"/>
          <w:color w:val="000000"/>
          <w:spacing w:val="16"/>
          <w:sz w:val="24"/>
          <w:szCs w:val="24"/>
        </w:rPr>
        <w:t xml:space="preserve"> </w:t>
      </w:r>
      <w:r w:rsidRPr="00B61547">
        <w:rPr>
          <w:rFonts w:ascii="Times New Roman" w:eastAsia="Times New Roman" w:hAnsi="Times New Roman" w:cs="Times New Roman"/>
          <w:color w:val="000000"/>
          <w:sz w:val="24"/>
          <w:szCs w:val="24"/>
        </w:rPr>
        <w:t>d</w:t>
      </w:r>
      <w:r w:rsidRPr="00B61547">
        <w:rPr>
          <w:rFonts w:ascii="Times New Roman" w:eastAsia="Times New Roman" w:hAnsi="Times New Roman" w:cs="Times New Roman"/>
          <w:color w:val="000000"/>
          <w:spacing w:val="4"/>
          <w:sz w:val="24"/>
          <w:szCs w:val="24"/>
        </w:rPr>
        <w:t>a</w:t>
      </w:r>
      <w:r w:rsidRPr="00B61547">
        <w:rPr>
          <w:rFonts w:ascii="Times New Roman" w:eastAsia="Times New Roman" w:hAnsi="Times New Roman" w:cs="Times New Roman"/>
          <w:color w:val="000000"/>
          <w:sz w:val="24"/>
          <w:szCs w:val="24"/>
        </w:rPr>
        <w:t>ly</w:t>
      </w:r>
      <w:r w:rsidRPr="00B61547">
        <w:rPr>
          <w:rFonts w:ascii="Times New Roman" w:eastAsia="Times New Roman" w:hAnsi="Times New Roman" w:cs="Times New Roman"/>
          <w:color w:val="000000"/>
          <w:spacing w:val="-2"/>
          <w:sz w:val="24"/>
          <w:szCs w:val="24"/>
        </w:rPr>
        <w:t>j</w:t>
      </w:r>
      <w:r w:rsidRPr="00B61547">
        <w:rPr>
          <w:rFonts w:ascii="Times New Roman" w:eastAsia="Times New Roman" w:hAnsi="Times New Roman" w:cs="Times New Roman"/>
          <w:color w:val="000000"/>
          <w:sz w:val="24"/>
          <w:szCs w:val="24"/>
        </w:rPr>
        <w:t>e</w:t>
      </w:r>
      <w:r w:rsidRPr="00B61547">
        <w:rPr>
          <w:rFonts w:ascii="Times New Roman" w:eastAsia="Times New Roman" w:hAnsi="Times New Roman" w:cs="Times New Roman"/>
          <w:color w:val="000000"/>
          <w:spacing w:val="19"/>
          <w:sz w:val="24"/>
          <w:szCs w:val="24"/>
        </w:rPr>
        <w:t xml:space="preserve"> </w:t>
      </w:r>
      <w:r w:rsidRPr="00B61547">
        <w:rPr>
          <w:rFonts w:ascii="Times New Roman" w:eastAsia="Times New Roman" w:hAnsi="Times New Roman" w:cs="Times New Roman"/>
          <w:color w:val="000000"/>
          <w:spacing w:val="-2"/>
          <w:sz w:val="24"/>
          <w:szCs w:val="24"/>
        </w:rPr>
        <w:t>n</w:t>
      </w:r>
      <w:r w:rsidRPr="00B61547">
        <w:rPr>
          <w:rFonts w:ascii="Times New Roman" w:eastAsia="Times New Roman" w:hAnsi="Times New Roman" w:cs="Times New Roman"/>
          <w:color w:val="000000"/>
          <w:spacing w:val="2"/>
          <w:sz w:val="24"/>
          <w:szCs w:val="24"/>
        </w:rPr>
        <w:t>u</w:t>
      </w:r>
      <w:r w:rsidRPr="00B61547">
        <w:rPr>
          <w:rFonts w:ascii="Times New Roman" w:eastAsia="Times New Roman" w:hAnsi="Times New Roman" w:cs="Times New Roman"/>
          <w:color w:val="000000"/>
          <w:spacing w:val="-2"/>
          <w:sz w:val="24"/>
          <w:szCs w:val="24"/>
        </w:rPr>
        <w:t>m</w:t>
      </w:r>
      <w:r w:rsidRPr="00B61547">
        <w:rPr>
          <w:rFonts w:ascii="Times New Roman" w:eastAsia="Times New Roman" w:hAnsi="Times New Roman" w:cs="Times New Roman"/>
          <w:color w:val="000000"/>
          <w:spacing w:val="-1"/>
          <w:sz w:val="24"/>
          <w:szCs w:val="24"/>
        </w:rPr>
        <w:t>a</w:t>
      </w:r>
      <w:r w:rsidRPr="00B61547">
        <w:rPr>
          <w:rFonts w:ascii="Times New Roman" w:eastAsia="Times New Roman" w:hAnsi="Times New Roman" w:cs="Times New Roman"/>
          <w:color w:val="000000"/>
          <w:spacing w:val="8"/>
          <w:sz w:val="24"/>
          <w:szCs w:val="24"/>
        </w:rPr>
        <w:t>t</w:t>
      </w:r>
      <w:r w:rsidRPr="00B61547">
        <w:rPr>
          <w:rFonts w:ascii="Times New Roman" w:eastAsia="Times New Roman" w:hAnsi="Times New Roman" w:cs="Times New Roman"/>
          <w:color w:val="000000"/>
          <w:spacing w:val="-8"/>
          <w:sz w:val="24"/>
          <w:szCs w:val="24"/>
        </w:rPr>
        <w:t>y</w:t>
      </w:r>
      <w:r w:rsidRPr="00B61547">
        <w:rPr>
          <w:rFonts w:ascii="Times New Roman" w:eastAsia="Times New Roman" w:hAnsi="Times New Roman" w:cs="Times New Roman"/>
          <w:color w:val="000000"/>
          <w:spacing w:val="3"/>
          <w:sz w:val="24"/>
          <w:szCs w:val="24"/>
        </w:rPr>
        <w:t>ta</w:t>
      </w:r>
      <w:r w:rsidRPr="00B61547">
        <w:rPr>
          <w:rFonts w:ascii="Times New Roman" w:eastAsia="Times New Roman" w:hAnsi="Times New Roman" w:cs="Times New Roman"/>
          <w:color w:val="000000"/>
          <w:spacing w:val="-7"/>
          <w:sz w:val="24"/>
          <w:szCs w:val="24"/>
        </w:rPr>
        <w:t>m</w:t>
      </w:r>
      <w:r w:rsidRPr="00B61547">
        <w:rPr>
          <w:rFonts w:ascii="Times New Roman" w:eastAsia="Times New Roman" w:hAnsi="Times New Roman" w:cs="Times New Roman"/>
          <w:color w:val="000000"/>
          <w:sz w:val="24"/>
          <w:szCs w:val="24"/>
        </w:rPr>
        <w:t xml:space="preserve">e </w:t>
      </w:r>
      <w:r w:rsidRPr="00B61547">
        <w:rPr>
          <w:rFonts w:ascii="Times New Roman" w:eastAsia="Times New Roman" w:hAnsi="Times New Roman" w:cs="Times New Roman"/>
          <w:color w:val="000000"/>
          <w:spacing w:val="-2"/>
          <w:sz w:val="24"/>
          <w:szCs w:val="24"/>
        </w:rPr>
        <w:t>s</w:t>
      </w:r>
      <w:r w:rsidRPr="00B61547">
        <w:rPr>
          <w:rFonts w:ascii="Times New Roman" w:eastAsia="Times New Roman" w:hAnsi="Times New Roman" w:cs="Times New Roman"/>
          <w:color w:val="000000"/>
          <w:spacing w:val="-1"/>
          <w:sz w:val="24"/>
          <w:szCs w:val="24"/>
        </w:rPr>
        <w:t>ą</w:t>
      </w:r>
      <w:r w:rsidRPr="00B61547">
        <w:rPr>
          <w:rFonts w:ascii="Times New Roman" w:eastAsia="Times New Roman" w:hAnsi="Times New Roman" w:cs="Times New Roman"/>
          <w:color w:val="000000"/>
          <w:spacing w:val="1"/>
          <w:sz w:val="24"/>
          <w:szCs w:val="24"/>
        </w:rPr>
        <w:t>r</w:t>
      </w:r>
      <w:r w:rsidRPr="00B61547">
        <w:rPr>
          <w:rFonts w:ascii="Times New Roman" w:eastAsia="Times New Roman" w:hAnsi="Times New Roman" w:cs="Times New Roman"/>
          <w:color w:val="000000"/>
          <w:sz w:val="24"/>
          <w:szCs w:val="24"/>
        </w:rPr>
        <w:t>a</w:t>
      </w:r>
      <w:r w:rsidRPr="00B61547">
        <w:rPr>
          <w:rFonts w:ascii="Times New Roman" w:eastAsia="Times New Roman" w:hAnsi="Times New Roman" w:cs="Times New Roman"/>
          <w:color w:val="000000"/>
          <w:spacing w:val="-2"/>
          <w:sz w:val="24"/>
          <w:szCs w:val="24"/>
        </w:rPr>
        <w:t>š</w:t>
      </w:r>
      <w:r w:rsidRPr="00B61547">
        <w:rPr>
          <w:rFonts w:ascii="Times New Roman" w:eastAsia="Times New Roman" w:hAnsi="Times New Roman" w:cs="Times New Roman"/>
          <w:color w:val="000000"/>
          <w:spacing w:val="4"/>
          <w:sz w:val="24"/>
          <w:szCs w:val="24"/>
        </w:rPr>
        <w:t>e</w:t>
      </w:r>
      <w:r w:rsidRPr="00B61547">
        <w:rPr>
          <w:rFonts w:ascii="Times New Roman" w:eastAsia="Times New Roman" w:hAnsi="Times New Roman" w:cs="Times New Roman"/>
          <w:color w:val="000000"/>
          <w:w w:val="99"/>
          <w:position w:val="9"/>
          <w:sz w:val="16"/>
          <w:szCs w:val="16"/>
        </w:rPr>
        <w:t>2</w:t>
      </w:r>
      <w:r w:rsidRPr="00B61547">
        <w:rPr>
          <w:rFonts w:ascii="Times New Roman" w:eastAsia="Times New Roman" w:hAnsi="Times New Roman" w:cs="Times New Roman"/>
          <w:color w:val="000000"/>
          <w:spacing w:val="25"/>
          <w:position w:val="9"/>
          <w:sz w:val="16"/>
          <w:szCs w:val="16"/>
        </w:rPr>
        <w:t xml:space="preserve"> </w:t>
      </w:r>
      <w:r w:rsidRPr="00B61547">
        <w:rPr>
          <w:rFonts w:ascii="Times New Roman" w:eastAsia="Times New Roman" w:hAnsi="Times New Roman" w:cs="Times New Roman"/>
          <w:color w:val="000000"/>
          <w:spacing w:val="-3"/>
          <w:sz w:val="24"/>
          <w:szCs w:val="24"/>
        </w:rPr>
        <w:t>n</w:t>
      </w:r>
      <w:r w:rsidRPr="00B61547">
        <w:rPr>
          <w:rFonts w:ascii="Times New Roman" w:eastAsia="Times New Roman" w:hAnsi="Times New Roman" w:cs="Times New Roman"/>
          <w:color w:val="000000"/>
          <w:sz w:val="24"/>
          <w:szCs w:val="24"/>
        </w:rPr>
        <w:t>ur</w:t>
      </w:r>
      <w:r w:rsidRPr="00B61547">
        <w:rPr>
          <w:rFonts w:ascii="Times New Roman" w:eastAsia="Times New Roman" w:hAnsi="Times New Roman" w:cs="Times New Roman"/>
          <w:color w:val="000000"/>
          <w:spacing w:val="4"/>
          <w:sz w:val="24"/>
          <w:szCs w:val="24"/>
        </w:rPr>
        <w:t>o</w:t>
      </w:r>
      <w:r w:rsidRPr="00B61547">
        <w:rPr>
          <w:rFonts w:ascii="Times New Roman" w:eastAsia="Times New Roman" w:hAnsi="Times New Roman" w:cs="Times New Roman"/>
          <w:color w:val="000000"/>
          <w:sz w:val="24"/>
          <w:szCs w:val="24"/>
        </w:rPr>
        <w:t>d</w:t>
      </w:r>
      <w:r w:rsidRPr="00B61547">
        <w:rPr>
          <w:rFonts w:ascii="Times New Roman" w:eastAsia="Times New Roman" w:hAnsi="Times New Roman" w:cs="Times New Roman"/>
          <w:color w:val="000000"/>
          <w:spacing w:val="-8"/>
          <w:sz w:val="24"/>
          <w:szCs w:val="24"/>
        </w:rPr>
        <w:t>y</w:t>
      </w:r>
      <w:r w:rsidRPr="00B61547">
        <w:rPr>
          <w:rFonts w:ascii="Times New Roman" w:eastAsia="Times New Roman" w:hAnsi="Times New Roman" w:cs="Times New Roman"/>
          <w:color w:val="000000"/>
          <w:spacing w:val="3"/>
          <w:sz w:val="24"/>
          <w:szCs w:val="24"/>
        </w:rPr>
        <w:t>to</w:t>
      </w:r>
      <w:r w:rsidRPr="00B61547">
        <w:rPr>
          <w:rFonts w:ascii="Times New Roman" w:eastAsia="Times New Roman" w:hAnsi="Times New Roman" w:cs="Times New Roman"/>
          <w:color w:val="000000"/>
          <w:sz w:val="24"/>
          <w:szCs w:val="24"/>
        </w:rPr>
        <w:t>se</w:t>
      </w:r>
      <w:r w:rsidRPr="00B61547">
        <w:rPr>
          <w:rFonts w:ascii="Times New Roman" w:eastAsia="Times New Roman" w:hAnsi="Times New Roman" w:cs="Times New Roman"/>
          <w:color w:val="000000"/>
          <w:spacing w:val="1"/>
          <w:sz w:val="24"/>
          <w:szCs w:val="24"/>
        </w:rPr>
        <w:t xml:space="preserve"> </w:t>
      </w:r>
      <w:r w:rsidRPr="00B61547">
        <w:rPr>
          <w:rFonts w:ascii="Times New Roman" w:eastAsia="Times New Roman" w:hAnsi="Times New Roman" w:cs="Times New Roman"/>
          <w:color w:val="000000"/>
          <w:spacing w:val="-3"/>
          <w:sz w:val="24"/>
          <w:szCs w:val="24"/>
        </w:rPr>
        <w:t>v</w:t>
      </w:r>
      <w:r w:rsidRPr="00B61547">
        <w:rPr>
          <w:rFonts w:ascii="Times New Roman" w:eastAsia="Times New Roman" w:hAnsi="Times New Roman" w:cs="Times New Roman"/>
          <w:color w:val="000000"/>
          <w:spacing w:val="1"/>
          <w:sz w:val="24"/>
          <w:szCs w:val="24"/>
        </w:rPr>
        <w:t>a</w:t>
      </w:r>
      <w:r w:rsidRPr="00B61547">
        <w:rPr>
          <w:rFonts w:ascii="Times New Roman" w:eastAsia="Times New Roman" w:hAnsi="Times New Roman" w:cs="Times New Roman"/>
          <w:color w:val="000000"/>
          <w:spacing w:val="-3"/>
          <w:sz w:val="24"/>
          <w:szCs w:val="24"/>
        </w:rPr>
        <w:t>l</w:t>
      </w:r>
      <w:r w:rsidRPr="00B61547">
        <w:rPr>
          <w:rFonts w:ascii="Times New Roman" w:eastAsia="Times New Roman" w:hAnsi="Times New Roman" w:cs="Times New Roman"/>
          <w:color w:val="000000"/>
          <w:spacing w:val="-2"/>
          <w:sz w:val="24"/>
          <w:szCs w:val="24"/>
        </w:rPr>
        <w:t>s</w:t>
      </w:r>
      <w:r w:rsidRPr="00B61547">
        <w:rPr>
          <w:rFonts w:ascii="Times New Roman" w:eastAsia="Times New Roman" w:hAnsi="Times New Roman" w:cs="Times New Roman"/>
          <w:color w:val="000000"/>
          <w:spacing w:val="9"/>
          <w:sz w:val="24"/>
          <w:szCs w:val="24"/>
        </w:rPr>
        <w:t>t</w:t>
      </w:r>
      <w:r w:rsidRPr="00B61547">
        <w:rPr>
          <w:rFonts w:ascii="Times New Roman" w:eastAsia="Times New Roman" w:hAnsi="Times New Roman" w:cs="Times New Roman"/>
          <w:color w:val="000000"/>
          <w:spacing w:val="-2"/>
          <w:sz w:val="24"/>
          <w:szCs w:val="24"/>
        </w:rPr>
        <w:t>y</w:t>
      </w:r>
      <w:r w:rsidRPr="00B61547">
        <w:rPr>
          <w:rFonts w:ascii="Times New Roman" w:eastAsia="Times New Roman" w:hAnsi="Times New Roman" w:cs="Times New Roman"/>
          <w:color w:val="000000"/>
          <w:spacing w:val="-5"/>
          <w:sz w:val="24"/>
          <w:szCs w:val="24"/>
        </w:rPr>
        <w:t>b</w:t>
      </w:r>
      <w:r w:rsidRPr="00B61547">
        <w:rPr>
          <w:rFonts w:ascii="Times New Roman" w:eastAsia="Times New Roman" w:hAnsi="Times New Roman" w:cs="Times New Roman"/>
          <w:color w:val="000000"/>
          <w:spacing w:val="-1"/>
          <w:sz w:val="24"/>
          <w:szCs w:val="24"/>
        </w:rPr>
        <w:t>ė</w:t>
      </w:r>
      <w:r w:rsidRPr="00B61547">
        <w:rPr>
          <w:rFonts w:ascii="Times New Roman" w:eastAsia="Times New Roman" w:hAnsi="Times New Roman" w:cs="Times New Roman"/>
          <w:color w:val="000000"/>
          <w:sz w:val="24"/>
          <w:szCs w:val="24"/>
        </w:rPr>
        <w:t>s</w:t>
      </w:r>
      <w:r w:rsidRPr="00B61547">
        <w:rPr>
          <w:rFonts w:ascii="Times New Roman" w:eastAsia="Times New Roman" w:hAnsi="Times New Roman" w:cs="Times New Roman"/>
          <w:color w:val="000000"/>
          <w:spacing w:val="1"/>
          <w:sz w:val="24"/>
          <w:szCs w:val="24"/>
        </w:rPr>
        <w:t xml:space="preserve">e </w:t>
      </w:r>
      <w:r w:rsidRPr="00B61547">
        <w:rPr>
          <w:rFonts w:ascii="Times New Roman" w:eastAsia="Times New Roman" w:hAnsi="Times New Roman" w:cs="Times New Roman"/>
          <w:color w:val="000000"/>
          <w:sz w:val="24"/>
          <w:szCs w:val="24"/>
        </w:rPr>
        <w:t>ar</w:t>
      </w:r>
      <w:r w:rsidRPr="00B61547">
        <w:rPr>
          <w:rFonts w:ascii="Times New Roman" w:eastAsia="Times New Roman" w:hAnsi="Times New Roman" w:cs="Times New Roman"/>
          <w:color w:val="000000"/>
          <w:spacing w:val="-1"/>
          <w:sz w:val="24"/>
          <w:szCs w:val="24"/>
        </w:rPr>
        <w:t xml:space="preserve"> </w:t>
      </w:r>
      <w:r w:rsidRPr="00B61547">
        <w:rPr>
          <w:rFonts w:ascii="Times New Roman" w:eastAsia="Times New Roman" w:hAnsi="Times New Roman" w:cs="Times New Roman"/>
          <w:color w:val="000000"/>
          <w:spacing w:val="4"/>
          <w:sz w:val="24"/>
          <w:szCs w:val="24"/>
        </w:rPr>
        <w:t>t</w:t>
      </w:r>
      <w:r w:rsidRPr="00B61547">
        <w:rPr>
          <w:rFonts w:ascii="Times New Roman" w:eastAsia="Times New Roman" w:hAnsi="Times New Roman" w:cs="Times New Roman"/>
          <w:color w:val="000000"/>
          <w:sz w:val="24"/>
          <w:szCs w:val="24"/>
        </w:rPr>
        <w:t>er</w:t>
      </w:r>
      <w:r w:rsidRPr="00B61547">
        <w:rPr>
          <w:rFonts w:ascii="Times New Roman" w:eastAsia="Times New Roman" w:hAnsi="Times New Roman" w:cs="Times New Roman"/>
          <w:color w:val="000000"/>
          <w:spacing w:val="-7"/>
          <w:sz w:val="24"/>
          <w:szCs w:val="24"/>
        </w:rPr>
        <w:t>i</w:t>
      </w:r>
      <w:r w:rsidRPr="00B61547">
        <w:rPr>
          <w:rFonts w:ascii="Times New Roman" w:eastAsia="Times New Roman" w:hAnsi="Times New Roman" w:cs="Times New Roman"/>
          <w:color w:val="000000"/>
          <w:spacing w:val="3"/>
          <w:sz w:val="24"/>
          <w:szCs w:val="24"/>
        </w:rPr>
        <w:t>tor</w:t>
      </w:r>
      <w:r w:rsidRPr="00B61547">
        <w:rPr>
          <w:rFonts w:ascii="Times New Roman" w:eastAsia="Times New Roman" w:hAnsi="Times New Roman" w:cs="Times New Roman"/>
          <w:color w:val="000000"/>
          <w:spacing w:val="-3"/>
          <w:sz w:val="24"/>
          <w:szCs w:val="24"/>
        </w:rPr>
        <w:t>i</w:t>
      </w:r>
      <w:r w:rsidRPr="00B61547">
        <w:rPr>
          <w:rFonts w:ascii="Times New Roman" w:eastAsia="Times New Roman" w:hAnsi="Times New Roman" w:cs="Times New Roman"/>
          <w:color w:val="000000"/>
          <w:spacing w:val="-9"/>
          <w:sz w:val="24"/>
          <w:szCs w:val="24"/>
        </w:rPr>
        <w:t>j</w:t>
      </w:r>
      <w:r w:rsidRPr="00B61547">
        <w:rPr>
          <w:rFonts w:ascii="Times New Roman" w:eastAsia="Times New Roman" w:hAnsi="Times New Roman" w:cs="Times New Roman"/>
          <w:color w:val="000000"/>
          <w:spacing w:val="3"/>
          <w:sz w:val="24"/>
          <w:szCs w:val="24"/>
        </w:rPr>
        <w:t>o</w:t>
      </w:r>
      <w:r w:rsidRPr="00B61547">
        <w:rPr>
          <w:rFonts w:ascii="Times New Roman" w:eastAsia="Times New Roman" w:hAnsi="Times New Roman" w:cs="Times New Roman"/>
          <w:color w:val="000000"/>
          <w:sz w:val="24"/>
          <w:szCs w:val="24"/>
        </w:rPr>
        <w:t>s</w:t>
      </w:r>
      <w:r w:rsidRPr="00B61547">
        <w:rPr>
          <w:rFonts w:ascii="Times New Roman" w:eastAsia="Times New Roman" w:hAnsi="Times New Roman" w:cs="Times New Roman"/>
          <w:color w:val="000000"/>
          <w:spacing w:val="3"/>
          <w:sz w:val="24"/>
          <w:szCs w:val="24"/>
        </w:rPr>
        <w:t>e</w:t>
      </w:r>
      <w:r w:rsidRPr="00B61547">
        <w:rPr>
          <w:rFonts w:ascii="Times New Roman" w:eastAsia="Times New Roman" w:hAnsi="Times New Roman" w:cs="Times New Roman"/>
          <w:color w:val="000000"/>
          <w:sz w:val="24"/>
          <w:szCs w:val="24"/>
        </w:rPr>
        <w:t>.</w:t>
      </w:r>
      <w:r w:rsidRPr="00B61547">
        <w:rPr>
          <w:rFonts w:ascii="Times New Roman" w:eastAsia="Times New Roman" w:hAnsi="Times New Roman" w:cs="Times New Roman"/>
          <w:color w:val="000000"/>
          <w:spacing w:val="4"/>
          <w:sz w:val="24"/>
          <w:szCs w:val="24"/>
        </w:rPr>
        <w:t xml:space="preserve"> </w:t>
      </w:r>
    </w:p>
    <w:p w14:paraId="1503653F" w14:textId="77777777" w:rsidR="00B61547" w:rsidRPr="00B61547" w:rsidRDefault="00B61547" w:rsidP="00B61547">
      <w:pPr>
        <w:spacing w:after="19" w:line="240" w:lineRule="auto"/>
        <w:jc w:val="both"/>
        <w:rPr>
          <w:rFonts w:ascii="Times New Roman" w:eastAsia="Times New Roman" w:hAnsi="Times New Roman" w:cs="Times New Roman"/>
          <w:sz w:val="24"/>
          <w:szCs w:val="24"/>
        </w:rPr>
      </w:pPr>
    </w:p>
    <w:p w14:paraId="3E4FD211" w14:textId="30DCC2EC" w:rsidR="00B61547" w:rsidRPr="00B61547" w:rsidRDefault="00B61547" w:rsidP="00B61547">
      <w:pPr>
        <w:widowControl w:val="0"/>
        <w:spacing w:after="0" w:line="240" w:lineRule="auto"/>
        <w:ind w:left="465" w:right="557" w:hanging="355"/>
        <w:jc w:val="both"/>
        <w:rPr>
          <w:rFonts w:ascii="Times New Roman" w:eastAsia="Times New Roman" w:hAnsi="Times New Roman" w:cs="Times New Roman"/>
          <w:color w:val="000000"/>
          <w:sz w:val="24"/>
          <w:szCs w:val="24"/>
        </w:rPr>
      </w:pPr>
      <w:r w:rsidRPr="00B61547">
        <w:rPr>
          <w:rFonts w:ascii="Calibri" w:eastAsia="Times New Roman" w:hAnsi="Calibri" w:cs="Calibri"/>
          <w:noProof/>
          <w:sz w:val="22"/>
          <w:szCs w:val="22"/>
        </w:rPr>
        <mc:AlternateContent>
          <mc:Choice Requires="wpg">
            <w:drawing>
              <wp:anchor distT="0" distB="0" distL="114300" distR="114300" simplePos="0" relativeHeight="251663360" behindDoc="1" locked="0" layoutInCell="0" allowOverlap="1" wp14:anchorId="22E39E17" wp14:editId="59B932C0">
                <wp:simplePos x="0" y="0"/>
                <wp:positionH relativeFrom="page">
                  <wp:posOffset>810895</wp:posOffset>
                </wp:positionH>
                <wp:positionV relativeFrom="paragraph">
                  <wp:posOffset>1905</wp:posOffset>
                </wp:positionV>
                <wp:extent cx="228600" cy="210185"/>
                <wp:effectExtent l="0" t="0" r="38100" b="37465"/>
                <wp:wrapNone/>
                <wp:docPr id="58239894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8600" cy="210185"/>
                          <a:chOff x="0" y="0"/>
                          <a:chExt cx="228600" cy="210311"/>
                        </a:xfrm>
                        <a:noFill/>
                      </wpg:grpSpPr>
                      <wps:wsp>
                        <wps:cNvPr id="20" name="Shape 20"/>
                        <wps:cNvSpPr/>
                        <wps:spPr>
                          <a:xfrm>
                            <a:off x="0" y="0"/>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Overflow="overflow" horzOverflow="overflow" vert="horz" lIns="91440" tIns="45720" rIns="91440" bIns="45720" anchor="t"/>
                      </wps:wsp>
                      <wps:wsp>
                        <wps:cNvPr id="21" name="Shape 21"/>
                        <wps:cNvSpPr/>
                        <wps:spPr>
                          <a:xfrm>
                            <a:off x="6096" y="0"/>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Overflow="overflow" horzOverflow="overflow" vert="horz" lIns="91440" tIns="45720" rIns="91440" bIns="45720" anchor="t"/>
                      </wps:wsp>
                      <wps:wsp>
                        <wps:cNvPr id="22" name="Shape 22"/>
                        <wps:cNvSpPr/>
                        <wps:spPr>
                          <a:xfrm>
                            <a:off x="12191" y="0"/>
                            <a:ext cx="210310" cy="0"/>
                          </a:xfrm>
                          <a:custGeom>
                            <a:avLst/>
                            <a:gdLst/>
                            <a:ahLst/>
                            <a:cxnLst/>
                            <a:rect l="0" t="0" r="0" b="0"/>
                            <a:pathLst>
                              <a:path w="210310">
                                <a:moveTo>
                                  <a:pt x="0" y="0"/>
                                </a:moveTo>
                                <a:lnTo>
                                  <a:pt x="210310" y="0"/>
                                </a:lnTo>
                              </a:path>
                            </a:pathLst>
                          </a:custGeom>
                          <a:noFill/>
                          <a:ln w="6094" cap="flat">
                            <a:solidFill>
                              <a:srgbClr val="000000"/>
                            </a:solidFill>
                            <a:prstDash val="solid"/>
                          </a:ln>
                        </wps:spPr>
                        <wps:bodyPr vertOverflow="overflow" horzOverflow="overflow" vert="horz" lIns="91440" tIns="45720" rIns="91440" bIns="45720" anchor="t"/>
                      </wps:wsp>
                      <wps:wsp>
                        <wps:cNvPr id="23" name="Shape 23"/>
                        <wps:cNvSpPr/>
                        <wps:spPr>
                          <a:xfrm>
                            <a:off x="222504" y="0"/>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Overflow="overflow" horzOverflow="overflow" vert="horz" lIns="91440" tIns="45720" rIns="91440" bIns="45720" anchor="t"/>
                      </wps:wsp>
                      <wps:wsp>
                        <wps:cNvPr id="24" name="Shape 24"/>
                        <wps:cNvSpPr/>
                        <wps:spPr>
                          <a:xfrm>
                            <a:off x="3048" y="3047"/>
                            <a:ext cx="0" cy="201167"/>
                          </a:xfrm>
                          <a:custGeom>
                            <a:avLst/>
                            <a:gdLst/>
                            <a:ahLst/>
                            <a:cxnLst/>
                            <a:rect l="0" t="0" r="0" b="0"/>
                            <a:pathLst>
                              <a:path h="201167">
                                <a:moveTo>
                                  <a:pt x="0" y="201167"/>
                                </a:moveTo>
                                <a:lnTo>
                                  <a:pt x="0" y="0"/>
                                </a:lnTo>
                              </a:path>
                            </a:pathLst>
                          </a:custGeom>
                          <a:noFill/>
                          <a:ln w="6096" cap="flat">
                            <a:solidFill>
                              <a:srgbClr val="000000"/>
                            </a:solidFill>
                            <a:prstDash val="solid"/>
                          </a:ln>
                        </wps:spPr>
                        <wps:bodyPr vertOverflow="overflow" horzOverflow="overflow" vert="horz" lIns="91440" tIns="45720" rIns="91440" bIns="45720" anchor="t"/>
                      </wps:wsp>
                      <wps:wsp>
                        <wps:cNvPr id="25" name="Shape 25"/>
                        <wps:cNvSpPr/>
                        <wps:spPr>
                          <a:xfrm>
                            <a:off x="225552" y="3047"/>
                            <a:ext cx="0" cy="201167"/>
                          </a:xfrm>
                          <a:custGeom>
                            <a:avLst/>
                            <a:gdLst/>
                            <a:ahLst/>
                            <a:cxnLst/>
                            <a:rect l="0" t="0" r="0" b="0"/>
                            <a:pathLst>
                              <a:path h="201167">
                                <a:moveTo>
                                  <a:pt x="0" y="201167"/>
                                </a:moveTo>
                                <a:lnTo>
                                  <a:pt x="0" y="0"/>
                                </a:lnTo>
                              </a:path>
                            </a:pathLst>
                          </a:custGeom>
                          <a:noFill/>
                          <a:ln w="6095" cap="flat">
                            <a:solidFill>
                              <a:srgbClr val="000000"/>
                            </a:solidFill>
                            <a:prstDash val="solid"/>
                          </a:ln>
                        </wps:spPr>
                        <wps:bodyPr vertOverflow="overflow" horzOverflow="overflow" vert="horz" lIns="91440" tIns="45720" rIns="91440" bIns="45720" anchor="t"/>
                      </wps:wsp>
                      <wps:wsp>
                        <wps:cNvPr id="26" name="Shape 26"/>
                        <wps:cNvSpPr/>
                        <wps:spPr>
                          <a:xfrm>
                            <a:off x="3048" y="204215"/>
                            <a:ext cx="0" cy="6096"/>
                          </a:xfrm>
                          <a:custGeom>
                            <a:avLst/>
                            <a:gdLst/>
                            <a:ahLst/>
                            <a:cxnLst/>
                            <a:rect l="0" t="0" r="0" b="0"/>
                            <a:pathLst>
                              <a:path h="6096">
                                <a:moveTo>
                                  <a:pt x="0" y="6096"/>
                                </a:moveTo>
                                <a:lnTo>
                                  <a:pt x="0" y="0"/>
                                </a:lnTo>
                              </a:path>
                            </a:pathLst>
                          </a:custGeom>
                          <a:noFill/>
                          <a:ln w="6096" cap="flat">
                            <a:solidFill>
                              <a:srgbClr val="000000"/>
                            </a:solidFill>
                            <a:prstDash val="solid"/>
                          </a:ln>
                        </wps:spPr>
                        <wps:bodyPr vertOverflow="overflow" horzOverflow="overflow" vert="horz" lIns="91440" tIns="45720" rIns="91440" bIns="45720" anchor="t"/>
                      </wps:wsp>
                      <wps:wsp>
                        <wps:cNvPr id="27" name="Shape 27"/>
                        <wps:cNvSpPr/>
                        <wps:spPr>
                          <a:xfrm>
                            <a:off x="9144" y="204215"/>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Overflow="overflow" horzOverflow="overflow" vert="horz" lIns="91440" tIns="45720" rIns="91440" bIns="45720" anchor="t"/>
                      </wps:wsp>
                      <wps:wsp>
                        <wps:cNvPr id="28" name="Shape 28"/>
                        <wps:cNvSpPr/>
                        <wps:spPr>
                          <a:xfrm>
                            <a:off x="12191" y="207263"/>
                            <a:ext cx="210310" cy="0"/>
                          </a:xfrm>
                          <a:custGeom>
                            <a:avLst/>
                            <a:gdLst/>
                            <a:ahLst/>
                            <a:cxnLst/>
                            <a:rect l="0" t="0" r="0" b="0"/>
                            <a:pathLst>
                              <a:path w="210310">
                                <a:moveTo>
                                  <a:pt x="0" y="0"/>
                                </a:moveTo>
                                <a:lnTo>
                                  <a:pt x="210310" y="0"/>
                                </a:lnTo>
                              </a:path>
                            </a:pathLst>
                          </a:custGeom>
                          <a:noFill/>
                          <a:ln w="6096" cap="flat">
                            <a:solidFill>
                              <a:srgbClr val="000000"/>
                            </a:solidFill>
                            <a:prstDash val="solid"/>
                          </a:ln>
                        </wps:spPr>
                        <wps:bodyPr vertOverflow="overflow" horzOverflow="overflow" vert="horz" lIns="91440" tIns="45720" rIns="91440" bIns="45720" anchor="t"/>
                      </wps:wsp>
                      <wps:wsp>
                        <wps:cNvPr id="29" name="Shape 29"/>
                        <wps:cNvSpPr/>
                        <wps:spPr>
                          <a:xfrm>
                            <a:off x="225552" y="204215"/>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Overflow="overflow" horzOverflow="overflow" vert="horz" lIns="91440" tIns="45720" rIns="91440" bIns="45720" anchor="t"/>
                      </wps:wsp>
                    </wpg:wgp>
                  </a:graphicData>
                </a:graphic>
                <wp14:sizeRelH relativeFrom="page">
                  <wp14:pctWidth>0</wp14:pctWidth>
                </wp14:sizeRelH>
                <wp14:sizeRelV relativeFrom="page">
                  <wp14:pctHeight>0</wp14:pctHeight>
                </wp14:sizeRelV>
              </wp:anchor>
            </w:drawing>
          </mc:Choice>
          <mc:Fallback>
            <w:pict>
              <v:group w14:anchorId="0B8938F9" id="Group 30" o:spid="_x0000_s1026" style="position:absolute;margin-left:63.85pt;margin-top:.15pt;width:18pt;height:16.55pt;z-index:-251653120;mso-position-horizontal-relative:page" coordsize="228600,2103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" o:allowincell="f">
                <v:shape id="Shape 20" o:spid="_x0000_s1027" style="position:absolute;width:6096;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" path="m,l6096,e" filled="f" strokeweight=".16928mm">
                  <v:path arrowok="t" textboxrect="0,0,6096,0"/>
                </v:shape>
                <v:shape id="Shape 21" o:spid="_x0000_s1028" style="position:absolute;left:6096;width:6095;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" path="m,l6095,e" filled="f" strokeweight=".16928mm">
                  <v:path arrowok="t" textboxrect="0,0,6095,0"/>
                </v:shape>
                <v:shape id="Shape 22" o:spid="_x0000_s1029" style="position:absolute;left:12191;width:210310;height:0;visibility:visible;mso-wrap-style:square;v-text-anchor:top" coordsize="2103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" path="m,l210310,e" filled="f" strokeweight=".16928mm">
                  <v:path arrowok="t" textboxrect="0,0,210310,0"/>
                </v:shape>
                <v:shape id="Shape 23" o:spid="_x0000_s1030" style="position:absolute;left:222504;width:6095;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" path="m,l6095,e" filled="f" strokeweight=".16928mm">
                  <v:path arrowok="t" textboxrect="0,0,6095,0"/>
                </v:shape>
                <v:shape id="Shape 24" o:spid="_x0000_s1031" style="position:absolute;left:3048;top:3047;width:0;height:201167;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" path="m,201167l,e" filled="f" strokeweight=".48pt">
                  <v:path arrowok="t" textboxrect="0,0,0,201167"/>
                </v:shape>
                <v:shape id="Shape 25" o:spid="_x0000_s1032" style="position:absolute;left:225552;top:3047;width:0;height:201167;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" path="m,201167l,e" filled="f" strokeweight=".16931mm">
                  <v:path arrowok="t" textboxrect="0,0,0,201167"/>
                </v:shape>
                <v:shape id="Shape 26" o:spid="_x0000_s1033" style="position:absolute;left:3048;top:204215;width:0;height:6096;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" path="m,6096l,e" filled="f" strokeweight=".48pt">
                  <v:path arrowok="t" textboxrect="0,0,0,6096"/>
                </v:shape>
                <v:shape id="Shape 27" o:spid="_x0000_s1034" style="position:absolute;left:9144;top:204215;width:0;height:6096;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" path="m,6096l,e" filled="f" strokeweight=".16931mm">
                  <v:path arrowok="t" textboxrect="0,0,0,6096"/>
                </v:shape>
                <v:shape id="Shape 28" o:spid="_x0000_s1035" style="position:absolute;left:12191;top:207263;width:210310;height:0;visibility:visible;mso-wrap-style:square;v-text-anchor:top" coordsize="2103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" path="m,l210310,e" filled="f" strokeweight=".48pt">
                  <v:path arrowok="t" textboxrect="0,0,210310,0"/>
                </v:shape>
                <v:shape id="Shape 29" o:spid="_x0000_s1036" style="position:absolute;left:225552;top:204215;width:0;height:6096;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" path="m,6096l,e" filled="f" strokeweight=".16931mm">
                  <v:path arrowok="t" textboxrect="0,0,0,6096"/>
                </v:shape>
                <w10:wrap anchorx="page"/>
              </v:group>
            </w:pict>
          </mc:Fallback>
        </mc:AlternateContent>
      </w:r>
      <w:r w:rsidRPr="00B61547">
        <w:rPr>
          <w:rFonts w:ascii="Times New Roman" w:eastAsia="Times New Roman" w:hAnsi="Times New Roman" w:cs="Times New Roman"/>
          <w:color w:val="000000"/>
          <w:sz w:val="24"/>
          <w:szCs w:val="24"/>
        </w:rPr>
        <w:t>×</w:t>
      </w:r>
      <w:r w:rsidRPr="00B61547">
        <w:rPr>
          <w:rFonts w:ascii="Times New Roman" w:eastAsia="Times New Roman" w:hAnsi="Times New Roman" w:cs="Times New Roman"/>
          <w:color w:val="000000"/>
          <w:spacing w:val="160"/>
          <w:sz w:val="24"/>
          <w:szCs w:val="24"/>
        </w:rPr>
        <w:t xml:space="preserve"> </w:t>
      </w:r>
      <w:r w:rsidRPr="00B61547">
        <w:rPr>
          <w:rFonts w:ascii="Times New Roman" w:eastAsia="Times New Roman" w:hAnsi="Times New Roman" w:cs="Times New Roman"/>
          <w:color w:val="000000"/>
          <w:spacing w:val="5"/>
          <w:sz w:val="24"/>
          <w:szCs w:val="24"/>
        </w:rPr>
        <w:t>t</w:t>
      </w:r>
      <w:r w:rsidRPr="00B61547">
        <w:rPr>
          <w:rFonts w:ascii="Times New Roman" w:eastAsia="Times New Roman" w:hAnsi="Times New Roman" w:cs="Times New Roman"/>
          <w:color w:val="000000"/>
          <w:spacing w:val="-8"/>
          <w:sz w:val="24"/>
          <w:szCs w:val="24"/>
        </w:rPr>
        <w:t>i</w:t>
      </w:r>
      <w:r w:rsidRPr="00B61547">
        <w:rPr>
          <w:rFonts w:ascii="Times New Roman" w:eastAsia="Times New Roman" w:hAnsi="Times New Roman" w:cs="Times New Roman"/>
          <w:color w:val="000000"/>
          <w:spacing w:val="-1"/>
          <w:sz w:val="24"/>
          <w:szCs w:val="24"/>
        </w:rPr>
        <w:t>e</w:t>
      </w:r>
      <w:r w:rsidRPr="00B61547">
        <w:rPr>
          <w:rFonts w:ascii="Times New Roman" w:eastAsia="Times New Roman" w:hAnsi="Times New Roman" w:cs="Times New Roman"/>
          <w:color w:val="000000"/>
          <w:sz w:val="24"/>
          <w:szCs w:val="24"/>
        </w:rPr>
        <w:t>k</w:t>
      </w:r>
      <w:r w:rsidRPr="00B61547">
        <w:rPr>
          <w:rFonts w:ascii="Times New Roman" w:eastAsia="Times New Roman" w:hAnsi="Times New Roman" w:cs="Times New Roman"/>
          <w:color w:val="000000"/>
          <w:spacing w:val="3"/>
          <w:sz w:val="24"/>
          <w:szCs w:val="24"/>
        </w:rPr>
        <w:t>ė</w:t>
      </w:r>
      <w:r w:rsidRPr="00B61547">
        <w:rPr>
          <w:rFonts w:ascii="Times New Roman" w:eastAsia="Times New Roman" w:hAnsi="Times New Roman" w:cs="Times New Roman"/>
          <w:color w:val="000000"/>
          <w:spacing w:val="-3"/>
          <w:sz w:val="24"/>
          <w:szCs w:val="24"/>
        </w:rPr>
        <w:t>j</w:t>
      </w:r>
      <w:r w:rsidRPr="00B61547">
        <w:rPr>
          <w:rFonts w:ascii="Times New Roman" w:eastAsia="Times New Roman" w:hAnsi="Times New Roman" w:cs="Times New Roman"/>
          <w:color w:val="000000"/>
          <w:spacing w:val="3"/>
          <w:sz w:val="24"/>
          <w:szCs w:val="24"/>
        </w:rPr>
        <w:t>a</w:t>
      </w:r>
      <w:r w:rsidRPr="00B61547">
        <w:rPr>
          <w:rFonts w:ascii="Times New Roman" w:eastAsia="Times New Roman" w:hAnsi="Times New Roman" w:cs="Times New Roman"/>
          <w:color w:val="000000"/>
          <w:spacing w:val="-1"/>
          <w:sz w:val="24"/>
          <w:szCs w:val="24"/>
        </w:rPr>
        <w:t>s</w:t>
      </w:r>
      <w:r w:rsidRPr="00B61547">
        <w:rPr>
          <w:rFonts w:ascii="Times New Roman" w:eastAsia="Times New Roman" w:hAnsi="Times New Roman" w:cs="Times New Roman"/>
          <w:color w:val="000000"/>
          <w:sz w:val="24"/>
          <w:szCs w:val="24"/>
        </w:rPr>
        <w:t>,</w:t>
      </w:r>
      <w:r w:rsidRPr="00B61547">
        <w:rPr>
          <w:rFonts w:ascii="Times New Roman" w:eastAsia="Times New Roman" w:hAnsi="Times New Roman" w:cs="Times New Roman"/>
          <w:color w:val="000000"/>
          <w:spacing w:val="56"/>
          <w:sz w:val="24"/>
          <w:szCs w:val="24"/>
        </w:rPr>
        <w:t xml:space="preserve"> </w:t>
      </w:r>
      <w:r w:rsidRPr="00B61547">
        <w:rPr>
          <w:rFonts w:ascii="Times New Roman" w:eastAsia="Times New Roman" w:hAnsi="Times New Roman" w:cs="Times New Roman"/>
          <w:color w:val="000000"/>
          <w:spacing w:val="-8"/>
          <w:sz w:val="24"/>
          <w:szCs w:val="24"/>
        </w:rPr>
        <w:t>j</w:t>
      </w:r>
      <w:r w:rsidRPr="00B61547">
        <w:rPr>
          <w:rFonts w:ascii="Times New Roman" w:eastAsia="Times New Roman" w:hAnsi="Times New Roman" w:cs="Times New Roman"/>
          <w:color w:val="000000"/>
          <w:sz w:val="24"/>
          <w:szCs w:val="24"/>
        </w:rPr>
        <w:t>o</w:t>
      </w:r>
      <w:r w:rsidRPr="00B61547">
        <w:rPr>
          <w:rFonts w:ascii="Times New Roman" w:eastAsia="Times New Roman" w:hAnsi="Times New Roman" w:cs="Times New Roman"/>
          <w:color w:val="000000"/>
          <w:spacing w:val="58"/>
          <w:sz w:val="24"/>
          <w:szCs w:val="24"/>
        </w:rPr>
        <w:t xml:space="preserve"> </w:t>
      </w:r>
      <w:r w:rsidRPr="00B61547">
        <w:rPr>
          <w:rFonts w:ascii="Times New Roman" w:eastAsia="Times New Roman" w:hAnsi="Times New Roman" w:cs="Times New Roman"/>
          <w:color w:val="000000"/>
          <w:sz w:val="24"/>
          <w:szCs w:val="24"/>
        </w:rPr>
        <w:t>su</w:t>
      </w:r>
      <w:r w:rsidRPr="00B61547">
        <w:rPr>
          <w:rFonts w:ascii="Times New Roman" w:eastAsia="Times New Roman" w:hAnsi="Times New Roman" w:cs="Times New Roman"/>
          <w:color w:val="000000"/>
          <w:spacing w:val="-5"/>
          <w:sz w:val="24"/>
          <w:szCs w:val="24"/>
        </w:rPr>
        <w:t>b</w:t>
      </w:r>
      <w:r w:rsidRPr="00B61547">
        <w:rPr>
          <w:rFonts w:ascii="Times New Roman" w:eastAsia="Times New Roman" w:hAnsi="Times New Roman" w:cs="Times New Roman"/>
          <w:color w:val="000000"/>
          <w:spacing w:val="8"/>
          <w:sz w:val="24"/>
          <w:szCs w:val="24"/>
        </w:rPr>
        <w:t>t</w:t>
      </w:r>
      <w:r w:rsidRPr="00B61547">
        <w:rPr>
          <w:rFonts w:ascii="Times New Roman" w:eastAsia="Times New Roman" w:hAnsi="Times New Roman" w:cs="Times New Roman"/>
          <w:color w:val="000000"/>
          <w:spacing w:val="-8"/>
          <w:sz w:val="24"/>
          <w:szCs w:val="24"/>
        </w:rPr>
        <w:t>i</w:t>
      </w:r>
      <w:r w:rsidRPr="00B61547">
        <w:rPr>
          <w:rFonts w:ascii="Times New Roman" w:eastAsia="Times New Roman" w:hAnsi="Times New Roman" w:cs="Times New Roman"/>
          <w:color w:val="000000"/>
          <w:sz w:val="24"/>
          <w:szCs w:val="24"/>
        </w:rPr>
        <w:t>ek</w:t>
      </w:r>
      <w:r w:rsidRPr="00B61547">
        <w:rPr>
          <w:rFonts w:ascii="Times New Roman" w:eastAsia="Times New Roman" w:hAnsi="Times New Roman" w:cs="Times New Roman"/>
          <w:color w:val="000000"/>
          <w:spacing w:val="3"/>
          <w:sz w:val="24"/>
          <w:szCs w:val="24"/>
        </w:rPr>
        <w:t>ė</w:t>
      </w:r>
      <w:r w:rsidRPr="00B61547">
        <w:rPr>
          <w:rFonts w:ascii="Times New Roman" w:eastAsia="Times New Roman" w:hAnsi="Times New Roman" w:cs="Times New Roman"/>
          <w:color w:val="000000"/>
          <w:spacing w:val="-3"/>
          <w:sz w:val="24"/>
          <w:szCs w:val="24"/>
        </w:rPr>
        <w:t>j</w:t>
      </w:r>
      <w:r w:rsidRPr="00B61547">
        <w:rPr>
          <w:rFonts w:ascii="Times New Roman" w:eastAsia="Times New Roman" w:hAnsi="Times New Roman" w:cs="Times New Roman"/>
          <w:color w:val="000000"/>
          <w:spacing w:val="2"/>
          <w:sz w:val="24"/>
          <w:szCs w:val="24"/>
        </w:rPr>
        <w:t>a</w:t>
      </w:r>
      <w:r w:rsidRPr="00B61547">
        <w:rPr>
          <w:rFonts w:ascii="Times New Roman" w:eastAsia="Times New Roman" w:hAnsi="Times New Roman" w:cs="Times New Roman"/>
          <w:color w:val="000000"/>
          <w:spacing w:val="-1"/>
          <w:sz w:val="24"/>
          <w:szCs w:val="24"/>
        </w:rPr>
        <w:t>s</w:t>
      </w:r>
      <w:r w:rsidRPr="00B61547">
        <w:rPr>
          <w:rFonts w:ascii="Times New Roman" w:eastAsia="Times New Roman" w:hAnsi="Times New Roman" w:cs="Times New Roman"/>
          <w:color w:val="000000"/>
          <w:sz w:val="24"/>
          <w:szCs w:val="24"/>
        </w:rPr>
        <w:t>,</w:t>
      </w:r>
      <w:r w:rsidRPr="00B61547">
        <w:rPr>
          <w:rFonts w:ascii="Times New Roman" w:eastAsia="Times New Roman" w:hAnsi="Times New Roman" w:cs="Times New Roman"/>
          <w:color w:val="000000"/>
          <w:spacing w:val="57"/>
          <w:sz w:val="24"/>
          <w:szCs w:val="24"/>
        </w:rPr>
        <w:t xml:space="preserve"> </w:t>
      </w:r>
      <w:r w:rsidRPr="00B61547">
        <w:rPr>
          <w:rFonts w:ascii="Times New Roman" w:eastAsia="Times New Roman" w:hAnsi="Times New Roman" w:cs="Times New Roman"/>
          <w:color w:val="000000"/>
          <w:sz w:val="24"/>
          <w:szCs w:val="24"/>
        </w:rPr>
        <w:t>ūk</w:t>
      </w:r>
      <w:r w:rsidRPr="00B61547">
        <w:rPr>
          <w:rFonts w:ascii="Times New Roman" w:eastAsia="Times New Roman" w:hAnsi="Times New Roman" w:cs="Times New Roman"/>
          <w:color w:val="000000"/>
          <w:spacing w:val="-9"/>
          <w:sz w:val="24"/>
          <w:szCs w:val="24"/>
        </w:rPr>
        <w:t>i</w:t>
      </w:r>
      <w:r w:rsidRPr="00B61547">
        <w:rPr>
          <w:rFonts w:ascii="Times New Roman" w:eastAsia="Times New Roman" w:hAnsi="Times New Roman" w:cs="Times New Roman"/>
          <w:color w:val="000000"/>
          <w:sz w:val="24"/>
          <w:szCs w:val="24"/>
        </w:rPr>
        <w:t>o</w:t>
      </w:r>
      <w:r w:rsidRPr="00B61547">
        <w:rPr>
          <w:rFonts w:ascii="Times New Roman" w:eastAsia="Times New Roman" w:hAnsi="Times New Roman" w:cs="Times New Roman"/>
          <w:color w:val="000000"/>
          <w:spacing w:val="59"/>
          <w:sz w:val="24"/>
          <w:szCs w:val="24"/>
        </w:rPr>
        <w:t xml:space="preserve"> </w:t>
      </w:r>
      <w:r w:rsidRPr="00B61547">
        <w:rPr>
          <w:rFonts w:ascii="Times New Roman" w:eastAsia="Times New Roman" w:hAnsi="Times New Roman" w:cs="Times New Roman"/>
          <w:color w:val="000000"/>
          <w:spacing w:val="-1"/>
          <w:sz w:val="24"/>
          <w:szCs w:val="24"/>
        </w:rPr>
        <w:t>s</w:t>
      </w:r>
      <w:r w:rsidRPr="00B61547">
        <w:rPr>
          <w:rFonts w:ascii="Times New Roman" w:eastAsia="Times New Roman" w:hAnsi="Times New Roman" w:cs="Times New Roman"/>
          <w:color w:val="000000"/>
          <w:sz w:val="24"/>
          <w:szCs w:val="24"/>
        </w:rPr>
        <w:t>ub</w:t>
      </w:r>
      <w:r w:rsidRPr="00B61547">
        <w:rPr>
          <w:rFonts w:ascii="Times New Roman" w:eastAsia="Times New Roman" w:hAnsi="Times New Roman" w:cs="Times New Roman"/>
          <w:color w:val="000000"/>
          <w:spacing w:val="-4"/>
          <w:sz w:val="24"/>
          <w:szCs w:val="24"/>
        </w:rPr>
        <w:t>j</w:t>
      </w:r>
      <w:r w:rsidRPr="00B61547">
        <w:rPr>
          <w:rFonts w:ascii="Times New Roman" w:eastAsia="Times New Roman" w:hAnsi="Times New Roman" w:cs="Times New Roman"/>
          <w:color w:val="000000"/>
          <w:spacing w:val="-1"/>
          <w:sz w:val="24"/>
          <w:szCs w:val="24"/>
        </w:rPr>
        <w:t>e</w:t>
      </w:r>
      <w:r w:rsidRPr="00B61547">
        <w:rPr>
          <w:rFonts w:ascii="Times New Roman" w:eastAsia="Times New Roman" w:hAnsi="Times New Roman" w:cs="Times New Roman"/>
          <w:color w:val="000000"/>
          <w:sz w:val="24"/>
          <w:szCs w:val="24"/>
        </w:rPr>
        <w:t>k</w:t>
      </w:r>
      <w:r w:rsidRPr="00B61547">
        <w:rPr>
          <w:rFonts w:ascii="Times New Roman" w:eastAsia="Times New Roman" w:hAnsi="Times New Roman" w:cs="Times New Roman"/>
          <w:color w:val="000000"/>
          <w:spacing w:val="4"/>
          <w:sz w:val="24"/>
          <w:szCs w:val="24"/>
        </w:rPr>
        <w:t>t</w:t>
      </w:r>
      <w:r w:rsidRPr="00B61547">
        <w:rPr>
          <w:rFonts w:ascii="Times New Roman" w:eastAsia="Times New Roman" w:hAnsi="Times New Roman" w:cs="Times New Roman"/>
          <w:color w:val="000000"/>
          <w:sz w:val="24"/>
          <w:szCs w:val="24"/>
        </w:rPr>
        <w:t>a</w:t>
      </w:r>
      <w:r w:rsidRPr="00B61547">
        <w:rPr>
          <w:rFonts w:ascii="Times New Roman" w:eastAsia="Times New Roman" w:hAnsi="Times New Roman" w:cs="Times New Roman"/>
          <w:color w:val="000000"/>
          <w:spacing w:val="-1"/>
          <w:sz w:val="24"/>
          <w:szCs w:val="24"/>
        </w:rPr>
        <w:t>s</w:t>
      </w:r>
      <w:r w:rsidRPr="00B61547">
        <w:rPr>
          <w:rFonts w:ascii="Times New Roman" w:eastAsia="Times New Roman" w:hAnsi="Times New Roman" w:cs="Times New Roman"/>
          <w:color w:val="000000"/>
          <w:sz w:val="24"/>
          <w:szCs w:val="24"/>
        </w:rPr>
        <w:t>,</w:t>
      </w:r>
      <w:r w:rsidRPr="00B61547">
        <w:rPr>
          <w:rFonts w:ascii="Times New Roman" w:eastAsia="Times New Roman" w:hAnsi="Times New Roman" w:cs="Times New Roman"/>
          <w:color w:val="000000"/>
          <w:spacing w:val="56"/>
          <w:sz w:val="24"/>
          <w:szCs w:val="24"/>
        </w:rPr>
        <w:t xml:space="preserve"> </w:t>
      </w:r>
      <w:r w:rsidRPr="00B61547">
        <w:rPr>
          <w:rFonts w:ascii="Times New Roman" w:eastAsia="Times New Roman" w:hAnsi="Times New Roman" w:cs="Times New Roman"/>
          <w:color w:val="000000"/>
          <w:sz w:val="24"/>
          <w:szCs w:val="24"/>
        </w:rPr>
        <w:t>ku</w:t>
      </w:r>
      <w:r w:rsidRPr="00B61547">
        <w:rPr>
          <w:rFonts w:ascii="Times New Roman" w:eastAsia="Times New Roman" w:hAnsi="Times New Roman" w:cs="Times New Roman"/>
          <w:color w:val="000000"/>
          <w:spacing w:val="1"/>
          <w:sz w:val="24"/>
          <w:szCs w:val="24"/>
        </w:rPr>
        <w:t>r</w:t>
      </w:r>
      <w:r w:rsidRPr="00B61547">
        <w:rPr>
          <w:rFonts w:ascii="Times New Roman" w:eastAsia="Times New Roman" w:hAnsi="Times New Roman" w:cs="Times New Roman"/>
          <w:color w:val="000000"/>
          <w:spacing w:val="-8"/>
          <w:sz w:val="24"/>
          <w:szCs w:val="24"/>
        </w:rPr>
        <w:t>i</w:t>
      </w:r>
      <w:r w:rsidRPr="00B61547">
        <w:rPr>
          <w:rFonts w:ascii="Times New Roman" w:eastAsia="Times New Roman" w:hAnsi="Times New Roman" w:cs="Times New Roman"/>
          <w:color w:val="000000"/>
          <w:sz w:val="24"/>
          <w:szCs w:val="24"/>
        </w:rPr>
        <w:t>o</w:t>
      </w:r>
      <w:r w:rsidRPr="00B61547">
        <w:rPr>
          <w:rFonts w:ascii="Times New Roman" w:eastAsia="Times New Roman" w:hAnsi="Times New Roman" w:cs="Times New Roman"/>
          <w:color w:val="000000"/>
          <w:spacing w:val="59"/>
          <w:sz w:val="24"/>
          <w:szCs w:val="24"/>
        </w:rPr>
        <w:t xml:space="preserve"> </w:t>
      </w:r>
      <w:r w:rsidRPr="00B61547">
        <w:rPr>
          <w:rFonts w:ascii="Times New Roman" w:eastAsia="Times New Roman" w:hAnsi="Times New Roman" w:cs="Times New Roman"/>
          <w:color w:val="000000"/>
          <w:sz w:val="24"/>
          <w:szCs w:val="24"/>
        </w:rPr>
        <w:t>p</w:t>
      </w:r>
      <w:r w:rsidRPr="00B61547">
        <w:rPr>
          <w:rFonts w:ascii="Times New Roman" w:eastAsia="Times New Roman" w:hAnsi="Times New Roman" w:cs="Times New Roman"/>
          <w:color w:val="000000"/>
          <w:spacing w:val="-5"/>
          <w:sz w:val="24"/>
          <w:szCs w:val="24"/>
        </w:rPr>
        <w:t>a</w:t>
      </w:r>
      <w:r w:rsidRPr="00B61547">
        <w:rPr>
          <w:rFonts w:ascii="Times New Roman" w:eastAsia="Times New Roman" w:hAnsi="Times New Roman" w:cs="Times New Roman"/>
          <w:color w:val="000000"/>
          <w:spacing w:val="-4"/>
          <w:sz w:val="24"/>
          <w:szCs w:val="24"/>
        </w:rPr>
        <w:t>j</w:t>
      </w:r>
      <w:r w:rsidRPr="00B61547">
        <w:rPr>
          <w:rFonts w:ascii="Times New Roman" w:eastAsia="Times New Roman" w:hAnsi="Times New Roman" w:cs="Times New Roman"/>
          <w:color w:val="000000"/>
          <w:spacing w:val="-1"/>
          <w:sz w:val="24"/>
          <w:szCs w:val="24"/>
        </w:rPr>
        <w:t>ė</w:t>
      </w:r>
      <w:r w:rsidRPr="00B61547">
        <w:rPr>
          <w:rFonts w:ascii="Times New Roman" w:eastAsia="Times New Roman" w:hAnsi="Times New Roman" w:cs="Times New Roman"/>
          <w:color w:val="000000"/>
          <w:sz w:val="24"/>
          <w:szCs w:val="24"/>
        </w:rPr>
        <w:t>g</w:t>
      </w:r>
      <w:r w:rsidRPr="00B61547">
        <w:rPr>
          <w:rFonts w:ascii="Times New Roman" w:eastAsia="Times New Roman" w:hAnsi="Times New Roman" w:cs="Times New Roman"/>
          <w:color w:val="000000"/>
          <w:spacing w:val="4"/>
          <w:sz w:val="24"/>
          <w:szCs w:val="24"/>
        </w:rPr>
        <w:t>u</w:t>
      </w:r>
      <w:r w:rsidRPr="00B61547">
        <w:rPr>
          <w:rFonts w:ascii="Times New Roman" w:eastAsia="Times New Roman" w:hAnsi="Times New Roman" w:cs="Times New Roman"/>
          <w:color w:val="000000"/>
          <w:spacing w:val="-3"/>
          <w:sz w:val="24"/>
          <w:szCs w:val="24"/>
        </w:rPr>
        <w:t>m</w:t>
      </w:r>
      <w:r w:rsidRPr="00B61547">
        <w:rPr>
          <w:rFonts w:ascii="Times New Roman" w:eastAsia="Times New Roman" w:hAnsi="Times New Roman" w:cs="Times New Roman"/>
          <w:color w:val="000000"/>
          <w:spacing w:val="3"/>
          <w:sz w:val="24"/>
          <w:szCs w:val="24"/>
        </w:rPr>
        <w:t>a</w:t>
      </w:r>
      <w:r w:rsidRPr="00B61547">
        <w:rPr>
          <w:rFonts w:ascii="Times New Roman" w:eastAsia="Times New Roman" w:hAnsi="Times New Roman" w:cs="Times New Roman"/>
          <w:color w:val="000000"/>
          <w:spacing w:val="-4"/>
          <w:sz w:val="24"/>
          <w:szCs w:val="24"/>
        </w:rPr>
        <w:t>i</w:t>
      </w:r>
      <w:r w:rsidRPr="00B61547">
        <w:rPr>
          <w:rFonts w:ascii="Times New Roman" w:eastAsia="Times New Roman" w:hAnsi="Times New Roman" w:cs="Times New Roman"/>
          <w:color w:val="000000"/>
          <w:sz w:val="24"/>
          <w:szCs w:val="24"/>
        </w:rPr>
        <w:t>s</w:t>
      </w:r>
      <w:r w:rsidRPr="00B61547">
        <w:rPr>
          <w:rFonts w:ascii="Times New Roman" w:eastAsia="Times New Roman" w:hAnsi="Times New Roman" w:cs="Times New Roman"/>
          <w:color w:val="000000"/>
          <w:spacing w:val="53"/>
          <w:sz w:val="24"/>
          <w:szCs w:val="24"/>
        </w:rPr>
        <w:t xml:space="preserve"> </w:t>
      </w:r>
      <w:r w:rsidRPr="00B61547">
        <w:rPr>
          <w:rFonts w:ascii="Times New Roman" w:eastAsia="Times New Roman" w:hAnsi="Times New Roman" w:cs="Times New Roman"/>
          <w:color w:val="000000"/>
          <w:spacing w:val="1"/>
          <w:sz w:val="24"/>
          <w:szCs w:val="24"/>
        </w:rPr>
        <w:t>r</w:t>
      </w:r>
      <w:r w:rsidRPr="00B61547">
        <w:rPr>
          <w:rFonts w:ascii="Times New Roman" w:eastAsia="Times New Roman" w:hAnsi="Times New Roman" w:cs="Times New Roman"/>
          <w:color w:val="000000"/>
          <w:spacing w:val="4"/>
          <w:sz w:val="24"/>
          <w:szCs w:val="24"/>
        </w:rPr>
        <w:t>e</w:t>
      </w:r>
      <w:r w:rsidRPr="00B61547">
        <w:rPr>
          <w:rFonts w:ascii="Times New Roman" w:eastAsia="Times New Roman" w:hAnsi="Times New Roman" w:cs="Times New Roman"/>
          <w:color w:val="000000"/>
          <w:spacing w:val="-3"/>
          <w:sz w:val="24"/>
          <w:szCs w:val="24"/>
        </w:rPr>
        <w:t>mi</w:t>
      </w:r>
      <w:r w:rsidRPr="00B61547">
        <w:rPr>
          <w:rFonts w:ascii="Times New Roman" w:eastAsia="Times New Roman" w:hAnsi="Times New Roman" w:cs="Times New Roman"/>
          <w:color w:val="000000"/>
          <w:spacing w:val="2"/>
          <w:sz w:val="24"/>
          <w:szCs w:val="24"/>
        </w:rPr>
        <w:t>a</w:t>
      </w:r>
      <w:r w:rsidRPr="00B61547">
        <w:rPr>
          <w:rFonts w:ascii="Times New Roman" w:eastAsia="Times New Roman" w:hAnsi="Times New Roman" w:cs="Times New Roman"/>
          <w:color w:val="000000"/>
          <w:spacing w:val="-2"/>
          <w:sz w:val="24"/>
          <w:szCs w:val="24"/>
        </w:rPr>
        <w:t>m</w:t>
      </w:r>
      <w:r w:rsidRPr="00B61547">
        <w:rPr>
          <w:rFonts w:ascii="Times New Roman" w:eastAsia="Times New Roman" w:hAnsi="Times New Roman" w:cs="Times New Roman"/>
          <w:color w:val="000000"/>
          <w:spacing w:val="2"/>
          <w:sz w:val="24"/>
          <w:szCs w:val="24"/>
        </w:rPr>
        <w:t>a</w:t>
      </w:r>
      <w:r w:rsidRPr="00B61547">
        <w:rPr>
          <w:rFonts w:ascii="Times New Roman" w:eastAsia="Times New Roman" w:hAnsi="Times New Roman" w:cs="Times New Roman"/>
          <w:color w:val="000000"/>
          <w:spacing w:val="12"/>
          <w:sz w:val="24"/>
          <w:szCs w:val="24"/>
        </w:rPr>
        <w:t>s</w:t>
      </w:r>
      <w:r w:rsidRPr="00B61547">
        <w:rPr>
          <w:rFonts w:ascii="Times New Roman" w:eastAsia="Times New Roman" w:hAnsi="Times New Roman" w:cs="Times New Roman"/>
          <w:color w:val="000000"/>
          <w:sz w:val="24"/>
          <w:szCs w:val="24"/>
        </w:rPr>
        <w:t>i</w:t>
      </w:r>
      <w:r w:rsidRPr="00B61547">
        <w:rPr>
          <w:rFonts w:ascii="Times New Roman" w:eastAsia="Times New Roman" w:hAnsi="Times New Roman" w:cs="Times New Roman"/>
          <w:color w:val="000000"/>
          <w:spacing w:val="46"/>
          <w:sz w:val="24"/>
          <w:szCs w:val="24"/>
        </w:rPr>
        <w:t xml:space="preserve"> </w:t>
      </w:r>
      <w:r w:rsidRPr="00B61547">
        <w:rPr>
          <w:rFonts w:ascii="Times New Roman" w:eastAsia="Times New Roman" w:hAnsi="Times New Roman" w:cs="Times New Roman"/>
          <w:color w:val="000000"/>
          <w:sz w:val="24"/>
          <w:szCs w:val="24"/>
        </w:rPr>
        <w:t>ar</w:t>
      </w:r>
      <w:r w:rsidRPr="00B61547">
        <w:rPr>
          <w:rFonts w:ascii="Times New Roman" w:eastAsia="Times New Roman" w:hAnsi="Times New Roman" w:cs="Times New Roman"/>
          <w:color w:val="000000"/>
          <w:spacing w:val="60"/>
          <w:sz w:val="24"/>
          <w:szCs w:val="24"/>
        </w:rPr>
        <w:t xml:space="preserve"> </w:t>
      </w:r>
      <w:r w:rsidRPr="00B61547">
        <w:rPr>
          <w:rFonts w:ascii="Times New Roman" w:eastAsia="Times New Roman" w:hAnsi="Times New Roman" w:cs="Times New Roman"/>
          <w:color w:val="000000"/>
          <w:spacing w:val="-8"/>
          <w:sz w:val="24"/>
          <w:szCs w:val="24"/>
        </w:rPr>
        <w:t>j</w:t>
      </w:r>
      <w:r w:rsidRPr="00B61547">
        <w:rPr>
          <w:rFonts w:ascii="Times New Roman" w:eastAsia="Times New Roman" w:hAnsi="Times New Roman" w:cs="Times New Roman"/>
          <w:color w:val="000000"/>
          <w:sz w:val="24"/>
          <w:szCs w:val="24"/>
        </w:rPr>
        <w:t>u</w:t>
      </w:r>
      <w:r w:rsidRPr="00B61547">
        <w:rPr>
          <w:rFonts w:ascii="Times New Roman" w:eastAsia="Times New Roman" w:hAnsi="Times New Roman" w:cs="Times New Roman"/>
          <w:color w:val="000000"/>
          <w:spacing w:val="4"/>
          <w:sz w:val="24"/>
          <w:szCs w:val="24"/>
        </w:rPr>
        <w:t>o</w:t>
      </w:r>
      <w:r w:rsidRPr="00B61547">
        <w:rPr>
          <w:rFonts w:ascii="Times New Roman" w:eastAsia="Times New Roman" w:hAnsi="Times New Roman" w:cs="Times New Roman"/>
          <w:color w:val="000000"/>
          <w:sz w:val="24"/>
          <w:szCs w:val="24"/>
        </w:rPr>
        <w:t>s</w:t>
      </w:r>
      <w:r w:rsidRPr="00B61547">
        <w:rPr>
          <w:rFonts w:ascii="Times New Roman" w:eastAsia="Times New Roman" w:hAnsi="Times New Roman" w:cs="Times New Roman"/>
          <w:color w:val="000000"/>
          <w:spacing w:val="53"/>
          <w:sz w:val="24"/>
          <w:szCs w:val="24"/>
        </w:rPr>
        <w:t xml:space="preserve"> </w:t>
      </w:r>
      <w:r w:rsidRPr="00B61547">
        <w:rPr>
          <w:rFonts w:ascii="Times New Roman" w:eastAsia="Times New Roman" w:hAnsi="Times New Roman" w:cs="Times New Roman"/>
          <w:color w:val="000000"/>
          <w:sz w:val="24"/>
          <w:szCs w:val="24"/>
        </w:rPr>
        <w:t>k</w:t>
      </w:r>
      <w:r w:rsidRPr="00B61547">
        <w:rPr>
          <w:rFonts w:ascii="Times New Roman" w:eastAsia="Times New Roman" w:hAnsi="Times New Roman" w:cs="Times New Roman"/>
          <w:color w:val="000000"/>
          <w:spacing w:val="4"/>
          <w:sz w:val="24"/>
          <w:szCs w:val="24"/>
        </w:rPr>
        <w:t>o</w:t>
      </w:r>
      <w:r w:rsidRPr="00B61547">
        <w:rPr>
          <w:rFonts w:ascii="Times New Roman" w:eastAsia="Times New Roman" w:hAnsi="Times New Roman" w:cs="Times New Roman"/>
          <w:color w:val="000000"/>
          <w:spacing w:val="-7"/>
          <w:sz w:val="24"/>
          <w:szCs w:val="24"/>
        </w:rPr>
        <w:t>n</w:t>
      </w:r>
      <w:r w:rsidRPr="00B61547">
        <w:rPr>
          <w:rFonts w:ascii="Times New Roman" w:eastAsia="Times New Roman" w:hAnsi="Times New Roman" w:cs="Times New Roman"/>
          <w:color w:val="000000"/>
          <w:spacing w:val="3"/>
          <w:sz w:val="24"/>
          <w:szCs w:val="24"/>
        </w:rPr>
        <w:t>t</w:t>
      </w:r>
      <w:r w:rsidRPr="00B61547">
        <w:rPr>
          <w:rFonts w:ascii="Times New Roman" w:eastAsia="Times New Roman" w:hAnsi="Times New Roman" w:cs="Times New Roman"/>
          <w:color w:val="000000"/>
          <w:spacing w:val="-1"/>
          <w:sz w:val="24"/>
          <w:szCs w:val="24"/>
        </w:rPr>
        <w:t>r</w:t>
      </w:r>
      <w:r w:rsidRPr="00B61547">
        <w:rPr>
          <w:rFonts w:ascii="Times New Roman" w:eastAsia="Times New Roman" w:hAnsi="Times New Roman" w:cs="Times New Roman"/>
          <w:color w:val="000000"/>
          <w:spacing w:val="2"/>
          <w:sz w:val="24"/>
          <w:szCs w:val="24"/>
        </w:rPr>
        <w:t>o</w:t>
      </w:r>
      <w:r w:rsidRPr="00B61547">
        <w:rPr>
          <w:rFonts w:ascii="Times New Roman" w:eastAsia="Times New Roman" w:hAnsi="Times New Roman" w:cs="Times New Roman"/>
          <w:color w:val="000000"/>
          <w:spacing w:val="-2"/>
          <w:sz w:val="24"/>
          <w:szCs w:val="24"/>
        </w:rPr>
        <w:t>l</w:t>
      </w:r>
      <w:r w:rsidRPr="00B61547">
        <w:rPr>
          <w:rFonts w:ascii="Times New Roman" w:eastAsia="Times New Roman" w:hAnsi="Times New Roman" w:cs="Times New Roman"/>
          <w:color w:val="000000"/>
          <w:spacing w:val="-4"/>
          <w:sz w:val="24"/>
          <w:szCs w:val="24"/>
        </w:rPr>
        <w:t>i</w:t>
      </w:r>
      <w:r w:rsidRPr="00B61547">
        <w:rPr>
          <w:rFonts w:ascii="Times New Roman" w:eastAsia="Times New Roman" w:hAnsi="Times New Roman" w:cs="Times New Roman"/>
          <w:color w:val="000000"/>
          <w:sz w:val="24"/>
          <w:szCs w:val="24"/>
        </w:rPr>
        <w:t>u</w:t>
      </w:r>
      <w:r w:rsidRPr="00B61547">
        <w:rPr>
          <w:rFonts w:ascii="Times New Roman" w:eastAsia="Times New Roman" w:hAnsi="Times New Roman" w:cs="Times New Roman"/>
          <w:color w:val="000000"/>
          <w:spacing w:val="7"/>
          <w:sz w:val="24"/>
          <w:szCs w:val="24"/>
        </w:rPr>
        <w:t>o</w:t>
      </w:r>
      <w:r w:rsidRPr="00B61547">
        <w:rPr>
          <w:rFonts w:ascii="Times New Roman" w:eastAsia="Times New Roman" w:hAnsi="Times New Roman" w:cs="Times New Roman"/>
          <w:color w:val="000000"/>
          <w:spacing w:val="-7"/>
          <w:sz w:val="24"/>
          <w:szCs w:val="24"/>
        </w:rPr>
        <w:t>j</w:t>
      </w:r>
      <w:r w:rsidRPr="00B61547">
        <w:rPr>
          <w:rFonts w:ascii="Times New Roman" w:eastAsia="Times New Roman" w:hAnsi="Times New Roman" w:cs="Times New Roman"/>
          <w:color w:val="000000"/>
          <w:spacing w:val="2"/>
          <w:sz w:val="24"/>
          <w:szCs w:val="24"/>
        </w:rPr>
        <w:t>a</w:t>
      </w:r>
      <w:r w:rsidRPr="00B61547">
        <w:rPr>
          <w:rFonts w:ascii="Times New Roman" w:eastAsia="Times New Roman" w:hAnsi="Times New Roman" w:cs="Times New Roman"/>
          <w:color w:val="000000"/>
          <w:spacing w:val="-2"/>
          <w:sz w:val="24"/>
          <w:szCs w:val="24"/>
        </w:rPr>
        <w:t>n</w:t>
      </w:r>
      <w:r w:rsidRPr="00B61547">
        <w:rPr>
          <w:rFonts w:ascii="Times New Roman" w:eastAsia="Times New Roman" w:hAnsi="Times New Roman" w:cs="Times New Roman"/>
          <w:color w:val="000000"/>
          <w:spacing w:val="7"/>
          <w:sz w:val="24"/>
          <w:szCs w:val="24"/>
        </w:rPr>
        <w:t>t</w:t>
      </w:r>
      <w:r w:rsidRPr="00B61547">
        <w:rPr>
          <w:rFonts w:ascii="Times New Roman" w:eastAsia="Times New Roman" w:hAnsi="Times New Roman" w:cs="Times New Roman"/>
          <w:color w:val="000000"/>
          <w:spacing w:val="-3"/>
          <w:sz w:val="24"/>
          <w:szCs w:val="24"/>
        </w:rPr>
        <w:t>y</w:t>
      </w:r>
      <w:r w:rsidRPr="00B61547">
        <w:rPr>
          <w:rFonts w:ascii="Times New Roman" w:eastAsia="Times New Roman" w:hAnsi="Times New Roman" w:cs="Times New Roman"/>
          <w:color w:val="000000"/>
          <w:sz w:val="24"/>
          <w:szCs w:val="24"/>
        </w:rPr>
        <w:t>s a</w:t>
      </w:r>
      <w:r w:rsidRPr="00B61547">
        <w:rPr>
          <w:rFonts w:ascii="Times New Roman" w:eastAsia="Times New Roman" w:hAnsi="Times New Roman" w:cs="Times New Roman"/>
          <w:color w:val="000000"/>
          <w:spacing w:val="1"/>
          <w:sz w:val="24"/>
          <w:szCs w:val="24"/>
        </w:rPr>
        <w:t>s</w:t>
      </w:r>
      <w:r w:rsidRPr="00B61547">
        <w:rPr>
          <w:rFonts w:ascii="Times New Roman" w:eastAsia="Times New Roman" w:hAnsi="Times New Roman" w:cs="Times New Roman"/>
          <w:color w:val="000000"/>
          <w:spacing w:val="-3"/>
          <w:sz w:val="24"/>
          <w:szCs w:val="24"/>
        </w:rPr>
        <w:t>m</w:t>
      </w:r>
      <w:r w:rsidRPr="00B61547">
        <w:rPr>
          <w:rFonts w:ascii="Times New Roman" w:eastAsia="Times New Roman" w:hAnsi="Times New Roman" w:cs="Times New Roman"/>
          <w:color w:val="000000"/>
          <w:spacing w:val="3"/>
          <w:sz w:val="24"/>
          <w:szCs w:val="24"/>
        </w:rPr>
        <w:t>e</w:t>
      </w:r>
      <w:r w:rsidRPr="00B61547">
        <w:rPr>
          <w:rFonts w:ascii="Times New Roman" w:eastAsia="Times New Roman" w:hAnsi="Times New Roman" w:cs="Times New Roman"/>
          <w:color w:val="000000"/>
          <w:sz w:val="24"/>
          <w:szCs w:val="24"/>
        </w:rPr>
        <w:t>n</w:t>
      </w:r>
      <w:r w:rsidRPr="00B61547">
        <w:rPr>
          <w:rFonts w:ascii="Times New Roman" w:eastAsia="Times New Roman" w:hAnsi="Times New Roman" w:cs="Times New Roman"/>
          <w:color w:val="000000"/>
          <w:spacing w:val="-4"/>
          <w:sz w:val="24"/>
          <w:szCs w:val="24"/>
        </w:rPr>
        <w:t>y</w:t>
      </w:r>
      <w:r w:rsidRPr="00B61547">
        <w:rPr>
          <w:rFonts w:ascii="Times New Roman" w:eastAsia="Times New Roman" w:hAnsi="Times New Roman" w:cs="Times New Roman"/>
          <w:color w:val="000000"/>
          <w:spacing w:val="-1"/>
          <w:sz w:val="24"/>
          <w:szCs w:val="24"/>
        </w:rPr>
        <w:t>s</w:t>
      </w:r>
      <w:r w:rsidRPr="00B61547">
        <w:rPr>
          <w:rFonts w:ascii="Times New Roman" w:eastAsia="Times New Roman" w:hAnsi="Times New Roman" w:cs="Times New Roman"/>
          <w:color w:val="000000"/>
          <w:w w:val="99"/>
          <w:position w:val="9"/>
          <w:sz w:val="16"/>
          <w:szCs w:val="16"/>
        </w:rPr>
        <w:t>1</w:t>
      </w:r>
      <w:r w:rsidRPr="00B61547">
        <w:rPr>
          <w:rFonts w:ascii="Times New Roman" w:eastAsia="Times New Roman" w:hAnsi="Times New Roman" w:cs="Times New Roman"/>
          <w:color w:val="000000"/>
          <w:spacing w:val="101"/>
          <w:position w:val="9"/>
          <w:sz w:val="16"/>
          <w:szCs w:val="16"/>
        </w:rPr>
        <w:t xml:space="preserve"> </w:t>
      </w:r>
      <w:r w:rsidRPr="00B61547">
        <w:rPr>
          <w:rFonts w:ascii="Times New Roman" w:eastAsia="Times New Roman" w:hAnsi="Times New Roman" w:cs="Times New Roman"/>
          <w:color w:val="000000"/>
          <w:spacing w:val="-8"/>
          <w:sz w:val="24"/>
          <w:szCs w:val="24"/>
        </w:rPr>
        <w:t>y</w:t>
      </w:r>
      <w:r w:rsidRPr="00B61547">
        <w:rPr>
          <w:rFonts w:ascii="Times New Roman" w:eastAsia="Times New Roman" w:hAnsi="Times New Roman" w:cs="Times New Roman"/>
          <w:color w:val="000000"/>
          <w:sz w:val="24"/>
          <w:szCs w:val="24"/>
        </w:rPr>
        <w:t>ra</w:t>
      </w:r>
      <w:r w:rsidRPr="00B61547">
        <w:rPr>
          <w:rFonts w:ascii="Times New Roman" w:eastAsia="Times New Roman" w:hAnsi="Times New Roman" w:cs="Times New Roman"/>
          <w:color w:val="000000"/>
          <w:spacing w:val="79"/>
          <w:sz w:val="24"/>
          <w:szCs w:val="24"/>
        </w:rPr>
        <w:t xml:space="preserve"> </w:t>
      </w:r>
      <w:r w:rsidRPr="00B61547">
        <w:rPr>
          <w:rFonts w:ascii="Times New Roman" w:eastAsia="Times New Roman" w:hAnsi="Times New Roman" w:cs="Times New Roman"/>
          <w:color w:val="000000"/>
          <w:spacing w:val="1"/>
          <w:sz w:val="24"/>
          <w:szCs w:val="24"/>
        </w:rPr>
        <w:t>f</w:t>
      </w:r>
      <w:r w:rsidRPr="00B61547">
        <w:rPr>
          <w:rFonts w:ascii="Times New Roman" w:eastAsia="Times New Roman" w:hAnsi="Times New Roman" w:cs="Times New Roman"/>
          <w:color w:val="000000"/>
          <w:spacing w:val="-2"/>
          <w:sz w:val="24"/>
          <w:szCs w:val="24"/>
        </w:rPr>
        <w:t>i</w:t>
      </w:r>
      <w:r w:rsidRPr="00B61547">
        <w:rPr>
          <w:rFonts w:ascii="Times New Roman" w:eastAsia="Times New Roman" w:hAnsi="Times New Roman" w:cs="Times New Roman"/>
          <w:color w:val="000000"/>
          <w:spacing w:val="1"/>
          <w:sz w:val="24"/>
          <w:szCs w:val="24"/>
        </w:rPr>
        <w:t>z</w:t>
      </w:r>
      <w:r w:rsidRPr="00B61547">
        <w:rPr>
          <w:rFonts w:ascii="Times New Roman" w:eastAsia="Times New Roman" w:hAnsi="Times New Roman" w:cs="Times New Roman"/>
          <w:color w:val="000000"/>
          <w:spacing w:val="-3"/>
          <w:sz w:val="24"/>
          <w:szCs w:val="24"/>
        </w:rPr>
        <w:t>i</w:t>
      </w:r>
      <w:r w:rsidRPr="00B61547">
        <w:rPr>
          <w:rFonts w:ascii="Times New Roman" w:eastAsia="Times New Roman" w:hAnsi="Times New Roman" w:cs="Times New Roman"/>
          <w:color w:val="000000"/>
          <w:sz w:val="24"/>
          <w:szCs w:val="24"/>
        </w:rPr>
        <w:t>n</w:t>
      </w:r>
      <w:r w:rsidRPr="00B61547">
        <w:rPr>
          <w:rFonts w:ascii="Times New Roman" w:eastAsia="Times New Roman" w:hAnsi="Times New Roman" w:cs="Times New Roman"/>
          <w:color w:val="000000"/>
          <w:spacing w:val="-4"/>
          <w:sz w:val="24"/>
          <w:szCs w:val="24"/>
        </w:rPr>
        <w:t>i</w:t>
      </w:r>
      <w:r w:rsidRPr="00B61547">
        <w:rPr>
          <w:rFonts w:ascii="Times New Roman" w:eastAsia="Times New Roman" w:hAnsi="Times New Roman" w:cs="Times New Roman"/>
          <w:color w:val="000000"/>
          <w:spacing w:val="7"/>
          <w:sz w:val="24"/>
          <w:szCs w:val="24"/>
        </w:rPr>
        <w:t>a</w:t>
      </w:r>
      <w:r w:rsidRPr="00B61547">
        <w:rPr>
          <w:rFonts w:ascii="Times New Roman" w:eastAsia="Times New Roman" w:hAnsi="Times New Roman" w:cs="Times New Roman"/>
          <w:color w:val="000000"/>
          <w:spacing w:val="1"/>
          <w:sz w:val="24"/>
          <w:szCs w:val="24"/>
        </w:rPr>
        <w:t>i</w:t>
      </w:r>
      <w:r w:rsidRPr="00B61547">
        <w:rPr>
          <w:rFonts w:ascii="Times New Roman" w:eastAsia="Times New Roman" w:hAnsi="Times New Roman" w:cs="Times New Roman"/>
          <w:color w:val="000000"/>
          <w:spacing w:val="65"/>
          <w:sz w:val="24"/>
          <w:szCs w:val="24"/>
        </w:rPr>
        <w:t xml:space="preserve"> </w:t>
      </w:r>
      <w:r w:rsidRPr="00B61547">
        <w:rPr>
          <w:rFonts w:ascii="Times New Roman" w:eastAsia="Times New Roman" w:hAnsi="Times New Roman" w:cs="Times New Roman"/>
          <w:color w:val="000000"/>
          <w:spacing w:val="4"/>
          <w:sz w:val="24"/>
          <w:szCs w:val="24"/>
        </w:rPr>
        <w:t>a</w:t>
      </w:r>
      <w:r w:rsidRPr="00B61547">
        <w:rPr>
          <w:rFonts w:ascii="Times New Roman" w:eastAsia="Times New Roman" w:hAnsi="Times New Roman" w:cs="Times New Roman"/>
          <w:color w:val="000000"/>
          <w:spacing w:val="3"/>
          <w:sz w:val="24"/>
          <w:szCs w:val="24"/>
        </w:rPr>
        <w:t>s</w:t>
      </w:r>
      <w:r w:rsidRPr="00B61547">
        <w:rPr>
          <w:rFonts w:ascii="Times New Roman" w:eastAsia="Times New Roman" w:hAnsi="Times New Roman" w:cs="Times New Roman"/>
          <w:color w:val="000000"/>
          <w:spacing w:val="-4"/>
          <w:sz w:val="24"/>
          <w:szCs w:val="24"/>
        </w:rPr>
        <w:t>m</w:t>
      </w:r>
      <w:r w:rsidRPr="00B61547">
        <w:rPr>
          <w:rFonts w:ascii="Times New Roman" w:eastAsia="Times New Roman" w:hAnsi="Times New Roman" w:cs="Times New Roman"/>
          <w:color w:val="000000"/>
          <w:spacing w:val="3"/>
          <w:sz w:val="24"/>
          <w:szCs w:val="24"/>
        </w:rPr>
        <w:t>e</w:t>
      </w:r>
      <w:r w:rsidRPr="00B61547">
        <w:rPr>
          <w:rFonts w:ascii="Times New Roman" w:eastAsia="Times New Roman" w:hAnsi="Times New Roman" w:cs="Times New Roman"/>
          <w:color w:val="000000"/>
          <w:sz w:val="24"/>
          <w:szCs w:val="24"/>
        </w:rPr>
        <w:t>n</w:t>
      </w:r>
      <w:r w:rsidRPr="00B61547">
        <w:rPr>
          <w:rFonts w:ascii="Times New Roman" w:eastAsia="Times New Roman" w:hAnsi="Times New Roman" w:cs="Times New Roman"/>
          <w:color w:val="000000"/>
          <w:spacing w:val="-3"/>
          <w:sz w:val="24"/>
          <w:szCs w:val="24"/>
        </w:rPr>
        <w:t>y</w:t>
      </w:r>
      <w:r w:rsidRPr="00B61547">
        <w:rPr>
          <w:rFonts w:ascii="Times New Roman" w:eastAsia="Times New Roman" w:hAnsi="Times New Roman" w:cs="Times New Roman"/>
          <w:color w:val="000000"/>
          <w:sz w:val="24"/>
          <w:szCs w:val="24"/>
        </w:rPr>
        <w:t>s,</w:t>
      </w:r>
      <w:r w:rsidRPr="00B61547">
        <w:rPr>
          <w:rFonts w:ascii="Times New Roman" w:eastAsia="Times New Roman" w:hAnsi="Times New Roman" w:cs="Times New Roman"/>
          <w:color w:val="000000"/>
          <w:spacing w:val="75"/>
          <w:sz w:val="24"/>
          <w:szCs w:val="24"/>
        </w:rPr>
        <w:t xml:space="preserve"> </w:t>
      </w:r>
      <w:r w:rsidRPr="00B61547">
        <w:rPr>
          <w:rFonts w:ascii="Times New Roman" w:eastAsia="Times New Roman" w:hAnsi="Times New Roman" w:cs="Times New Roman"/>
          <w:color w:val="000000"/>
          <w:sz w:val="24"/>
          <w:szCs w:val="24"/>
        </w:rPr>
        <w:t>ku</w:t>
      </w:r>
      <w:r w:rsidRPr="00B61547">
        <w:rPr>
          <w:rFonts w:ascii="Times New Roman" w:eastAsia="Times New Roman" w:hAnsi="Times New Roman" w:cs="Times New Roman"/>
          <w:color w:val="000000"/>
          <w:spacing w:val="6"/>
          <w:sz w:val="24"/>
          <w:szCs w:val="24"/>
        </w:rPr>
        <w:t>r</w:t>
      </w:r>
      <w:r w:rsidRPr="00B61547">
        <w:rPr>
          <w:rFonts w:ascii="Times New Roman" w:eastAsia="Times New Roman" w:hAnsi="Times New Roman" w:cs="Times New Roman"/>
          <w:color w:val="000000"/>
          <w:spacing w:val="-8"/>
          <w:sz w:val="24"/>
          <w:szCs w:val="24"/>
        </w:rPr>
        <w:t>i</w:t>
      </w:r>
      <w:r w:rsidRPr="00B61547">
        <w:rPr>
          <w:rFonts w:ascii="Times New Roman" w:eastAsia="Times New Roman" w:hAnsi="Times New Roman" w:cs="Times New Roman"/>
          <w:color w:val="000000"/>
          <w:sz w:val="24"/>
          <w:szCs w:val="24"/>
        </w:rPr>
        <w:t>e</w:t>
      </w:r>
      <w:r w:rsidRPr="00B61547">
        <w:rPr>
          <w:rFonts w:ascii="Times New Roman" w:eastAsia="Times New Roman" w:hAnsi="Times New Roman" w:cs="Times New Roman"/>
          <w:color w:val="000000"/>
          <w:spacing w:val="79"/>
          <w:sz w:val="24"/>
          <w:szCs w:val="24"/>
        </w:rPr>
        <w:t xml:space="preserve"> </w:t>
      </w:r>
      <w:r w:rsidRPr="00B61547">
        <w:rPr>
          <w:rFonts w:ascii="Times New Roman" w:eastAsia="Times New Roman" w:hAnsi="Times New Roman" w:cs="Times New Roman"/>
          <w:color w:val="000000"/>
          <w:spacing w:val="-4"/>
          <w:sz w:val="24"/>
          <w:szCs w:val="24"/>
        </w:rPr>
        <w:t>n</w:t>
      </w:r>
      <w:r w:rsidRPr="00B61547">
        <w:rPr>
          <w:rFonts w:ascii="Times New Roman" w:eastAsia="Times New Roman" w:hAnsi="Times New Roman" w:cs="Times New Roman"/>
          <w:color w:val="000000"/>
          <w:spacing w:val="-1"/>
          <w:sz w:val="24"/>
          <w:szCs w:val="24"/>
        </w:rPr>
        <w:t>ė</w:t>
      </w:r>
      <w:r w:rsidRPr="00B61547">
        <w:rPr>
          <w:rFonts w:ascii="Times New Roman" w:eastAsia="Times New Roman" w:hAnsi="Times New Roman" w:cs="Times New Roman"/>
          <w:color w:val="000000"/>
          <w:spacing w:val="1"/>
          <w:sz w:val="24"/>
          <w:szCs w:val="24"/>
        </w:rPr>
        <w:t>r</w:t>
      </w:r>
      <w:r w:rsidRPr="00B61547">
        <w:rPr>
          <w:rFonts w:ascii="Times New Roman" w:eastAsia="Times New Roman" w:hAnsi="Times New Roman" w:cs="Times New Roman"/>
          <w:color w:val="000000"/>
          <w:sz w:val="24"/>
          <w:szCs w:val="24"/>
        </w:rPr>
        <w:t>a</w:t>
      </w:r>
      <w:r w:rsidRPr="00B61547">
        <w:rPr>
          <w:rFonts w:ascii="Times New Roman" w:eastAsia="Times New Roman" w:hAnsi="Times New Roman" w:cs="Times New Roman"/>
          <w:color w:val="000000"/>
          <w:spacing w:val="79"/>
          <w:sz w:val="24"/>
          <w:szCs w:val="24"/>
        </w:rPr>
        <w:t xml:space="preserve"> </w:t>
      </w:r>
      <w:r w:rsidRPr="00B61547">
        <w:rPr>
          <w:rFonts w:ascii="Times New Roman" w:eastAsia="Times New Roman" w:hAnsi="Times New Roman" w:cs="Times New Roman"/>
          <w:color w:val="000000"/>
          <w:spacing w:val="-4"/>
          <w:sz w:val="24"/>
          <w:szCs w:val="24"/>
        </w:rPr>
        <w:t>n</w:t>
      </w:r>
      <w:r w:rsidRPr="00B61547">
        <w:rPr>
          <w:rFonts w:ascii="Times New Roman" w:eastAsia="Times New Roman" w:hAnsi="Times New Roman" w:cs="Times New Roman"/>
          <w:color w:val="000000"/>
          <w:sz w:val="24"/>
          <w:szCs w:val="24"/>
        </w:rPr>
        <w:t>u</w:t>
      </w:r>
      <w:r w:rsidRPr="00B61547">
        <w:rPr>
          <w:rFonts w:ascii="Times New Roman" w:eastAsia="Times New Roman" w:hAnsi="Times New Roman" w:cs="Times New Roman"/>
          <w:color w:val="000000"/>
          <w:spacing w:val="4"/>
          <w:sz w:val="24"/>
          <w:szCs w:val="24"/>
        </w:rPr>
        <w:t>o</w:t>
      </w:r>
      <w:r w:rsidRPr="00B61547">
        <w:rPr>
          <w:rFonts w:ascii="Times New Roman" w:eastAsia="Times New Roman" w:hAnsi="Times New Roman" w:cs="Times New Roman"/>
          <w:color w:val="000000"/>
          <w:spacing w:val="-4"/>
          <w:sz w:val="24"/>
          <w:szCs w:val="24"/>
        </w:rPr>
        <w:t>l</w:t>
      </w:r>
      <w:r w:rsidRPr="00B61547">
        <w:rPr>
          <w:rFonts w:ascii="Times New Roman" w:eastAsia="Times New Roman" w:hAnsi="Times New Roman" w:cs="Times New Roman"/>
          <w:color w:val="000000"/>
          <w:spacing w:val="-1"/>
          <w:sz w:val="24"/>
          <w:szCs w:val="24"/>
        </w:rPr>
        <w:t>a</w:t>
      </w:r>
      <w:r w:rsidRPr="00B61547">
        <w:rPr>
          <w:rFonts w:ascii="Times New Roman" w:eastAsia="Times New Roman" w:hAnsi="Times New Roman" w:cs="Times New Roman"/>
          <w:color w:val="000000"/>
          <w:sz w:val="24"/>
          <w:szCs w:val="24"/>
        </w:rPr>
        <w:t>t</w:t>
      </w:r>
      <w:r w:rsidRPr="00B61547">
        <w:rPr>
          <w:rFonts w:ascii="Times New Roman" w:eastAsia="Times New Roman" w:hAnsi="Times New Roman" w:cs="Times New Roman"/>
          <w:color w:val="000000"/>
          <w:spacing w:val="79"/>
          <w:sz w:val="24"/>
          <w:szCs w:val="24"/>
        </w:rPr>
        <w:t xml:space="preserve"> </w:t>
      </w:r>
      <w:r w:rsidRPr="00B61547">
        <w:rPr>
          <w:rFonts w:ascii="Times New Roman" w:eastAsia="Times New Roman" w:hAnsi="Times New Roman" w:cs="Times New Roman"/>
          <w:color w:val="000000"/>
          <w:sz w:val="24"/>
          <w:szCs w:val="24"/>
        </w:rPr>
        <w:t>g</w:t>
      </w:r>
      <w:r w:rsidRPr="00B61547">
        <w:rPr>
          <w:rFonts w:ascii="Times New Roman" w:eastAsia="Times New Roman" w:hAnsi="Times New Roman" w:cs="Times New Roman"/>
          <w:color w:val="000000"/>
          <w:spacing w:val="-3"/>
          <w:sz w:val="24"/>
          <w:szCs w:val="24"/>
        </w:rPr>
        <w:t>yv</w:t>
      </w:r>
      <w:r w:rsidRPr="00B61547">
        <w:rPr>
          <w:rFonts w:ascii="Times New Roman" w:eastAsia="Times New Roman" w:hAnsi="Times New Roman" w:cs="Times New Roman"/>
          <w:color w:val="000000"/>
          <w:spacing w:val="1"/>
          <w:sz w:val="24"/>
          <w:szCs w:val="24"/>
        </w:rPr>
        <w:t>e</w:t>
      </w:r>
      <w:r w:rsidRPr="00B61547">
        <w:rPr>
          <w:rFonts w:ascii="Times New Roman" w:eastAsia="Times New Roman" w:hAnsi="Times New Roman" w:cs="Times New Roman"/>
          <w:color w:val="000000"/>
          <w:spacing w:val="-2"/>
          <w:sz w:val="24"/>
          <w:szCs w:val="24"/>
        </w:rPr>
        <w:t>n</w:t>
      </w:r>
      <w:r w:rsidRPr="00B61547">
        <w:rPr>
          <w:rFonts w:ascii="Times New Roman" w:eastAsia="Times New Roman" w:hAnsi="Times New Roman" w:cs="Times New Roman"/>
          <w:color w:val="000000"/>
          <w:spacing w:val="1"/>
          <w:sz w:val="24"/>
          <w:szCs w:val="24"/>
        </w:rPr>
        <w:t>a</w:t>
      </w:r>
      <w:r w:rsidRPr="00B61547">
        <w:rPr>
          <w:rFonts w:ascii="Times New Roman" w:eastAsia="Times New Roman" w:hAnsi="Times New Roman" w:cs="Times New Roman"/>
          <w:color w:val="000000"/>
          <w:spacing w:val="-2"/>
          <w:sz w:val="24"/>
          <w:szCs w:val="24"/>
        </w:rPr>
        <w:t>n</w:t>
      </w:r>
      <w:r w:rsidRPr="00B61547">
        <w:rPr>
          <w:rFonts w:ascii="Times New Roman" w:eastAsia="Times New Roman" w:hAnsi="Times New Roman" w:cs="Times New Roman"/>
          <w:color w:val="000000"/>
          <w:spacing w:val="7"/>
          <w:sz w:val="24"/>
          <w:szCs w:val="24"/>
        </w:rPr>
        <w:t>t</w:t>
      </w:r>
      <w:r w:rsidRPr="00B61547">
        <w:rPr>
          <w:rFonts w:ascii="Times New Roman" w:eastAsia="Times New Roman" w:hAnsi="Times New Roman" w:cs="Times New Roman"/>
          <w:color w:val="000000"/>
          <w:spacing w:val="-8"/>
          <w:sz w:val="24"/>
          <w:szCs w:val="24"/>
        </w:rPr>
        <w:t>y</w:t>
      </w:r>
      <w:r w:rsidRPr="00B61547">
        <w:rPr>
          <w:rFonts w:ascii="Times New Roman" w:eastAsia="Times New Roman" w:hAnsi="Times New Roman" w:cs="Times New Roman"/>
          <w:color w:val="000000"/>
          <w:sz w:val="24"/>
          <w:szCs w:val="24"/>
        </w:rPr>
        <w:t>s</w:t>
      </w:r>
      <w:r w:rsidRPr="00B61547">
        <w:rPr>
          <w:rFonts w:ascii="Times New Roman" w:eastAsia="Times New Roman" w:hAnsi="Times New Roman" w:cs="Times New Roman"/>
          <w:color w:val="000000"/>
          <w:spacing w:val="71"/>
          <w:sz w:val="24"/>
          <w:szCs w:val="24"/>
        </w:rPr>
        <w:t xml:space="preserve"> </w:t>
      </w:r>
      <w:r w:rsidRPr="00B61547">
        <w:rPr>
          <w:rFonts w:ascii="Times New Roman" w:eastAsia="Times New Roman" w:hAnsi="Times New Roman" w:cs="Times New Roman"/>
          <w:color w:val="000000"/>
          <w:sz w:val="24"/>
          <w:szCs w:val="24"/>
        </w:rPr>
        <w:t>VPĮ</w:t>
      </w:r>
      <w:r w:rsidRPr="00B61547">
        <w:rPr>
          <w:rFonts w:ascii="Times New Roman" w:eastAsia="Times New Roman" w:hAnsi="Times New Roman" w:cs="Times New Roman"/>
          <w:color w:val="000000"/>
          <w:spacing w:val="76"/>
          <w:sz w:val="24"/>
          <w:szCs w:val="24"/>
        </w:rPr>
        <w:t xml:space="preserve"> </w:t>
      </w:r>
      <w:r w:rsidRPr="00B61547">
        <w:rPr>
          <w:rFonts w:ascii="Times New Roman" w:eastAsia="Times New Roman" w:hAnsi="Times New Roman" w:cs="Times New Roman"/>
          <w:color w:val="000000"/>
          <w:sz w:val="24"/>
          <w:szCs w:val="24"/>
        </w:rPr>
        <w:t>92</w:t>
      </w:r>
      <w:r w:rsidRPr="00B61547">
        <w:rPr>
          <w:rFonts w:ascii="Times New Roman" w:eastAsia="Times New Roman" w:hAnsi="Times New Roman" w:cs="Times New Roman"/>
          <w:color w:val="000000"/>
          <w:spacing w:val="74"/>
          <w:sz w:val="24"/>
          <w:szCs w:val="24"/>
        </w:rPr>
        <w:t xml:space="preserve"> </w:t>
      </w:r>
      <w:r w:rsidRPr="00B61547">
        <w:rPr>
          <w:rFonts w:ascii="Times New Roman" w:eastAsia="Times New Roman" w:hAnsi="Times New Roman" w:cs="Times New Roman"/>
          <w:color w:val="000000"/>
          <w:spacing w:val="-1"/>
          <w:sz w:val="24"/>
          <w:szCs w:val="24"/>
        </w:rPr>
        <w:t>s</w:t>
      </w:r>
      <w:r w:rsidRPr="00B61547">
        <w:rPr>
          <w:rFonts w:ascii="Times New Roman" w:eastAsia="Times New Roman" w:hAnsi="Times New Roman" w:cs="Times New Roman"/>
          <w:color w:val="000000"/>
          <w:spacing w:val="4"/>
          <w:sz w:val="24"/>
          <w:szCs w:val="24"/>
        </w:rPr>
        <w:t>t</w:t>
      </w:r>
      <w:r w:rsidRPr="00B61547">
        <w:rPr>
          <w:rFonts w:ascii="Times New Roman" w:eastAsia="Times New Roman" w:hAnsi="Times New Roman" w:cs="Times New Roman"/>
          <w:color w:val="000000"/>
          <w:spacing w:val="2"/>
          <w:sz w:val="24"/>
          <w:szCs w:val="24"/>
        </w:rPr>
        <w:t>r</w:t>
      </w:r>
      <w:r w:rsidRPr="00B61547">
        <w:rPr>
          <w:rFonts w:ascii="Times New Roman" w:eastAsia="Times New Roman" w:hAnsi="Times New Roman" w:cs="Times New Roman"/>
          <w:color w:val="000000"/>
          <w:sz w:val="24"/>
          <w:szCs w:val="24"/>
        </w:rPr>
        <w:t>a</w:t>
      </w:r>
      <w:r w:rsidRPr="00B61547">
        <w:rPr>
          <w:rFonts w:ascii="Times New Roman" w:eastAsia="Times New Roman" w:hAnsi="Times New Roman" w:cs="Times New Roman"/>
          <w:color w:val="000000"/>
          <w:spacing w:val="-9"/>
          <w:sz w:val="24"/>
          <w:szCs w:val="24"/>
        </w:rPr>
        <w:t>i</w:t>
      </w:r>
      <w:r w:rsidRPr="00B61547">
        <w:rPr>
          <w:rFonts w:ascii="Times New Roman" w:eastAsia="Times New Roman" w:hAnsi="Times New Roman" w:cs="Times New Roman"/>
          <w:color w:val="000000"/>
          <w:sz w:val="24"/>
          <w:szCs w:val="24"/>
        </w:rPr>
        <w:t>p</w:t>
      </w:r>
      <w:r w:rsidRPr="00B61547">
        <w:rPr>
          <w:rFonts w:ascii="Times New Roman" w:eastAsia="Times New Roman" w:hAnsi="Times New Roman" w:cs="Times New Roman"/>
          <w:color w:val="000000"/>
          <w:spacing w:val="2"/>
          <w:sz w:val="24"/>
          <w:szCs w:val="24"/>
        </w:rPr>
        <w:t>s</w:t>
      </w:r>
      <w:r w:rsidRPr="00B61547">
        <w:rPr>
          <w:rFonts w:ascii="Times New Roman" w:eastAsia="Times New Roman" w:hAnsi="Times New Roman" w:cs="Times New Roman"/>
          <w:color w:val="000000"/>
          <w:sz w:val="24"/>
          <w:szCs w:val="24"/>
        </w:rPr>
        <w:t>n</w:t>
      </w:r>
      <w:r w:rsidRPr="00B61547">
        <w:rPr>
          <w:rFonts w:ascii="Times New Roman" w:eastAsia="Times New Roman" w:hAnsi="Times New Roman" w:cs="Times New Roman"/>
          <w:color w:val="000000"/>
          <w:spacing w:val="-8"/>
          <w:sz w:val="24"/>
          <w:szCs w:val="24"/>
        </w:rPr>
        <w:t>i</w:t>
      </w:r>
      <w:r w:rsidRPr="00B61547">
        <w:rPr>
          <w:rFonts w:ascii="Times New Roman" w:eastAsia="Times New Roman" w:hAnsi="Times New Roman" w:cs="Times New Roman"/>
          <w:color w:val="000000"/>
          <w:sz w:val="24"/>
          <w:szCs w:val="24"/>
        </w:rPr>
        <w:t>o</w:t>
      </w:r>
      <w:r w:rsidRPr="00B61547">
        <w:rPr>
          <w:rFonts w:ascii="Times New Roman" w:eastAsia="Times New Roman" w:hAnsi="Times New Roman" w:cs="Times New Roman"/>
          <w:color w:val="000000"/>
          <w:spacing w:val="78"/>
          <w:sz w:val="24"/>
          <w:szCs w:val="24"/>
        </w:rPr>
        <w:t xml:space="preserve"> </w:t>
      </w:r>
      <w:r w:rsidRPr="00B61547">
        <w:rPr>
          <w:rFonts w:ascii="Times New Roman" w:eastAsia="Times New Roman" w:hAnsi="Times New Roman" w:cs="Times New Roman"/>
          <w:color w:val="000000"/>
          <w:sz w:val="24"/>
          <w:szCs w:val="24"/>
        </w:rPr>
        <w:t>15</w:t>
      </w:r>
      <w:r w:rsidRPr="00B61547">
        <w:rPr>
          <w:rFonts w:ascii="Times New Roman" w:eastAsia="Times New Roman" w:hAnsi="Times New Roman" w:cs="Times New Roman"/>
          <w:color w:val="000000"/>
          <w:spacing w:val="74"/>
          <w:sz w:val="24"/>
          <w:szCs w:val="24"/>
        </w:rPr>
        <w:t xml:space="preserve"> </w:t>
      </w:r>
      <w:r w:rsidRPr="00B61547">
        <w:rPr>
          <w:rFonts w:ascii="Times New Roman" w:eastAsia="Times New Roman" w:hAnsi="Times New Roman" w:cs="Times New Roman"/>
          <w:color w:val="000000"/>
          <w:sz w:val="24"/>
          <w:szCs w:val="24"/>
        </w:rPr>
        <w:t>d</w:t>
      </w:r>
      <w:r w:rsidRPr="00B61547">
        <w:rPr>
          <w:rFonts w:ascii="Times New Roman" w:eastAsia="Times New Roman" w:hAnsi="Times New Roman" w:cs="Times New Roman"/>
          <w:color w:val="000000"/>
          <w:spacing w:val="3"/>
          <w:sz w:val="24"/>
          <w:szCs w:val="24"/>
        </w:rPr>
        <w:t>a</w:t>
      </w:r>
      <w:r w:rsidRPr="00B61547">
        <w:rPr>
          <w:rFonts w:ascii="Times New Roman" w:eastAsia="Times New Roman" w:hAnsi="Times New Roman" w:cs="Times New Roman"/>
          <w:color w:val="000000"/>
          <w:sz w:val="24"/>
          <w:szCs w:val="24"/>
        </w:rPr>
        <w:t>ly</w:t>
      </w:r>
      <w:r w:rsidRPr="00B61547">
        <w:rPr>
          <w:rFonts w:ascii="Times New Roman" w:eastAsia="Times New Roman" w:hAnsi="Times New Roman" w:cs="Times New Roman"/>
          <w:color w:val="000000"/>
          <w:spacing w:val="1"/>
          <w:sz w:val="24"/>
          <w:szCs w:val="24"/>
        </w:rPr>
        <w:t>j</w:t>
      </w:r>
      <w:r w:rsidRPr="00B61547">
        <w:rPr>
          <w:rFonts w:ascii="Times New Roman" w:eastAsia="Times New Roman" w:hAnsi="Times New Roman" w:cs="Times New Roman"/>
          <w:color w:val="000000"/>
          <w:sz w:val="24"/>
          <w:szCs w:val="24"/>
        </w:rPr>
        <w:t xml:space="preserve">e </w:t>
      </w:r>
      <w:r w:rsidRPr="00B61547">
        <w:rPr>
          <w:rFonts w:ascii="Times New Roman" w:eastAsia="Times New Roman" w:hAnsi="Times New Roman" w:cs="Times New Roman"/>
          <w:color w:val="000000"/>
          <w:spacing w:val="-3"/>
          <w:sz w:val="24"/>
          <w:szCs w:val="24"/>
        </w:rPr>
        <w:t>n</w:t>
      </w:r>
      <w:r w:rsidRPr="00B61547">
        <w:rPr>
          <w:rFonts w:ascii="Times New Roman" w:eastAsia="Times New Roman" w:hAnsi="Times New Roman" w:cs="Times New Roman"/>
          <w:color w:val="000000"/>
          <w:spacing w:val="2"/>
          <w:sz w:val="24"/>
          <w:szCs w:val="24"/>
        </w:rPr>
        <w:t>u</w:t>
      </w:r>
      <w:r w:rsidRPr="00B61547">
        <w:rPr>
          <w:rFonts w:ascii="Times New Roman" w:eastAsia="Times New Roman" w:hAnsi="Times New Roman" w:cs="Times New Roman"/>
          <w:color w:val="000000"/>
          <w:spacing w:val="-2"/>
          <w:sz w:val="24"/>
          <w:szCs w:val="24"/>
        </w:rPr>
        <w:t>m</w:t>
      </w:r>
      <w:r w:rsidRPr="00B61547">
        <w:rPr>
          <w:rFonts w:ascii="Times New Roman" w:eastAsia="Times New Roman" w:hAnsi="Times New Roman" w:cs="Times New Roman"/>
          <w:color w:val="000000"/>
          <w:spacing w:val="-1"/>
          <w:sz w:val="24"/>
          <w:szCs w:val="24"/>
        </w:rPr>
        <w:t>a</w:t>
      </w:r>
      <w:r w:rsidRPr="00B61547">
        <w:rPr>
          <w:rFonts w:ascii="Times New Roman" w:eastAsia="Times New Roman" w:hAnsi="Times New Roman" w:cs="Times New Roman"/>
          <w:color w:val="000000"/>
          <w:spacing w:val="8"/>
          <w:sz w:val="24"/>
          <w:szCs w:val="24"/>
        </w:rPr>
        <w:t>t</w:t>
      </w:r>
      <w:r w:rsidRPr="00B61547">
        <w:rPr>
          <w:rFonts w:ascii="Times New Roman" w:eastAsia="Times New Roman" w:hAnsi="Times New Roman" w:cs="Times New Roman"/>
          <w:color w:val="000000"/>
          <w:spacing w:val="-8"/>
          <w:sz w:val="24"/>
          <w:szCs w:val="24"/>
        </w:rPr>
        <w:t>y</w:t>
      </w:r>
      <w:r w:rsidRPr="00B61547">
        <w:rPr>
          <w:rFonts w:ascii="Times New Roman" w:eastAsia="Times New Roman" w:hAnsi="Times New Roman" w:cs="Times New Roman"/>
          <w:color w:val="000000"/>
          <w:spacing w:val="3"/>
          <w:sz w:val="24"/>
          <w:szCs w:val="24"/>
        </w:rPr>
        <w:t>ta</w:t>
      </w:r>
      <w:r w:rsidRPr="00B61547">
        <w:rPr>
          <w:rFonts w:ascii="Times New Roman" w:eastAsia="Times New Roman" w:hAnsi="Times New Roman" w:cs="Times New Roman"/>
          <w:color w:val="000000"/>
          <w:spacing w:val="-7"/>
          <w:sz w:val="24"/>
          <w:szCs w:val="24"/>
        </w:rPr>
        <w:t>m</w:t>
      </w:r>
      <w:r w:rsidRPr="00B61547">
        <w:rPr>
          <w:rFonts w:ascii="Times New Roman" w:eastAsia="Times New Roman" w:hAnsi="Times New Roman" w:cs="Times New Roman"/>
          <w:color w:val="000000"/>
          <w:sz w:val="24"/>
          <w:szCs w:val="24"/>
        </w:rPr>
        <w:t>e</w:t>
      </w:r>
      <w:r w:rsidRPr="00B61547">
        <w:rPr>
          <w:rFonts w:ascii="Times New Roman" w:eastAsia="Times New Roman" w:hAnsi="Times New Roman" w:cs="Times New Roman"/>
          <w:color w:val="000000"/>
          <w:spacing w:val="44"/>
          <w:sz w:val="24"/>
          <w:szCs w:val="24"/>
        </w:rPr>
        <w:t xml:space="preserve"> </w:t>
      </w:r>
      <w:r w:rsidRPr="00B61547">
        <w:rPr>
          <w:rFonts w:ascii="Times New Roman" w:eastAsia="Times New Roman" w:hAnsi="Times New Roman" w:cs="Times New Roman"/>
          <w:color w:val="000000"/>
          <w:spacing w:val="-1"/>
          <w:sz w:val="24"/>
          <w:szCs w:val="24"/>
        </w:rPr>
        <w:t>są</w:t>
      </w:r>
      <w:r w:rsidRPr="00B61547">
        <w:rPr>
          <w:rFonts w:ascii="Times New Roman" w:eastAsia="Times New Roman" w:hAnsi="Times New Roman" w:cs="Times New Roman"/>
          <w:color w:val="000000"/>
          <w:sz w:val="24"/>
          <w:szCs w:val="24"/>
        </w:rPr>
        <w:t>ra</w:t>
      </w:r>
      <w:r w:rsidRPr="00B61547">
        <w:rPr>
          <w:rFonts w:ascii="Times New Roman" w:eastAsia="Times New Roman" w:hAnsi="Times New Roman" w:cs="Times New Roman"/>
          <w:color w:val="000000"/>
          <w:spacing w:val="-2"/>
          <w:sz w:val="24"/>
          <w:szCs w:val="24"/>
        </w:rPr>
        <w:t>š</w:t>
      </w:r>
      <w:r w:rsidRPr="00B61547">
        <w:rPr>
          <w:rFonts w:ascii="Times New Roman" w:eastAsia="Times New Roman" w:hAnsi="Times New Roman" w:cs="Times New Roman"/>
          <w:color w:val="000000"/>
          <w:spacing w:val="1"/>
          <w:sz w:val="24"/>
          <w:szCs w:val="24"/>
        </w:rPr>
        <w:t>e</w:t>
      </w:r>
      <w:r w:rsidRPr="00B61547">
        <w:rPr>
          <w:rFonts w:ascii="Times New Roman" w:eastAsia="Times New Roman" w:hAnsi="Times New Roman" w:cs="Times New Roman"/>
          <w:color w:val="000000"/>
          <w:w w:val="99"/>
          <w:position w:val="9"/>
          <w:sz w:val="16"/>
          <w:szCs w:val="16"/>
        </w:rPr>
        <w:t>2</w:t>
      </w:r>
      <w:r w:rsidRPr="00B61547">
        <w:rPr>
          <w:rFonts w:ascii="Times New Roman" w:eastAsia="Times New Roman" w:hAnsi="Times New Roman" w:cs="Times New Roman"/>
          <w:color w:val="000000"/>
          <w:spacing w:val="68"/>
          <w:position w:val="9"/>
          <w:sz w:val="16"/>
          <w:szCs w:val="16"/>
        </w:rPr>
        <w:t xml:space="preserve"> </w:t>
      </w:r>
      <w:r w:rsidRPr="00B61547">
        <w:rPr>
          <w:rFonts w:ascii="Times New Roman" w:eastAsia="Times New Roman" w:hAnsi="Times New Roman" w:cs="Times New Roman"/>
          <w:color w:val="000000"/>
          <w:spacing w:val="-4"/>
          <w:sz w:val="24"/>
          <w:szCs w:val="24"/>
        </w:rPr>
        <w:t>n</w:t>
      </w:r>
      <w:r w:rsidRPr="00B61547">
        <w:rPr>
          <w:rFonts w:ascii="Times New Roman" w:eastAsia="Times New Roman" w:hAnsi="Times New Roman" w:cs="Times New Roman"/>
          <w:color w:val="000000"/>
          <w:sz w:val="24"/>
          <w:szCs w:val="24"/>
        </w:rPr>
        <w:t>u</w:t>
      </w:r>
      <w:r w:rsidRPr="00B61547">
        <w:rPr>
          <w:rFonts w:ascii="Times New Roman" w:eastAsia="Times New Roman" w:hAnsi="Times New Roman" w:cs="Times New Roman"/>
          <w:color w:val="000000"/>
          <w:spacing w:val="1"/>
          <w:sz w:val="24"/>
          <w:szCs w:val="24"/>
        </w:rPr>
        <w:t>r</w:t>
      </w:r>
      <w:r w:rsidRPr="00B61547">
        <w:rPr>
          <w:rFonts w:ascii="Times New Roman" w:eastAsia="Times New Roman" w:hAnsi="Times New Roman" w:cs="Times New Roman"/>
          <w:color w:val="000000"/>
          <w:spacing w:val="4"/>
          <w:sz w:val="24"/>
          <w:szCs w:val="24"/>
        </w:rPr>
        <w:t>o</w:t>
      </w:r>
      <w:r w:rsidRPr="00B61547">
        <w:rPr>
          <w:rFonts w:ascii="Times New Roman" w:eastAsia="Times New Roman" w:hAnsi="Times New Roman" w:cs="Times New Roman"/>
          <w:color w:val="000000"/>
          <w:sz w:val="24"/>
          <w:szCs w:val="24"/>
        </w:rPr>
        <w:t>d</w:t>
      </w:r>
      <w:r w:rsidRPr="00B61547">
        <w:rPr>
          <w:rFonts w:ascii="Times New Roman" w:eastAsia="Times New Roman" w:hAnsi="Times New Roman" w:cs="Times New Roman"/>
          <w:color w:val="000000"/>
          <w:spacing w:val="-8"/>
          <w:sz w:val="24"/>
          <w:szCs w:val="24"/>
        </w:rPr>
        <w:t>y</w:t>
      </w:r>
      <w:r w:rsidRPr="00B61547">
        <w:rPr>
          <w:rFonts w:ascii="Times New Roman" w:eastAsia="Times New Roman" w:hAnsi="Times New Roman" w:cs="Times New Roman"/>
          <w:color w:val="000000"/>
          <w:spacing w:val="4"/>
          <w:sz w:val="24"/>
          <w:szCs w:val="24"/>
        </w:rPr>
        <w:t>t</w:t>
      </w:r>
      <w:r w:rsidRPr="00B61547">
        <w:rPr>
          <w:rFonts w:ascii="Times New Roman" w:eastAsia="Times New Roman" w:hAnsi="Times New Roman" w:cs="Times New Roman"/>
          <w:color w:val="000000"/>
          <w:spacing w:val="5"/>
          <w:sz w:val="24"/>
          <w:szCs w:val="24"/>
        </w:rPr>
        <w:t>o</w:t>
      </w:r>
      <w:r w:rsidRPr="00B61547">
        <w:rPr>
          <w:rFonts w:ascii="Times New Roman" w:eastAsia="Times New Roman" w:hAnsi="Times New Roman" w:cs="Times New Roman"/>
          <w:color w:val="000000"/>
          <w:spacing w:val="-2"/>
          <w:sz w:val="24"/>
          <w:szCs w:val="24"/>
        </w:rPr>
        <w:t>s</w:t>
      </w:r>
      <w:r w:rsidRPr="00B61547">
        <w:rPr>
          <w:rFonts w:ascii="Times New Roman" w:eastAsia="Times New Roman" w:hAnsi="Times New Roman" w:cs="Times New Roman"/>
          <w:color w:val="000000"/>
          <w:sz w:val="24"/>
          <w:szCs w:val="24"/>
        </w:rPr>
        <w:t>e</w:t>
      </w:r>
      <w:r w:rsidRPr="00B61547">
        <w:rPr>
          <w:rFonts w:ascii="Times New Roman" w:eastAsia="Times New Roman" w:hAnsi="Times New Roman" w:cs="Times New Roman"/>
          <w:color w:val="000000"/>
          <w:spacing w:val="39"/>
          <w:sz w:val="24"/>
          <w:szCs w:val="24"/>
        </w:rPr>
        <w:t xml:space="preserve"> </w:t>
      </w:r>
      <w:r w:rsidRPr="00B61547">
        <w:rPr>
          <w:rFonts w:ascii="Times New Roman" w:eastAsia="Times New Roman" w:hAnsi="Times New Roman" w:cs="Times New Roman"/>
          <w:color w:val="000000"/>
          <w:spacing w:val="-4"/>
          <w:sz w:val="24"/>
          <w:szCs w:val="24"/>
        </w:rPr>
        <w:t>v</w:t>
      </w:r>
      <w:r w:rsidRPr="00B61547">
        <w:rPr>
          <w:rFonts w:ascii="Times New Roman" w:eastAsia="Times New Roman" w:hAnsi="Times New Roman" w:cs="Times New Roman"/>
          <w:color w:val="000000"/>
          <w:spacing w:val="3"/>
          <w:sz w:val="24"/>
          <w:szCs w:val="24"/>
        </w:rPr>
        <w:t>a</w:t>
      </w:r>
      <w:r w:rsidRPr="00B61547">
        <w:rPr>
          <w:rFonts w:ascii="Times New Roman" w:eastAsia="Times New Roman" w:hAnsi="Times New Roman" w:cs="Times New Roman"/>
          <w:color w:val="000000"/>
          <w:spacing w:val="-3"/>
          <w:sz w:val="24"/>
          <w:szCs w:val="24"/>
        </w:rPr>
        <w:t>l</w:t>
      </w:r>
      <w:r w:rsidRPr="00B61547">
        <w:rPr>
          <w:rFonts w:ascii="Times New Roman" w:eastAsia="Times New Roman" w:hAnsi="Times New Roman" w:cs="Times New Roman"/>
          <w:color w:val="000000"/>
          <w:spacing w:val="-2"/>
          <w:sz w:val="24"/>
          <w:szCs w:val="24"/>
        </w:rPr>
        <w:t>s</w:t>
      </w:r>
      <w:r w:rsidRPr="00B61547">
        <w:rPr>
          <w:rFonts w:ascii="Times New Roman" w:eastAsia="Times New Roman" w:hAnsi="Times New Roman" w:cs="Times New Roman"/>
          <w:color w:val="000000"/>
          <w:spacing w:val="9"/>
          <w:sz w:val="24"/>
          <w:szCs w:val="24"/>
        </w:rPr>
        <w:t>t</w:t>
      </w:r>
      <w:r w:rsidRPr="00B61547">
        <w:rPr>
          <w:rFonts w:ascii="Times New Roman" w:eastAsia="Times New Roman" w:hAnsi="Times New Roman" w:cs="Times New Roman"/>
          <w:color w:val="000000"/>
          <w:spacing w:val="-4"/>
          <w:sz w:val="24"/>
          <w:szCs w:val="24"/>
        </w:rPr>
        <w:t>y</w:t>
      </w:r>
      <w:r w:rsidRPr="00B61547">
        <w:rPr>
          <w:rFonts w:ascii="Times New Roman" w:eastAsia="Times New Roman" w:hAnsi="Times New Roman" w:cs="Times New Roman"/>
          <w:color w:val="000000"/>
          <w:sz w:val="24"/>
          <w:szCs w:val="24"/>
        </w:rPr>
        <w:t>b</w:t>
      </w:r>
      <w:r w:rsidRPr="00B61547">
        <w:rPr>
          <w:rFonts w:ascii="Times New Roman" w:eastAsia="Times New Roman" w:hAnsi="Times New Roman" w:cs="Times New Roman"/>
          <w:color w:val="000000"/>
          <w:spacing w:val="-1"/>
          <w:sz w:val="24"/>
          <w:szCs w:val="24"/>
        </w:rPr>
        <w:t>ė</w:t>
      </w:r>
      <w:r w:rsidRPr="00B61547">
        <w:rPr>
          <w:rFonts w:ascii="Times New Roman" w:eastAsia="Times New Roman" w:hAnsi="Times New Roman" w:cs="Times New Roman"/>
          <w:color w:val="000000"/>
          <w:spacing w:val="-2"/>
          <w:sz w:val="24"/>
          <w:szCs w:val="24"/>
        </w:rPr>
        <w:t>s</w:t>
      </w:r>
      <w:r w:rsidRPr="00B61547">
        <w:rPr>
          <w:rFonts w:ascii="Times New Roman" w:eastAsia="Times New Roman" w:hAnsi="Times New Roman" w:cs="Times New Roman"/>
          <w:color w:val="000000"/>
          <w:sz w:val="24"/>
          <w:szCs w:val="24"/>
        </w:rPr>
        <w:t>e</w:t>
      </w:r>
      <w:r w:rsidRPr="00B61547">
        <w:rPr>
          <w:rFonts w:ascii="Times New Roman" w:eastAsia="Times New Roman" w:hAnsi="Times New Roman" w:cs="Times New Roman"/>
          <w:color w:val="000000"/>
          <w:spacing w:val="39"/>
          <w:sz w:val="24"/>
          <w:szCs w:val="24"/>
        </w:rPr>
        <w:t xml:space="preserve"> </w:t>
      </w:r>
      <w:r w:rsidRPr="00B61547">
        <w:rPr>
          <w:rFonts w:ascii="Times New Roman" w:eastAsia="Times New Roman" w:hAnsi="Times New Roman" w:cs="Times New Roman"/>
          <w:color w:val="000000"/>
          <w:sz w:val="24"/>
          <w:szCs w:val="24"/>
        </w:rPr>
        <w:t>ar</w:t>
      </w:r>
      <w:r w:rsidRPr="00B61547">
        <w:rPr>
          <w:rFonts w:ascii="Times New Roman" w:eastAsia="Times New Roman" w:hAnsi="Times New Roman" w:cs="Times New Roman"/>
          <w:color w:val="000000"/>
          <w:spacing w:val="42"/>
          <w:sz w:val="24"/>
          <w:szCs w:val="24"/>
        </w:rPr>
        <w:t xml:space="preserve"> </w:t>
      </w:r>
      <w:r w:rsidRPr="00B61547">
        <w:rPr>
          <w:rFonts w:ascii="Times New Roman" w:eastAsia="Times New Roman" w:hAnsi="Times New Roman" w:cs="Times New Roman"/>
          <w:color w:val="000000"/>
          <w:spacing w:val="5"/>
          <w:sz w:val="24"/>
          <w:szCs w:val="24"/>
        </w:rPr>
        <w:t>t</w:t>
      </w:r>
      <w:r w:rsidRPr="00B61547">
        <w:rPr>
          <w:rFonts w:ascii="Times New Roman" w:eastAsia="Times New Roman" w:hAnsi="Times New Roman" w:cs="Times New Roman"/>
          <w:color w:val="000000"/>
          <w:sz w:val="24"/>
          <w:szCs w:val="24"/>
        </w:rPr>
        <w:t>e</w:t>
      </w:r>
      <w:r w:rsidRPr="00B61547">
        <w:rPr>
          <w:rFonts w:ascii="Times New Roman" w:eastAsia="Times New Roman" w:hAnsi="Times New Roman" w:cs="Times New Roman"/>
          <w:color w:val="000000"/>
          <w:spacing w:val="1"/>
          <w:sz w:val="24"/>
          <w:szCs w:val="24"/>
        </w:rPr>
        <w:t>r</w:t>
      </w:r>
      <w:r w:rsidRPr="00B61547">
        <w:rPr>
          <w:rFonts w:ascii="Times New Roman" w:eastAsia="Times New Roman" w:hAnsi="Times New Roman" w:cs="Times New Roman"/>
          <w:color w:val="000000"/>
          <w:spacing w:val="-9"/>
          <w:sz w:val="24"/>
          <w:szCs w:val="24"/>
        </w:rPr>
        <w:t>i</w:t>
      </w:r>
      <w:r w:rsidRPr="00B61547">
        <w:rPr>
          <w:rFonts w:ascii="Times New Roman" w:eastAsia="Times New Roman" w:hAnsi="Times New Roman" w:cs="Times New Roman"/>
          <w:color w:val="000000"/>
          <w:spacing w:val="5"/>
          <w:sz w:val="24"/>
          <w:szCs w:val="24"/>
        </w:rPr>
        <w:t>to</w:t>
      </w:r>
      <w:r w:rsidRPr="00B61547">
        <w:rPr>
          <w:rFonts w:ascii="Times New Roman" w:eastAsia="Times New Roman" w:hAnsi="Times New Roman" w:cs="Times New Roman"/>
          <w:color w:val="000000"/>
          <w:spacing w:val="1"/>
          <w:sz w:val="24"/>
          <w:szCs w:val="24"/>
        </w:rPr>
        <w:t>r</w:t>
      </w:r>
      <w:r w:rsidRPr="00B61547">
        <w:rPr>
          <w:rFonts w:ascii="Times New Roman" w:eastAsia="Times New Roman" w:hAnsi="Times New Roman" w:cs="Times New Roman"/>
          <w:color w:val="000000"/>
          <w:spacing w:val="-3"/>
          <w:sz w:val="24"/>
          <w:szCs w:val="24"/>
        </w:rPr>
        <w:t>i</w:t>
      </w:r>
      <w:r w:rsidRPr="00B61547">
        <w:rPr>
          <w:rFonts w:ascii="Times New Roman" w:eastAsia="Times New Roman" w:hAnsi="Times New Roman" w:cs="Times New Roman"/>
          <w:color w:val="000000"/>
          <w:spacing w:val="-9"/>
          <w:sz w:val="24"/>
          <w:szCs w:val="24"/>
        </w:rPr>
        <w:t>j</w:t>
      </w:r>
      <w:r w:rsidRPr="00B61547">
        <w:rPr>
          <w:rFonts w:ascii="Times New Roman" w:eastAsia="Times New Roman" w:hAnsi="Times New Roman" w:cs="Times New Roman"/>
          <w:color w:val="000000"/>
          <w:spacing w:val="8"/>
          <w:sz w:val="24"/>
          <w:szCs w:val="24"/>
        </w:rPr>
        <w:t>o</w:t>
      </w:r>
      <w:r w:rsidRPr="00B61547">
        <w:rPr>
          <w:rFonts w:ascii="Times New Roman" w:eastAsia="Times New Roman" w:hAnsi="Times New Roman" w:cs="Times New Roman"/>
          <w:color w:val="000000"/>
          <w:spacing w:val="-1"/>
          <w:sz w:val="24"/>
          <w:szCs w:val="24"/>
        </w:rPr>
        <w:t>s</w:t>
      </w:r>
      <w:r w:rsidRPr="00B61547">
        <w:rPr>
          <w:rFonts w:ascii="Times New Roman" w:eastAsia="Times New Roman" w:hAnsi="Times New Roman" w:cs="Times New Roman"/>
          <w:color w:val="000000"/>
          <w:sz w:val="24"/>
          <w:szCs w:val="24"/>
        </w:rPr>
        <w:t>e</w:t>
      </w:r>
      <w:r w:rsidRPr="00B61547">
        <w:rPr>
          <w:rFonts w:ascii="Times New Roman" w:eastAsia="Times New Roman" w:hAnsi="Times New Roman" w:cs="Times New Roman"/>
          <w:color w:val="000000"/>
          <w:spacing w:val="39"/>
          <w:sz w:val="24"/>
          <w:szCs w:val="24"/>
        </w:rPr>
        <w:t xml:space="preserve"> </w:t>
      </w:r>
      <w:r w:rsidRPr="00B61547">
        <w:rPr>
          <w:rFonts w:ascii="Times New Roman" w:eastAsia="Times New Roman" w:hAnsi="Times New Roman" w:cs="Times New Roman"/>
          <w:color w:val="000000"/>
          <w:sz w:val="24"/>
          <w:szCs w:val="24"/>
        </w:rPr>
        <w:t>a</w:t>
      </w:r>
      <w:r w:rsidRPr="00B61547">
        <w:rPr>
          <w:rFonts w:ascii="Times New Roman" w:eastAsia="Times New Roman" w:hAnsi="Times New Roman" w:cs="Times New Roman"/>
          <w:color w:val="000000"/>
          <w:spacing w:val="6"/>
          <w:sz w:val="24"/>
          <w:szCs w:val="24"/>
        </w:rPr>
        <w:t>r</w:t>
      </w:r>
      <w:r w:rsidRPr="00B61547">
        <w:rPr>
          <w:rFonts w:ascii="Times New Roman" w:eastAsia="Times New Roman" w:hAnsi="Times New Roman" w:cs="Times New Roman"/>
          <w:color w:val="000000"/>
          <w:spacing w:val="-4"/>
          <w:sz w:val="24"/>
          <w:szCs w:val="24"/>
        </w:rPr>
        <w:t>b</w:t>
      </w:r>
      <w:r w:rsidRPr="00B61547">
        <w:rPr>
          <w:rFonts w:ascii="Times New Roman" w:eastAsia="Times New Roman" w:hAnsi="Times New Roman" w:cs="Times New Roman"/>
          <w:color w:val="000000"/>
          <w:sz w:val="24"/>
          <w:szCs w:val="24"/>
        </w:rPr>
        <w:t>a</w:t>
      </w:r>
      <w:r w:rsidRPr="00B61547">
        <w:rPr>
          <w:rFonts w:ascii="Times New Roman" w:eastAsia="Times New Roman" w:hAnsi="Times New Roman" w:cs="Times New Roman"/>
          <w:color w:val="000000"/>
          <w:spacing w:val="39"/>
          <w:sz w:val="24"/>
          <w:szCs w:val="24"/>
        </w:rPr>
        <w:t xml:space="preserve"> </w:t>
      </w:r>
      <w:r w:rsidRPr="00B61547">
        <w:rPr>
          <w:rFonts w:ascii="Times New Roman" w:eastAsia="Times New Roman" w:hAnsi="Times New Roman" w:cs="Times New Roman"/>
          <w:color w:val="000000"/>
          <w:spacing w:val="5"/>
          <w:sz w:val="24"/>
          <w:szCs w:val="24"/>
        </w:rPr>
        <w:t>t</w:t>
      </w:r>
      <w:r w:rsidRPr="00B61547">
        <w:rPr>
          <w:rFonts w:ascii="Times New Roman" w:eastAsia="Times New Roman" w:hAnsi="Times New Roman" w:cs="Times New Roman"/>
          <w:color w:val="000000"/>
          <w:sz w:val="24"/>
          <w:szCs w:val="24"/>
        </w:rPr>
        <w:t>u</w:t>
      </w:r>
      <w:r w:rsidRPr="00B61547">
        <w:rPr>
          <w:rFonts w:ascii="Times New Roman" w:eastAsia="Times New Roman" w:hAnsi="Times New Roman" w:cs="Times New Roman"/>
          <w:color w:val="000000"/>
          <w:spacing w:val="1"/>
          <w:sz w:val="24"/>
          <w:szCs w:val="24"/>
        </w:rPr>
        <w:t>r</w:t>
      </w:r>
      <w:r w:rsidRPr="00B61547">
        <w:rPr>
          <w:rFonts w:ascii="Times New Roman" w:eastAsia="Times New Roman" w:hAnsi="Times New Roman" w:cs="Times New Roman"/>
          <w:color w:val="000000"/>
          <w:spacing w:val="-2"/>
          <w:sz w:val="24"/>
          <w:szCs w:val="24"/>
        </w:rPr>
        <w:t>i</w:t>
      </w:r>
      <w:r w:rsidRPr="00B61547">
        <w:rPr>
          <w:rFonts w:ascii="Times New Roman" w:eastAsia="Times New Roman" w:hAnsi="Times New Roman" w:cs="Times New Roman"/>
          <w:color w:val="000000"/>
          <w:spacing w:val="-5"/>
          <w:sz w:val="24"/>
          <w:szCs w:val="24"/>
        </w:rPr>
        <w:t>n</w:t>
      </w:r>
      <w:r w:rsidRPr="00B61547">
        <w:rPr>
          <w:rFonts w:ascii="Times New Roman" w:eastAsia="Times New Roman" w:hAnsi="Times New Roman" w:cs="Times New Roman"/>
          <w:color w:val="000000"/>
          <w:spacing w:val="8"/>
          <w:sz w:val="24"/>
          <w:szCs w:val="24"/>
        </w:rPr>
        <w:t>t</w:t>
      </w:r>
      <w:r w:rsidRPr="00B61547">
        <w:rPr>
          <w:rFonts w:ascii="Times New Roman" w:eastAsia="Times New Roman" w:hAnsi="Times New Roman" w:cs="Times New Roman"/>
          <w:color w:val="000000"/>
          <w:spacing w:val="-3"/>
          <w:sz w:val="24"/>
          <w:szCs w:val="24"/>
        </w:rPr>
        <w:t>y</w:t>
      </w:r>
      <w:r w:rsidRPr="00B61547">
        <w:rPr>
          <w:rFonts w:ascii="Times New Roman" w:eastAsia="Times New Roman" w:hAnsi="Times New Roman" w:cs="Times New Roman"/>
          <w:color w:val="000000"/>
          <w:sz w:val="24"/>
          <w:szCs w:val="24"/>
        </w:rPr>
        <w:t>s</w:t>
      </w:r>
      <w:r w:rsidRPr="00B61547">
        <w:rPr>
          <w:rFonts w:ascii="Times New Roman" w:eastAsia="Times New Roman" w:hAnsi="Times New Roman" w:cs="Times New Roman"/>
          <w:color w:val="000000"/>
          <w:spacing w:val="37"/>
          <w:sz w:val="24"/>
          <w:szCs w:val="24"/>
        </w:rPr>
        <w:t xml:space="preserve"> </w:t>
      </w:r>
      <w:r w:rsidRPr="00B61547">
        <w:rPr>
          <w:rFonts w:ascii="Times New Roman" w:eastAsia="Times New Roman" w:hAnsi="Times New Roman" w:cs="Times New Roman"/>
          <w:color w:val="000000"/>
          <w:spacing w:val="3"/>
          <w:sz w:val="24"/>
          <w:szCs w:val="24"/>
        </w:rPr>
        <w:t>š</w:t>
      </w:r>
      <w:r w:rsidRPr="00B61547">
        <w:rPr>
          <w:rFonts w:ascii="Times New Roman" w:eastAsia="Times New Roman" w:hAnsi="Times New Roman" w:cs="Times New Roman"/>
          <w:color w:val="000000"/>
          <w:spacing w:val="-4"/>
          <w:sz w:val="24"/>
          <w:szCs w:val="24"/>
        </w:rPr>
        <w:t>i</w:t>
      </w:r>
      <w:r w:rsidRPr="00B61547">
        <w:rPr>
          <w:rFonts w:ascii="Times New Roman" w:eastAsia="Times New Roman" w:hAnsi="Times New Roman" w:cs="Times New Roman"/>
          <w:color w:val="000000"/>
          <w:sz w:val="24"/>
          <w:szCs w:val="24"/>
        </w:rPr>
        <w:t>ų</w:t>
      </w:r>
      <w:r w:rsidRPr="00B61547">
        <w:rPr>
          <w:rFonts w:ascii="Times New Roman" w:eastAsia="Times New Roman" w:hAnsi="Times New Roman" w:cs="Times New Roman"/>
          <w:color w:val="000000"/>
          <w:spacing w:val="45"/>
          <w:sz w:val="24"/>
          <w:szCs w:val="24"/>
        </w:rPr>
        <w:t xml:space="preserve"> </w:t>
      </w:r>
      <w:r w:rsidRPr="00B61547">
        <w:rPr>
          <w:rFonts w:ascii="Times New Roman" w:eastAsia="Times New Roman" w:hAnsi="Times New Roman" w:cs="Times New Roman"/>
          <w:color w:val="000000"/>
          <w:spacing w:val="-3"/>
          <w:sz w:val="24"/>
          <w:szCs w:val="24"/>
        </w:rPr>
        <w:t>v</w:t>
      </w:r>
      <w:r w:rsidRPr="00B61547">
        <w:rPr>
          <w:rFonts w:ascii="Times New Roman" w:eastAsia="Times New Roman" w:hAnsi="Times New Roman" w:cs="Times New Roman"/>
          <w:color w:val="000000"/>
          <w:spacing w:val="2"/>
          <w:sz w:val="24"/>
          <w:szCs w:val="24"/>
        </w:rPr>
        <w:t>a</w:t>
      </w:r>
      <w:r w:rsidRPr="00B61547">
        <w:rPr>
          <w:rFonts w:ascii="Times New Roman" w:eastAsia="Times New Roman" w:hAnsi="Times New Roman" w:cs="Times New Roman"/>
          <w:color w:val="000000"/>
          <w:spacing w:val="-2"/>
          <w:sz w:val="24"/>
          <w:szCs w:val="24"/>
        </w:rPr>
        <w:t>ls</w:t>
      </w:r>
      <w:r w:rsidRPr="00B61547">
        <w:rPr>
          <w:rFonts w:ascii="Times New Roman" w:eastAsia="Times New Roman" w:hAnsi="Times New Roman" w:cs="Times New Roman"/>
          <w:color w:val="000000"/>
          <w:spacing w:val="7"/>
          <w:sz w:val="24"/>
          <w:szCs w:val="24"/>
        </w:rPr>
        <w:t>t</w:t>
      </w:r>
      <w:r w:rsidRPr="00B61547">
        <w:rPr>
          <w:rFonts w:ascii="Times New Roman" w:eastAsia="Times New Roman" w:hAnsi="Times New Roman" w:cs="Times New Roman"/>
          <w:color w:val="000000"/>
          <w:spacing w:val="-3"/>
          <w:sz w:val="24"/>
          <w:szCs w:val="24"/>
        </w:rPr>
        <w:t>y</w:t>
      </w:r>
      <w:r w:rsidRPr="00B61547">
        <w:rPr>
          <w:rFonts w:ascii="Times New Roman" w:eastAsia="Times New Roman" w:hAnsi="Times New Roman" w:cs="Times New Roman"/>
          <w:color w:val="000000"/>
          <w:sz w:val="24"/>
          <w:szCs w:val="24"/>
        </w:rPr>
        <w:t>b</w:t>
      </w:r>
      <w:r w:rsidRPr="00B61547">
        <w:rPr>
          <w:rFonts w:ascii="Times New Roman" w:eastAsia="Times New Roman" w:hAnsi="Times New Roman" w:cs="Times New Roman"/>
          <w:color w:val="000000"/>
          <w:spacing w:val="-4"/>
          <w:sz w:val="24"/>
          <w:szCs w:val="24"/>
        </w:rPr>
        <w:t>i</w:t>
      </w:r>
      <w:r w:rsidRPr="00B61547">
        <w:rPr>
          <w:rFonts w:ascii="Times New Roman" w:eastAsia="Times New Roman" w:hAnsi="Times New Roman" w:cs="Times New Roman"/>
          <w:color w:val="000000"/>
          <w:sz w:val="24"/>
          <w:szCs w:val="24"/>
        </w:rPr>
        <w:t>ų</w:t>
      </w:r>
      <w:r w:rsidRPr="00B61547">
        <w:rPr>
          <w:rFonts w:ascii="Times New Roman" w:eastAsia="Times New Roman" w:hAnsi="Times New Roman" w:cs="Times New Roman"/>
          <w:color w:val="000000"/>
          <w:spacing w:val="39"/>
          <w:sz w:val="24"/>
          <w:szCs w:val="24"/>
        </w:rPr>
        <w:t xml:space="preserve"> </w:t>
      </w:r>
      <w:r w:rsidRPr="00B61547">
        <w:rPr>
          <w:rFonts w:ascii="Times New Roman" w:eastAsia="Times New Roman" w:hAnsi="Times New Roman" w:cs="Times New Roman"/>
          <w:color w:val="000000"/>
          <w:spacing w:val="5"/>
          <w:sz w:val="24"/>
          <w:szCs w:val="24"/>
        </w:rPr>
        <w:t>p</w:t>
      </w:r>
      <w:r w:rsidRPr="00B61547">
        <w:rPr>
          <w:rFonts w:ascii="Times New Roman" w:eastAsia="Times New Roman" w:hAnsi="Times New Roman" w:cs="Times New Roman"/>
          <w:color w:val="000000"/>
          <w:sz w:val="24"/>
          <w:szCs w:val="24"/>
        </w:rPr>
        <w:t>i</w:t>
      </w:r>
      <w:r w:rsidRPr="00B61547">
        <w:rPr>
          <w:rFonts w:ascii="Times New Roman" w:eastAsia="Times New Roman" w:hAnsi="Times New Roman" w:cs="Times New Roman"/>
          <w:color w:val="000000"/>
          <w:spacing w:val="1"/>
          <w:sz w:val="24"/>
          <w:szCs w:val="24"/>
        </w:rPr>
        <w:t>l</w:t>
      </w:r>
      <w:r w:rsidRPr="00B61547">
        <w:rPr>
          <w:rFonts w:ascii="Times New Roman" w:eastAsia="Times New Roman" w:hAnsi="Times New Roman" w:cs="Times New Roman"/>
          <w:color w:val="000000"/>
          <w:spacing w:val="-2"/>
          <w:sz w:val="24"/>
          <w:szCs w:val="24"/>
        </w:rPr>
        <w:t>i</w:t>
      </w:r>
      <w:r w:rsidRPr="00B61547">
        <w:rPr>
          <w:rFonts w:ascii="Times New Roman" w:eastAsia="Times New Roman" w:hAnsi="Times New Roman" w:cs="Times New Roman"/>
          <w:color w:val="000000"/>
          <w:spacing w:val="-1"/>
          <w:sz w:val="24"/>
          <w:szCs w:val="24"/>
        </w:rPr>
        <w:t>e</w:t>
      </w:r>
      <w:r w:rsidRPr="00B61547">
        <w:rPr>
          <w:rFonts w:ascii="Times New Roman" w:eastAsia="Times New Roman" w:hAnsi="Times New Roman" w:cs="Times New Roman"/>
          <w:color w:val="000000"/>
          <w:spacing w:val="8"/>
          <w:sz w:val="24"/>
          <w:szCs w:val="24"/>
        </w:rPr>
        <w:t>t</w:t>
      </w:r>
      <w:r w:rsidRPr="00B61547">
        <w:rPr>
          <w:rFonts w:ascii="Times New Roman" w:eastAsia="Times New Roman" w:hAnsi="Times New Roman" w:cs="Times New Roman"/>
          <w:color w:val="000000"/>
          <w:spacing w:val="-2"/>
          <w:sz w:val="24"/>
          <w:szCs w:val="24"/>
        </w:rPr>
        <w:t>y</w:t>
      </w:r>
      <w:r w:rsidRPr="00B61547">
        <w:rPr>
          <w:rFonts w:ascii="Times New Roman" w:eastAsia="Times New Roman" w:hAnsi="Times New Roman" w:cs="Times New Roman"/>
          <w:color w:val="000000"/>
          <w:spacing w:val="-5"/>
          <w:sz w:val="24"/>
          <w:szCs w:val="24"/>
        </w:rPr>
        <w:t>b</w:t>
      </w:r>
      <w:r w:rsidRPr="00B61547">
        <w:rPr>
          <w:rFonts w:ascii="Times New Roman" w:eastAsia="Times New Roman" w:hAnsi="Times New Roman" w:cs="Times New Roman"/>
          <w:color w:val="000000"/>
          <w:spacing w:val="7"/>
          <w:sz w:val="24"/>
          <w:szCs w:val="24"/>
        </w:rPr>
        <w:t>ę</w:t>
      </w:r>
      <w:r w:rsidRPr="00B61547">
        <w:rPr>
          <w:rFonts w:ascii="Times New Roman" w:eastAsia="Times New Roman" w:hAnsi="Times New Roman" w:cs="Times New Roman"/>
          <w:color w:val="000000"/>
          <w:spacing w:val="1"/>
          <w:sz w:val="24"/>
          <w:szCs w:val="24"/>
        </w:rPr>
        <w:t>.</w:t>
      </w:r>
      <w:r w:rsidRPr="00B61547">
        <w:rPr>
          <w:rFonts w:ascii="Times New Roman" w:eastAsia="Times New Roman" w:hAnsi="Times New Roman" w:cs="Times New Roman"/>
          <w:color w:val="000000"/>
          <w:sz w:val="24"/>
          <w:szCs w:val="24"/>
        </w:rPr>
        <w:t xml:space="preserve"> </w:t>
      </w:r>
    </w:p>
    <w:p w14:paraId="173AA826" w14:textId="77777777" w:rsidR="00B61547" w:rsidRPr="00B61547" w:rsidRDefault="00B61547" w:rsidP="00B61547">
      <w:pPr>
        <w:spacing w:after="17" w:line="240" w:lineRule="auto"/>
        <w:jc w:val="both"/>
        <w:rPr>
          <w:rFonts w:ascii="Times New Roman" w:eastAsia="Times New Roman" w:hAnsi="Times New Roman" w:cs="Times New Roman"/>
          <w:sz w:val="24"/>
          <w:szCs w:val="24"/>
        </w:rPr>
      </w:pPr>
    </w:p>
    <w:p w14:paraId="405188B4" w14:textId="51CF62B6" w:rsidR="00B61547" w:rsidRPr="00B61547" w:rsidRDefault="00B61547" w:rsidP="00B61547">
      <w:pPr>
        <w:widowControl w:val="0"/>
        <w:spacing w:after="0" w:line="240" w:lineRule="auto"/>
        <w:ind w:left="475" w:right="215" w:hanging="364"/>
        <w:jc w:val="both"/>
        <w:rPr>
          <w:rFonts w:ascii="Times New Roman" w:eastAsia="Times New Roman" w:hAnsi="Times New Roman" w:cs="Times New Roman"/>
          <w:color w:val="000000"/>
          <w:sz w:val="24"/>
          <w:szCs w:val="24"/>
        </w:rPr>
      </w:pPr>
      <w:r w:rsidRPr="00B61547">
        <w:rPr>
          <w:rFonts w:ascii="Calibri" w:eastAsia="Times New Roman" w:hAnsi="Calibri" w:cs="Calibri"/>
          <w:noProof/>
          <w:sz w:val="22"/>
          <w:szCs w:val="22"/>
        </w:rPr>
        <mc:AlternateContent>
          <mc:Choice Requires="wpg">
            <w:drawing>
              <wp:anchor distT="0" distB="0" distL="114300" distR="114300" simplePos="0" relativeHeight="251664384" behindDoc="1" locked="0" layoutInCell="0" allowOverlap="1" wp14:anchorId="1134A66F" wp14:editId="210EDA0A">
                <wp:simplePos x="0" y="0"/>
                <wp:positionH relativeFrom="page">
                  <wp:posOffset>810895</wp:posOffset>
                </wp:positionH>
                <wp:positionV relativeFrom="paragraph">
                  <wp:posOffset>13335</wp:posOffset>
                </wp:positionV>
                <wp:extent cx="234950" cy="179705"/>
                <wp:effectExtent l="0" t="0" r="31750" b="10795"/>
                <wp:wrapNone/>
                <wp:docPr id="823583484"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4950" cy="179705"/>
                          <a:chOff x="0" y="0"/>
                          <a:chExt cx="234696" cy="179832"/>
                        </a:xfrm>
                        <a:noFill/>
                      </wpg:grpSpPr>
                      <wps:wsp>
                        <wps:cNvPr id="31" name="Shape 31"/>
                        <wps:cNvSpPr/>
                        <wps:spPr>
                          <a:xfrm>
                            <a:off x="0" y="0"/>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Overflow="overflow" horzOverflow="overflow" vert="horz" lIns="91440" tIns="45720" rIns="91440" bIns="45720" anchor="t"/>
                      </wps:wsp>
                      <wps:wsp>
                        <wps:cNvPr id="32" name="Shape 32"/>
                        <wps:cNvSpPr/>
                        <wps:spPr>
                          <a:xfrm>
                            <a:off x="6096" y="0"/>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Overflow="overflow" horzOverflow="overflow" vert="horz" lIns="91440" tIns="45720" rIns="91440" bIns="45720" anchor="t"/>
                      </wps:wsp>
                      <wps:wsp>
                        <wps:cNvPr id="33" name="Shape 33"/>
                        <wps:cNvSpPr/>
                        <wps:spPr>
                          <a:xfrm>
                            <a:off x="12191" y="0"/>
                            <a:ext cx="213358" cy="0"/>
                          </a:xfrm>
                          <a:custGeom>
                            <a:avLst/>
                            <a:gdLst/>
                            <a:ahLst/>
                            <a:cxnLst/>
                            <a:rect l="0" t="0" r="0" b="0"/>
                            <a:pathLst>
                              <a:path w="213358">
                                <a:moveTo>
                                  <a:pt x="0" y="0"/>
                                </a:moveTo>
                                <a:lnTo>
                                  <a:pt x="213358" y="0"/>
                                </a:lnTo>
                              </a:path>
                            </a:pathLst>
                          </a:custGeom>
                          <a:noFill/>
                          <a:ln w="6095" cap="flat">
                            <a:solidFill>
                              <a:srgbClr val="000000"/>
                            </a:solidFill>
                            <a:prstDash val="solid"/>
                          </a:ln>
                        </wps:spPr>
                        <wps:bodyPr vertOverflow="overflow" horzOverflow="overflow" vert="horz" lIns="91440" tIns="45720" rIns="91440" bIns="45720" anchor="t"/>
                      </wps:wsp>
                      <wps:wsp>
                        <wps:cNvPr id="34" name="Shape 34"/>
                        <wps:cNvSpPr/>
                        <wps:spPr>
                          <a:xfrm>
                            <a:off x="225552" y="0"/>
                            <a:ext cx="3047" cy="0"/>
                          </a:xfrm>
                          <a:custGeom>
                            <a:avLst/>
                            <a:gdLst/>
                            <a:ahLst/>
                            <a:cxnLst/>
                            <a:rect l="0" t="0" r="0" b="0"/>
                            <a:pathLst>
                              <a:path w="3047">
                                <a:moveTo>
                                  <a:pt x="0" y="0"/>
                                </a:moveTo>
                                <a:lnTo>
                                  <a:pt x="3047" y="0"/>
                                </a:lnTo>
                              </a:path>
                            </a:pathLst>
                          </a:custGeom>
                          <a:noFill/>
                          <a:ln w="6095" cap="flat">
                            <a:solidFill>
                              <a:srgbClr val="000000"/>
                            </a:solidFill>
                            <a:prstDash val="solid"/>
                          </a:ln>
                        </wps:spPr>
                        <wps:bodyPr vertOverflow="overflow" horzOverflow="overflow" vert="horz" lIns="91440" tIns="45720" rIns="91440" bIns="45720" anchor="t"/>
                      </wps:wsp>
                      <wps:wsp>
                        <wps:cNvPr id="35" name="Shape 35"/>
                        <wps:cNvSpPr/>
                        <wps:spPr>
                          <a:xfrm>
                            <a:off x="228600" y="0"/>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Overflow="overflow" horzOverflow="overflow" vert="horz" lIns="91440" tIns="45720" rIns="91440" bIns="45720" anchor="t"/>
                      </wps:wsp>
                      <wps:wsp>
                        <wps:cNvPr id="36" name="Shape 36"/>
                        <wps:cNvSpPr/>
                        <wps:spPr>
                          <a:xfrm>
                            <a:off x="3048" y="3049"/>
                            <a:ext cx="0" cy="173735"/>
                          </a:xfrm>
                          <a:custGeom>
                            <a:avLst/>
                            <a:gdLst/>
                            <a:ahLst/>
                            <a:cxnLst/>
                            <a:rect l="0" t="0" r="0" b="0"/>
                            <a:pathLst>
                              <a:path h="173735">
                                <a:moveTo>
                                  <a:pt x="0" y="173735"/>
                                </a:moveTo>
                                <a:lnTo>
                                  <a:pt x="0" y="0"/>
                                </a:lnTo>
                              </a:path>
                            </a:pathLst>
                          </a:custGeom>
                          <a:noFill/>
                          <a:ln w="6096" cap="flat">
                            <a:solidFill>
                              <a:srgbClr val="000000"/>
                            </a:solidFill>
                            <a:prstDash val="solid"/>
                          </a:ln>
                        </wps:spPr>
                        <wps:bodyPr vertOverflow="overflow" horzOverflow="overflow" vert="horz" lIns="91440" tIns="45720" rIns="91440" bIns="45720" anchor="t"/>
                      </wps:wsp>
                      <wps:wsp>
                        <wps:cNvPr id="37" name="Shape 37"/>
                        <wps:cNvSpPr/>
                        <wps:spPr>
                          <a:xfrm>
                            <a:off x="231648" y="3049"/>
                            <a:ext cx="0" cy="173735"/>
                          </a:xfrm>
                          <a:custGeom>
                            <a:avLst/>
                            <a:gdLst/>
                            <a:ahLst/>
                            <a:cxnLst/>
                            <a:rect l="0" t="0" r="0" b="0"/>
                            <a:pathLst>
                              <a:path h="173735">
                                <a:moveTo>
                                  <a:pt x="0" y="173735"/>
                                </a:moveTo>
                                <a:lnTo>
                                  <a:pt x="0" y="0"/>
                                </a:lnTo>
                              </a:path>
                            </a:pathLst>
                          </a:custGeom>
                          <a:noFill/>
                          <a:ln w="6096" cap="flat">
                            <a:solidFill>
                              <a:srgbClr val="000000"/>
                            </a:solidFill>
                            <a:prstDash val="solid"/>
                          </a:ln>
                        </wps:spPr>
                        <wps:bodyPr vertOverflow="overflow" horzOverflow="overflow" vert="horz" lIns="91440" tIns="45720" rIns="91440" bIns="45720" anchor="t"/>
                      </wps:wsp>
                      <wps:wsp>
                        <wps:cNvPr id="38" name="Shape 38"/>
                        <wps:cNvSpPr/>
                        <wps:spPr>
                          <a:xfrm>
                            <a:off x="0" y="179832"/>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Overflow="overflow" horzOverflow="overflow" vert="horz" lIns="91440" tIns="45720" rIns="91440" bIns="45720" anchor="t"/>
                      </wps:wsp>
                      <wps:wsp>
                        <wps:cNvPr id="39" name="Shape 39"/>
                        <wps:cNvSpPr/>
                        <wps:spPr>
                          <a:xfrm>
                            <a:off x="6096" y="179832"/>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Overflow="overflow" horzOverflow="overflow" vert="horz" lIns="91440" tIns="45720" rIns="91440" bIns="45720" anchor="t"/>
                      </wps:wsp>
                      <wps:wsp>
                        <wps:cNvPr id="40" name="Shape 40"/>
                        <wps:cNvSpPr/>
                        <wps:spPr>
                          <a:xfrm>
                            <a:off x="12191" y="179832"/>
                            <a:ext cx="216408" cy="0"/>
                          </a:xfrm>
                          <a:custGeom>
                            <a:avLst/>
                            <a:gdLst/>
                            <a:ahLst/>
                            <a:cxnLst/>
                            <a:rect l="0" t="0" r="0" b="0"/>
                            <a:pathLst>
                              <a:path w="216408">
                                <a:moveTo>
                                  <a:pt x="0" y="0"/>
                                </a:moveTo>
                                <a:lnTo>
                                  <a:pt x="216408" y="0"/>
                                </a:lnTo>
                              </a:path>
                            </a:pathLst>
                          </a:custGeom>
                          <a:noFill/>
                          <a:ln w="6094" cap="flat">
                            <a:solidFill>
                              <a:srgbClr val="000000"/>
                            </a:solidFill>
                            <a:prstDash val="solid"/>
                          </a:ln>
                        </wps:spPr>
                        <wps:bodyPr vertOverflow="overflow" horzOverflow="overflow" vert="horz" lIns="91440" tIns="45720" rIns="91440" bIns="45720" anchor="t"/>
                      </wps:wsp>
                      <wps:wsp>
                        <wps:cNvPr id="41" name="Shape 41"/>
                        <wps:cNvSpPr/>
                        <wps:spPr>
                          <a:xfrm>
                            <a:off x="228600" y="179832"/>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Overflow="overflow" horzOverflow="overflow" vert="horz" lIns="91440" tIns="45720" rIns="91440" bIns="45720" anchor="t"/>
                      </wps:wsp>
                    </wpg:wgp>
                  </a:graphicData>
                </a:graphic>
                <wp14:sizeRelH relativeFrom="page">
                  <wp14:pctWidth>0</wp14:pctWidth>
                </wp14:sizeRelH>
                <wp14:sizeRelV relativeFrom="page">
                  <wp14:pctHeight>0</wp14:pctHeight>
                </wp14:sizeRelV>
              </wp:anchor>
            </w:drawing>
          </mc:Choice>
          <mc:Fallback>
            <w:pict>
              <v:group w14:anchorId="08599C09" id="Group 18" o:spid="_x0000_s1026" style="position:absolute;margin-left:63.85pt;margin-top:1.05pt;width:18.5pt;height:14.15pt;z-index:-251652096;mso-position-horizontal-relative:page" coordsize="234696,179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" o:allowincell="f">
                <v:shape id="Shape 31" o:spid="_x0000_s1027" style="position:absolute;width:6096;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" path="m,l6096,e" filled="f" strokeweight=".16931mm">
                  <v:path arrowok="t" textboxrect="0,0,6096,0"/>
                </v:shape>
                <v:shape id="Shape 32" o:spid="_x0000_s1028" style="position:absolute;left:6096;width:6095;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" path="m,l6095,e" filled="f" strokeweight=".16931mm">
                  <v:path arrowok="t" textboxrect="0,0,6095,0"/>
                </v:shape>
                <v:shape id="Shape 33" o:spid="_x0000_s1029" style="position:absolute;left:12191;width:213358;height:0;visibility:visible;mso-wrap-style:square;v-text-anchor:top" coordsize="2133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" path="m,l213358,e" filled="f" strokeweight=".16931mm">
                  <v:path arrowok="t" textboxrect="0,0,213358,0"/>
                </v:shape>
                <v:shape id="Shape 34" o:spid="_x0000_s1030" style="position:absolute;left:225552;width:3047;height:0;visibility:visible;mso-wrap-style:square;v-text-anchor:top" coordsize="30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" path="m,l3047,e" filled="f" strokeweight=".16931mm">
                  <v:path arrowok="t" textboxrect="0,0,3047,0"/>
                </v:shape>
                <v:shape id="Shape 35" o:spid="_x0000_s1031" style="position:absolute;left:228600;width:6096;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" path="m,l6096,e" filled="f" strokeweight=".16931mm">
                  <v:path arrowok="t" textboxrect="0,0,6096,0"/>
                </v:shape>
                <v:shape id="Shape 36" o:spid="_x0000_s1032" style="position:absolute;left:3048;top:3049;width:0;height:173735;visibility:visible;mso-wrap-style:square;v-text-anchor:top" coordsize="0,173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" path="m,173735l,e" filled="f" strokeweight=".48pt">
                  <v:path arrowok="t" textboxrect="0,0,0,173735"/>
                </v:shape>
                <v:shape id="Shape 37" o:spid="_x0000_s1033" style="position:absolute;left:231648;top:3049;width:0;height:173735;visibility:visible;mso-wrap-style:square;v-text-anchor:top" coordsize="0,173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" path="m,173735l,e" filled="f" strokeweight=".48pt">
                  <v:path arrowok="t" textboxrect="0,0,0,173735"/>
                </v:shape>
                <v:shape id="Shape 38" o:spid="_x0000_s1034" style="position:absolute;top:179832;width:6096;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" path="m,l6096,e" filled="f" strokeweight=".16928mm">
                  <v:path arrowok="t" textboxrect="0,0,6096,0"/>
                </v:shape>
                <v:shape id="Shape 39" o:spid="_x0000_s1035" style="position:absolute;left:6096;top:179832;width:6095;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" path="m,l6095,e" filled="f" strokeweight=".16928mm">
                  <v:path arrowok="t" textboxrect="0,0,6095,0"/>
                </v:shape>
                <v:shape id="Shape 40" o:spid="_x0000_s1036" style="position:absolute;left:12191;top:179832;width:216408;height:0;visibility:visible;mso-wrap-style:square;v-text-anchor:top" coordsize="2164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" path="m,l216408,e" filled="f" strokeweight=".16928mm">
                  <v:path arrowok="t" textboxrect="0,0,216408,0"/>
                </v:shape>
                <v:shape id="Shape 41" o:spid="_x0000_s1037" style="position:absolute;left:228600;top:179832;width:6096;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" path="m,l6096,e" filled="f" strokeweight=".16928mm">
                  <v:path arrowok="t" textboxrect="0,0,6096,0"/>
                </v:shape>
                <w10:wrap anchorx="page"/>
              </v:group>
            </w:pict>
          </mc:Fallback>
        </mc:AlternateContent>
      </w:r>
      <w:r w:rsidRPr="00B61547">
        <w:rPr>
          <w:rFonts w:ascii="Times New Roman" w:eastAsia="Times New Roman" w:hAnsi="Times New Roman" w:cs="Times New Roman"/>
          <w:color w:val="000000"/>
          <w:sz w:val="24"/>
          <w:szCs w:val="24"/>
        </w:rPr>
        <w:t>×</w:t>
      </w:r>
      <w:r w:rsidRPr="00B61547">
        <w:rPr>
          <w:rFonts w:ascii="Times New Roman" w:eastAsia="Times New Roman" w:hAnsi="Times New Roman" w:cs="Times New Roman"/>
          <w:color w:val="000000"/>
          <w:spacing w:val="169"/>
          <w:sz w:val="24"/>
          <w:szCs w:val="24"/>
        </w:rPr>
        <w:t xml:space="preserve"> </w:t>
      </w:r>
      <w:r w:rsidRPr="00B61547">
        <w:rPr>
          <w:rFonts w:ascii="Times New Roman" w:eastAsia="Times New Roman" w:hAnsi="Times New Roman" w:cs="Times New Roman"/>
          <w:spacing w:val="5"/>
          <w:sz w:val="24"/>
          <w:szCs w:val="24"/>
        </w:rPr>
        <w:t xml:space="preserve">prekių </w:t>
      </w:r>
      <w:r w:rsidRPr="00B61547">
        <w:rPr>
          <w:rFonts w:ascii="Times New Roman" w:eastAsia="Times New Roman" w:hAnsi="Times New Roman" w:cs="Times New Roman"/>
          <w:sz w:val="24"/>
          <w:szCs w:val="24"/>
          <w:shd w:val="clear" w:color="auto" w:fill="FFFFFF"/>
        </w:rPr>
        <w:t>(įskaitant jų sudedamąsias dalis) kilmė yra ar</w:t>
      </w:r>
      <w:r w:rsidRPr="00B61547">
        <w:rPr>
          <w:rFonts w:ascii="Times New Roman" w:eastAsia="Times New Roman" w:hAnsi="Times New Roman" w:cs="Times New Roman"/>
          <w:spacing w:val="58"/>
          <w:sz w:val="24"/>
          <w:szCs w:val="24"/>
        </w:rPr>
        <w:t xml:space="preserve"> </w:t>
      </w:r>
      <w:r w:rsidRPr="00B61547">
        <w:rPr>
          <w:rFonts w:ascii="Times New Roman" w:eastAsia="Times New Roman" w:hAnsi="Times New Roman" w:cs="Times New Roman"/>
          <w:spacing w:val="-4"/>
          <w:sz w:val="24"/>
          <w:szCs w:val="24"/>
        </w:rPr>
        <w:t>paslaugos n</w:t>
      </w:r>
      <w:r w:rsidRPr="00B61547">
        <w:rPr>
          <w:rFonts w:ascii="Times New Roman" w:eastAsia="Times New Roman" w:hAnsi="Times New Roman" w:cs="Times New Roman"/>
          <w:spacing w:val="-1"/>
          <w:sz w:val="24"/>
          <w:szCs w:val="24"/>
        </w:rPr>
        <w:t>ė</w:t>
      </w:r>
      <w:r w:rsidRPr="00B61547">
        <w:rPr>
          <w:rFonts w:ascii="Times New Roman" w:eastAsia="Times New Roman" w:hAnsi="Times New Roman" w:cs="Times New Roman"/>
          <w:spacing w:val="1"/>
          <w:sz w:val="24"/>
          <w:szCs w:val="24"/>
        </w:rPr>
        <w:t>r</w:t>
      </w:r>
      <w:r w:rsidRPr="00B61547">
        <w:rPr>
          <w:rFonts w:ascii="Times New Roman" w:eastAsia="Times New Roman" w:hAnsi="Times New Roman" w:cs="Times New Roman"/>
          <w:sz w:val="24"/>
          <w:szCs w:val="24"/>
        </w:rPr>
        <w:t>a</w:t>
      </w:r>
      <w:r w:rsidRPr="00B61547">
        <w:rPr>
          <w:rFonts w:ascii="Times New Roman" w:eastAsia="Times New Roman" w:hAnsi="Times New Roman" w:cs="Times New Roman"/>
          <w:spacing w:val="62"/>
          <w:sz w:val="24"/>
          <w:szCs w:val="24"/>
        </w:rPr>
        <w:t xml:space="preserve"> </w:t>
      </w:r>
      <w:r w:rsidRPr="00B61547">
        <w:rPr>
          <w:rFonts w:ascii="Times New Roman" w:eastAsia="Times New Roman" w:hAnsi="Times New Roman" w:cs="Times New Roman"/>
          <w:spacing w:val="5"/>
          <w:sz w:val="24"/>
          <w:szCs w:val="24"/>
        </w:rPr>
        <w:t>t</w:t>
      </w:r>
      <w:r w:rsidRPr="00B61547">
        <w:rPr>
          <w:rFonts w:ascii="Times New Roman" w:eastAsia="Times New Roman" w:hAnsi="Times New Roman" w:cs="Times New Roman"/>
          <w:spacing w:val="4"/>
          <w:sz w:val="24"/>
          <w:szCs w:val="24"/>
        </w:rPr>
        <w:t>e</w:t>
      </w:r>
      <w:r w:rsidRPr="00B61547">
        <w:rPr>
          <w:rFonts w:ascii="Times New Roman" w:eastAsia="Times New Roman" w:hAnsi="Times New Roman" w:cs="Times New Roman"/>
          <w:spacing w:val="-7"/>
          <w:sz w:val="24"/>
          <w:szCs w:val="24"/>
        </w:rPr>
        <w:t>i</w:t>
      </w:r>
      <w:r w:rsidRPr="00B61547">
        <w:rPr>
          <w:rFonts w:ascii="Times New Roman" w:eastAsia="Times New Roman" w:hAnsi="Times New Roman" w:cs="Times New Roman"/>
          <w:spacing w:val="3"/>
          <w:sz w:val="24"/>
          <w:szCs w:val="24"/>
        </w:rPr>
        <w:t>k</w:t>
      </w:r>
      <w:r w:rsidRPr="00B61547">
        <w:rPr>
          <w:rFonts w:ascii="Times New Roman" w:eastAsia="Times New Roman" w:hAnsi="Times New Roman" w:cs="Times New Roman"/>
          <w:spacing w:val="-3"/>
          <w:sz w:val="24"/>
          <w:szCs w:val="24"/>
        </w:rPr>
        <w:t>i</w:t>
      </w:r>
      <w:r w:rsidRPr="00B61547">
        <w:rPr>
          <w:rFonts w:ascii="Times New Roman" w:eastAsia="Times New Roman" w:hAnsi="Times New Roman" w:cs="Times New Roman"/>
          <w:spacing w:val="2"/>
          <w:sz w:val="24"/>
          <w:szCs w:val="24"/>
        </w:rPr>
        <w:t>a</w:t>
      </w:r>
      <w:r w:rsidRPr="00B61547">
        <w:rPr>
          <w:rFonts w:ascii="Times New Roman" w:eastAsia="Times New Roman" w:hAnsi="Times New Roman" w:cs="Times New Roman"/>
          <w:spacing w:val="-8"/>
          <w:sz w:val="24"/>
          <w:szCs w:val="24"/>
        </w:rPr>
        <w:t>m</w:t>
      </w:r>
      <w:r w:rsidRPr="00B61547">
        <w:rPr>
          <w:rFonts w:ascii="Times New Roman" w:eastAsia="Times New Roman" w:hAnsi="Times New Roman" w:cs="Times New Roman"/>
          <w:spacing w:val="3"/>
          <w:sz w:val="24"/>
          <w:szCs w:val="24"/>
        </w:rPr>
        <w:t>o</w:t>
      </w:r>
      <w:r w:rsidRPr="00B61547">
        <w:rPr>
          <w:rFonts w:ascii="Times New Roman" w:eastAsia="Times New Roman" w:hAnsi="Times New Roman" w:cs="Times New Roman"/>
          <w:sz w:val="24"/>
          <w:szCs w:val="24"/>
        </w:rPr>
        <w:t>s</w:t>
      </w:r>
      <w:r w:rsidRPr="00B61547">
        <w:rPr>
          <w:rFonts w:ascii="Times New Roman" w:eastAsia="Times New Roman" w:hAnsi="Times New Roman" w:cs="Times New Roman"/>
          <w:spacing w:val="65"/>
          <w:sz w:val="24"/>
          <w:szCs w:val="24"/>
        </w:rPr>
        <w:t xml:space="preserve"> </w:t>
      </w:r>
      <w:r w:rsidRPr="00B61547">
        <w:rPr>
          <w:rFonts w:ascii="Times New Roman" w:eastAsia="Times New Roman" w:hAnsi="Times New Roman" w:cs="Times New Roman"/>
          <w:spacing w:val="-4"/>
          <w:sz w:val="24"/>
          <w:szCs w:val="24"/>
        </w:rPr>
        <w:t>i</w:t>
      </w:r>
      <w:r w:rsidRPr="00B61547">
        <w:rPr>
          <w:rFonts w:ascii="Times New Roman" w:eastAsia="Times New Roman" w:hAnsi="Times New Roman" w:cs="Times New Roman"/>
          <w:sz w:val="24"/>
          <w:szCs w:val="24"/>
        </w:rPr>
        <w:t>š</w:t>
      </w:r>
      <w:r w:rsidRPr="00B61547">
        <w:rPr>
          <w:rFonts w:ascii="Times New Roman" w:eastAsia="Times New Roman" w:hAnsi="Times New Roman" w:cs="Times New Roman"/>
          <w:spacing w:val="62"/>
          <w:sz w:val="24"/>
          <w:szCs w:val="24"/>
        </w:rPr>
        <w:t xml:space="preserve"> </w:t>
      </w:r>
      <w:r w:rsidRPr="00B61547">
        <w:rPr>
          <w:rFonts w:ascii="Times New Roman" w:eastAsia="Times New Roman" w:hAnsi="Times New Roman" w:cs="Times New Roman"/>
          <w:sz w:val="24"/>
          <w:szCs w:val="24"/>
        </w:rPr>
        <w:t>VPĮ</w:t>
      </w:r>
      <w:r w:rsidRPr="00B61547">
        <w:rPr>
          <w:rFonts w:ascii="Times New Roman" w:eastAsia="Times New Roman" w:hAnsi="Times New Roman" w:cs="Times New Roman"/>
          <w:spacing w:val="62"/>
          <w:sz w:val="24"/>
          <w:szCs w:val="24"/>
        </w:rPr>
        <w:t xml:space="preserve"> </w:t>
      </w:r>
      <w:r w:rsidRPr="00B61547">
        <w:rPr>
          <w:rFonts w:ascii="Times New Roman" w:eastAsia="Times New Roman" w:hAnsi="Times New Roman" w:cs="Times New Roman"/>
          <w:sz w:val="24"/>
          <w:szCs w:val="24"/>
        </w:rPr>
        <w:t>92</w:t>
      </w:r>
      <w:r w:rsidRPr="00B61547">
        <w:rPr>
          <w:rFonts w:ascii="Times New Roman" w:eastAsia="Times New Roman" w:hAnsi="Times New Roman" w:cs="Times New Roman"/>
          <w:spacing w:val="59"/>
          <w:sz w:val="24"/>
          <w:szCs w:val="24"/>
        </w:rPr>
        <w:t xml:space="preserve"> </w:t>
      </w:r>
      <w:r w:rsidRPr="00B61547">
        <w:rPr>
          <w:rFonts w:ascii="Times New Roman" w:eastAsia="Times New Roman" w:hAnsi="Times New Roman" w:cs="Times New Roman"/>
          <w:sz w:val="24"/>
          <w:szCs w:val="24"/>
        </w:rPr>
        <w:t>s</w:t>
      </w:r>
      <w:r w:rsidRPr="00B61547">
        <w:rPr>
          <w:rFonts w:ascii="Times New Roman" w:eastAsia="Times New Roman" w:hAnsi="Times New Roman" w:cs="Times New Roman"/>
          <w:spacing w:val="3"/>
          <w:sz w:val="24"/>
          <w:szCs w:val="24"/>
        </w:rPr>
        <w:t>t</w:t>
      </w:r>
      <w:r w:rsidRPr="00B61547">
        <w:rPr>
          <w:rFonts w:ascii="Times New Roman" w:eastAsia="Times New Roman" w:hAnsi="Times New Roman" w:cs="Times New Roman"/>
          <w:spacing w:val="-2"/>
          <w:sz w:val="24"/>
          <w:szCs w:val="24"/>
        </w:rPr>
        <w:t>r</w:t>
      </w:r>
      <w:r w:rsidRPr="00B61547">
        <w:rPr>
          <w:rFonts w:ascii="Times New Roman" w:eastAsia="Times New Roman" w:hAnsi="Times New Roman" w:cs="Times New Roman"/>
          <w:spacing w:val="2"/>
          <w:sz w:val="24"/>
          <w:szCs w:val="24"/>
        </w:rPr>
        <w:t>a</w:t>
      </w:r>
      <w:r w:rsidRPr="00B61547">
        <w:rPr>
          <w:rFonts w:ascii="Times New Roman" w:eastAsia="Times New Roman" w:hAnsi="Times New Roman" w:cs="Times New Roman"/>
          <w:spacing w:val="-7"/>
          <w:sz w:val="24"/>
          <w:szCs w:val="24"/>
        </w:rPr>
        <w:t>i</w:t>
      </w:r>
      <w:r w:rsidRPr="00B61547">
        <w:rPr>
          <w:rFonts w:ascii="Times New Roman" w:eastAsia="Times New Roman" w:hAnsi="Times New Roman" w:cs="Times New Roman"/>
          <w:spacing w:val="3"/>
          <w:sz w:val="24"/>
          <w:szCs w:val="24"/>
        </w:rPr>
        <w:t>p</w:t>
      </w:r>
      <w:r w:rsidRPr="00B61547">
        <w:rPr>
          <w:rFonts w:ascii="Times New Roman" w:eastAsia="Times New Roman" w:hAnsi="Times New Roman" w:cs="Times New Roman"/>
          <w:spacing w:val="2"/>
          <w:sz w:val="24"/>
          <w:szCs w:val="24"/>
        </w:rPr>
        <w:t>s</w:t>
      </w:r>
      <w:r w:rsidRPr="00B61547">
        <w:rPr>
          <w:rFonts w:ascii="Times New Roman" w:eastAsia="Times New Roman" w:hAnsi="Times New Roman" w:cs="Times New Roman"/>
          <w:sz w:val="24"/>
          <w:szCs w:val="24"/>
        </w:rPr>
        <w:t>n</w:t>
      </w:r>
      <w:r w:rsidRPr="00B61547">
        <w:rPr>
          <w:rFonts w:ascii="Times New Roman" w:eastAsia="Times New Roman" w:hAnsi="Times New Roman" w:cs="Times New Roman"/>
          <w:spacing w:val="-7"/>
          <w:sz w:val="24"/>
          <w:szCs w:val="24"/>
        </w:rPr>
        <w:t>i</w:t>
      </w:r>
      <w:r w:rsidRPr="00B61547">
        <w:rPr>
          <w:rFonts w:ascii="Times New Roman" w:eastAsia="Times New Roman" w:hAnsi="Times New Roman" w:cs="Times New Roman"/>
          <w:sz w:val="24"/>
          <w:szCs w:val="24"/>
        </w:rPr>
        <w:t>o</w:t>
      </w:r>
      <w:r w:rsidRPr="00B61547">
        <w:rPr>
          <w:rFonts w:ascii="Times New Roman" w:eastAsia="Times New Roman" w:hAnsi="Times New Roman" w:cs="Times New Roman"/>
          <w:spacing w:val="64"/>
          <w:sz w:val="24"/>
          <w:szCs w:val="24"/>
        </w:rPr>
        <w:t xml:space="preserve"> </w:t>
      </w:r>
      <w:r w:rsidRPr="00B61547">
        <w:rPr>
          <w:rFonts w:ascii="Times New Roman" w:eastAsia="Times New Roman" w:hAnsi="Times New Roman" w:cs="Times New Roman"/>
          <w:sz w:val="24"/>
          <w:szCs w:val="24"/>
        </w:rPr>
        <w:t>15</w:t>
      </w:r>
      <w:r w:rsidRPr="00B61547">
        <w:rPr>
          <w:rFonts w:ascii="Times New Roman" w:eastAsia="Times New Roman" w:hAnsi="Times New Roman" w:cs="Times New Roman"/>
          <w:spacing w:val="60"/>
          <w:sz w:val="24"/>
          <w:szCs w:val="24"/>
        </w:rPr>
        <w:t xml:space="preserve"> </w:t>
      </w:r>
      <w:r w:rsidRPr="00B61547">
        <w:rPr>
          <w:rFonts w:ascii="Times New Roman" w:eastAsia="Times New Roman" w:hAnsi="Times New Roman" w:cs="Times New Roman"/>
          <w:sz w:val="24"/>
          <w:szCs w:val="24"/>
        </w:rPr>
        <w:t>d</w:t>
      </w:r>
      <w:r w:rsidRPr="00B61547">
        <w:rPr>
          <w:rFonts w:ascii="Times New Roman" w:eastAsia="Times New Roman" w:hAnsi="Times New Roman" w:cs="Times New Roman"/>
          <w:spacing w:val="3"/>
          <w:sz w:val="24"/>
          <w:szCs w:val="24"/>
        </w:rPr>
        <w:t>a</w:t>
      </w:r>
      <w:r w:rsidRPr="00B61547">
        <w:rPr>
          <w:rFonts w:ascii="Times New Roman" w:eastAsia="Times New Roman" w:hAnsi="Times New Roman" w:cs="Times New Roman"/>
          <w:spacing w:val="-3"/>
          <w:sz w:val="24"/>
          <w:szCs w:val="24"/>
        </w:rPr>
        <w:t>l</w:t>
      </w:r>
      <w:r w:rsidRPr="00B61547">
        <w:rPr>
          <w:rFonts w:ascii="Times New Roman" w:eastAsia="Times New Roman" w:hAnsi="Times New Roman" w:cs="Times New Roman"/>
          <w:sz w:val="24"/>
          <w:szCs w:val="24"/>
        </w:rPr>
        <w:t>y</w:t>
      </w:r>
      <w:r w:rsidRPr="00B61547">
        <w:rPr>
          <w:rFonts w:ascii="Times New Roman" w:eastAsia="Times New Roman" w:hAnsi="Times New Roman" w:cs="Times New Roman"/>
          <w:spacing w:val="-4"/>
          <w:sz w:val="24"/>
          <w:szCs w:val="24"/>
        </w:rPr>
        <w:t>j</w:t>
      </w:r>
      <w:r w:rsidRPr="00B61547">
        <w:rPr>
          <w:rFonts w:ascii="Times New Roman" w:eastAsia="Times New Roman" w:hAnsi="Times New Roman" w:cs="Times New Roman"/>
          <w:sz w:val="24"/>
          <w:szCs w:val="24"/>
        </w:rPr>
        <w:t>e</w:t>
      </w:r>
      <w:r w:rsidRPr="00B61547">
        <w:rPr>
          <w:rFonts w:ascii="Times New Roman" w:eastAsia="Times New Roman" w:hAnsi="Times New Roman" w:cs="Times New Roman"/>
          <w:spacing w:val="68"/>
          <w:sz w:val="24"/>
          <w:szCs w:val="24"/>
        </w:rPr>
        <w:t xml:space="preserve"> </w:t>
      </w:r>
      <w:r w:rsidRPr="00B61547">
        <w:rPr>
          <w:rFonts w:ascii="Times New Roman" w:eastAsia="Times New Roman" w:hAnsi="Times New Roman" w:cs="Times New Roman"/>
          <w:spacing w:val="-3"/>
          <w:sz w:val="24"/>
          <w:szCs w:val="24"/>
        </w:rPr>
        <w:t>n</w:t>
      </w:r>
      <w:r w:rsidRPr="00B61547">
        <w:rPr>
          <w:rFonts w:ascii="Times New Roman" w:eastAsia="Times New Roman" w:hAnsi="Times New Roman" w:cs="Times New Roman"/>
          <w:spacing w:val="2"/>
          <w:sz w:val="24"/>
          <w:szCs w:val="24"/>
        </w:rPr>
        <w:t>u</w:t>
      </w:r>
      <w:r w:rsidRPr="00B61547">
        <w:rPr>
          <w:rFonts w:ascii="Times New Roman" w:eastAsia="Times New Roman" w:hAnsi="Times New Roman" w:cs="Times New Roman"/>
          <w:spacing w:val="-2"/>
          <w:sz w:val="24"/>
          <w:szCs w:val="24"/>
        </w:rPr>
        <w:t>m</w:t>
      </w:r>
      <w:r w:rsidRPr="00B61547">
        <w:rPr>
          <w:rFonts w:ascii="Times New Roman" w:eastAsia="Times New Roman" w:hAnsi="Times New Roman" w:cs="Times New Roman"/>
          <w:spacing w:val="-1"/>
          <w:sz w:val="24"/>
          <w:szCs w:val="24"/>
        </w:rPr>
        <w:t>a</w:t>
      </w:r>
      <w:r w:rsidRPr="00B61547">
        <w:rPr>
          <w:rFonts w:ascii="Times New Roman" w:eastAsia="Times New Roman" w:hAnsi="Times New Roman" w:cs="Times New Roman"/>
          <w:spacing w:val="8"/>
          <w:sz w:val="24"/>
          <w:szCs w:val="24"/>
        </w:rPr>
        <w:t>t</w:t>
      </w:r>
      <w:r w:rsidRPr="00B61547">
        <w:rPr>
          <w:rFonts w:ascii="Times New Roman" w:eastAsia="Times New Roman" w:hAnsi="Times New Roman" w:cs="Times New Roman"/>
          <w:spacing w:val="-8"/>
          <w:sz w:val="24"/>
          <w:szCs w:val="24"/>
        </w:rPr>
        <w:t>y</w:t>
      </w:r>
      <w:r w:rsidRPr="00B61547">
        <w:rPr>
          <w:rFonts w:ascii="Times New Roman" w:eastAsia="Times New Roman" w:hAnsi="Times New Roman" w:cs="Times New Roman"/>
          <w:spacing w:val="3"/>
          <w:sz w:val="24"/>
          <w:szCs w:val="24"/>
        </w:rPr>
        <w:t>ta</w:t>
      </w:r>
      <w:r w:rsidRPr="00B61547">
        <w:rPr>
          <w:rFonts w:ascii="Times New Roman" w:eastAsia="Times New Roman" w:hAnsi="Times New Roman" w:cs="Times New Roman"/>
          <w:spacing w:val="-7"/>
          <w:sz w:val="24"/>
          <w:szCs w:val="24"/>
        </w:rPr>
        <w:t>m</w:t>
      </w:r>
      <w:r w:rsidRPr="00B61547">
        <w:rPr>
          <w:rFonts w:ascii="Times New Roman" w:eastAsia="Times New Roman" w:hAnsi="Times New Roman" w:cs="Times New Roman"/>
          <w:sz w:val="24"/>
          <w:szCs w:val="24"/>
        </w:rPr>
        <w:t>e</w:t>
      </w:r>
      <w:r w:rsidRPr="00B61547">
        <w:rPr>
          <w:rFonts w:ascii="Times New Roman" w:eastAsia="Times New Roman" w:hAnsi="Times New Roman" w:cs="Times New Roman"/>
          <w:spacing w:val="63"/>
          <w:sz w:val="24"/>
          <w:szCs w:val="24"/>
        </w:rPr>
        <w:t xml:space="preserve"> </w:t>
      </w:r>
      <w:r w:rsidRPr="00B61547">
        <w:rPr>
          <w:rFonts w:ascii="Times New Roman" w:eastAsia="Times New Roman" w:hAnsi="Times New Roman" w:cs="Times New Roman"/>
          <w:spacing w:val="-1"/>
          <w:sz w:val="24"/>
          <w:szCs w:val="24"/>
        </w:rPr>
        <w:t>są</w:t>
      </w:r>
      <w:r w:rsidRPr="00B61547">
        <w:rPr>
          <w:rFonts w:ascii="Times New Roman" w:eastAsia="Times New Roman" w:hAnsi="Times New Roman" w:cs="Times New Roman"/>
          <w:spacing w:val="1"/>
          <w:sz w:val="24"/>
          <w:szCs w:val="24"/>
        </w:rPr>
        <w:t>r</w:t>
      </w:r>
      <w:r w:rsidRPr="00B61547">
        <w:rPr>
          <w:rFonts w:ascii="Times New Roman" w:eastAsia="Times New Roman" w:hAnsi="Times New Roman" w:cs="Times New Roman"/>
          <w:sz w:val="24"/>
          <w:szCs w:val="24"/>
        </w:rPr>
        <w:t>a</w:t>
      </w:r>
      <w:r w:rsidRPr="00B61547">
        <w:rPr>
          <w:rFonts w:ascii="Times New Roman" w:eastAsia="Times New Roman" w:hAnsi="Times New Roman" w:cs="Times New Roman"/>
          <w:spacing w:val="-2"/>
          <w:sz w:val="24"/>
          <w:szCs w:val="24"/>
        </w:rPr>
        <w:t>š</w:t>
      </w:r>
      <w:r w:rsidRPr="00B61547">
        <w:rPr>
          <w:rFonts w:ascii="Times New Roman" w:eastAsia="Times New Roman" w:hAnsi="Times New Roman" w:cs="Times New Roman"/>
          <w:sz w:val="24"/>
          <w:szCs w:val="24"/>
        </w:rPr>
        <w:t>e</w:t>
      </w:r>
      <w:r w:rsidRPr="00B61547">
        <w:rPr>
          <w:rFonts w:ascii="Times New Roman" w:eastAsia="Times New Roman" w:hAnsi="Times New Roman" w:cs="Times New Roman"/>
          <w:w w:val="99"/>
          <w:position w:val="9"/>
          <w:sz w:val="24"/>
          <w:szCs w:val="24"/>
        </w:rPr>
        <w:t>2</w:t>
      </w:r>
      <w:r w:rsidRPr="00B61547">
        <w:rPr>
          <w:rFonts w:ascii="Times New Roman" w:eastAsia="Times New Roman" w:hAnsi="Times New Roman" w:cs="Times New Roman"/>
          <w:spacing w:val="87"/>
          <w:position w:val="9"/>
          <w:sz w:val="24"/>
          <w:szCs w:val="24"/>
        </w:rPr>
        <w:t xml:space="preserve"> </w:t>
      </w:r>
      <w:r w:rsidRPr="00B61547">
        <w:rPr>
          <w:rFonts w:ascii="Times New Roman" w:eastAsia="Times New Roman" w:hAnsi="Times New Roman" w:cs="Times New Roman"/>
          <w:spacing w:val="-3"/>
          <w:sz w:val="24"/>
          <w:szCs w:val="24"/>
        </w:rPr>
        <w:t>n</w:t>
      </w:r>
      <w:r w:rsidRPr="00B61547">
        <w:rPr>
          <w:rFonts w:ascii="Times New Roman" w:eastAsia="Times New Roman" w:hAnsi="Times New Roman" w:cs="Times New Roman"/>
          <w:sz w:val="24"/>
          <w:szCs w:val="24"/>
        </w:rPr>
        <w:t>ur</w:t>
      </w:r>
      <w:r w:rsidRPr="00B61547">
        <w:rPr>
          <w:rFonts w:ascii="Times New Roman" w:eastAsia="Times New Roman" w:hAnsi="Times New Roman" w:cs="Times New Roman"/>
          <w:spacing w:val="4"/>
          <w:sz w:val="24"/>
          <w:szCs w:val="24"/>
        </w:rPr>
        <w:t>o</w:t>
      </w:r>
      <w:r w:rsidRPr="00B61547">
        <w:rPr>
          <w:rFonts w:ascii="Times New Roman" w:eastAsia="Times New Roman" w:hAnsi="Times New Roman" w:cs="Times New Roman"/>
          <w:spacing w:val="5"/>
          <w:sz w:val="24"/>
          <w:szCs w:val="24"/>
        </w:rPr>
        <w:t>d</w:t>
      </w:r>
      <w:r w:rsidRPr="00B61547">
        <w:rPr>
          <w:rFonts w:ascii="Times New Roman" w:eastAsia="Times New Roman" w:hAnsi="Times New Roman" w:cs="Times New Roman"/>
          <w:spacing w:val="-8"/>
          <w:sz w:val="24"/>
          <w:szCs w:val="24"/>
        </w:rPr>
        <w:t>y</w:t>
      </w:r>
      <w:r w:rsidRPr="00B61547">
        <w:rPr>
          <w:rFonts w:ascii="Times New Roman" w:eastAsia="Times New Roman" w:hAnsi="Times New Roman" w:cs="Times New Roman"/>
          <w:spacing w:val="3"/>
          <w:sz w:val="24"/>
          <w:szCs w:val="24"/>
        </w:rPr>
        <w:t>t</w:t>
      </w:r>
      <w:r w:rsidRPr="00B61547">
        <w:rPr>
          <w:rFonts w:ascii="Times New Roman" w:eastAsia="Times New Roman" w:hAnsi="Times New Roman" w:cs="Times New Roman"/>
          <w:spacing w:val="1"/>
          <w:sz w:val="24"/>
          <w:szCs w:val="24"/>
        </w:rPr>
        <w:t>ų</w:t>
      </w:r>
      <w:r w:rsidRPr="00B61547">
        <w:rPr>
          <w:rFonts w:ascii="Times New Roman" w:eastAsia="Times New Roman" w:hAnsi="Times New Roman" w:cs="Times New Roman"/>
          <w:sz w:val="24"/>
          <w:szCs w:val="24"/>
        </w:rPr>
        <w:t xml:space="preserve"> </w:t>
      </w:r>
      <w:r w:rsidRPr="00B61547">
        <w:rPr>
          <w:rFonts w:ascii="Times New Roman" w:eastAsia="Times New Roman" w:hAnsi="Times New Roman" w:cs="Times New Roman"/>
          <w:spacing w:val="-3"/>
          <w:sz w:val="24"/>
          <w:szCs w:val="24"/>
        </w:rPr>
        <w:t>v</w:t>
      </w:r>
      <w:r w:rsidRPr="00B61547">
        <w:rPr>
          <w:rFonts w:ascii="Times New Roman" w:eastAsia="Times New Roman" w:hAnsi="Times New Roman" w:cs="Times New Roman"/>
          <w:spacing w:val="1"/>
          <w:sz w:val="24"/>
          <w:szCs w:val="24"/>
        </w:rPr>
        <w:t>a</w:t>
      </w:r>
      <w:r w:rsidRPr="00B61547">
        <w:rPr>
          <w:rFonts w:ascii="Times New Roman" w:eastAsia="Times New Roman" w:hAnsi="Times New Roman" w:cs="Times New Roman"/>
          <w:spacing w:val="-3"/>
          <w:sz w:val="24"/>
          <w:szCs w:val="24"/>
        </w:rPr>
        <w:t>l</w:t>
      </w:r>
      <w:r w:rsidRPr="00B61547">
        <w:rPr>
          <w:rFonts w:ascii="Times New Roman" w:eastAsia="Times New Roman" w:hAnsi="Times New Roman" w:cs="Times New Roman"/>
          <w:spacing w:val="-2"/>
          <w:sz w:val="24"/>
          <w:szCs w:val="24"/>
        </w:rPr>
        <w:t>s</w:t>
      </w:r>
      <w:r w:rsidRPr="00B61547">
        <w:rPr>
          <w:rFonts w:ascii="Times New Roman" w:eastAsia="Times New Roman" w:hAnsi="Times New Roman" w:cs="Times New Roman"/>
          <w:spacing w:val="8"/>
          <w:sz w:val="24"/>
          <w:szCs w:val="24"/>
        </w:rPr>
        <w:t>t</w:t>
      </w:r>
      <w:r w:rsidRPr="00B61547">
        <w:rPr>
          <w:rFonts w:ascii="Times New Roman" w:eastAsia="Times New Roman" w:hAnsi="Times New Roman" w:cs="Times New Roman"/>
          <w:spacing w:val="-2"/>
          <w:sz w:val="24"/>
          <w:szCs w:val="24"/>
        </w:rPr>
        <w:t>y</w:t>
      </w:r>
      <w:r w:rsidRPr="00B61547">
        <w:rPr>
          <w:rFonts w:ascii="Times New Roman" w:eastAsia="Times New Roman" w:hAnsi="Times New Roman" w:cs="Times New Roman"/>
          <w:sz w:val="24"/>
          <w:szCs w:val="24"/>
        </w:rPr>
        <w:t>b</w:t>
      </w:r>
      <w:r w:rsidRPr="00B61547">
        <w:rPr>
          <w:rFonts w:ascii="Times New Roman" w:eastAsia="Times New Roman" w:hAnsi="Times New Roman" w:cs="Times New Roman"/>
          <w:spacing w:val="-5"/>
          <w:sz w:val="24"/>
          <w:szCs w:val="24"/>
        </w:rPr>
        <w:t>i</w:t>
      </w:r>
      <w:r w:rsidRPr="00B61547">
        <w:rPr>
          <w:rFonts w:ascii="Times New Roman" w:eastAsia="Times New Roman" w:hAnsi="Times New Roman" w:cs="Times New Roman"/>
          <w:sz w:val="24"/>
          <w:szCs w:val="24"/>
        </w:rPr>
        <w:t>ų</w:t>
      </w:r>
      <w:r w:rsidRPr="00B61547">
        <w:rPr>
          <w:rFonts w:ascii="Times New Roman" w:eastAsia="Times New Roman" w:hAnsi="Times New Roman" w:cs="Times New Roman"/>
          <w:spacing w:val="2"/>
          <w:sz w:val="24"/>
          <w:szCs w:val="24"/>
        </w:rPr>
        <w:t xml:space="preserve"> </w:t>
      </w:r>
      <w:r w:rsidRPr="00B61547">
        <w:rPr>
          <w:rFonts w:ascii="Times New Roman" w:eastAsia="Times New Roman" w:hAnsi="Times New Roman" w:cs="Times New Roman"/>
          <w:sz w:val="24"/>
          <w:szCs w:val="24"/>
        </w:rPr>
        <w:t>ar</w:t>
      </w:r>
      <w:r w:rsidRPr="00B61547">
        <w:rPr>
          <w:rFonts w:ascii="Times New Roman" w:eastAsia="Times New Roman" w:hAnsi="Times New Roman" w:cs="Times New Roman"/>
          <w:spacing w:val="3"/>
          <w:sz w:val="24"/>
          <w:szCs w:val="24"/>
        </w:rPr>
        <w:t xml:space="preserve"> </w:t>
      </w:r>
      <w:r w:rsidRPr="00B61547">
        <w:rPr>
          <w:rFonts w:ascii="Times New Roman" w:eastAsia="Times New Roman" w:hAnsi="Times New Roman" w:cs="Times New Roman"/>
          <w:spacing w:val="5"/>
          <w:sz w:val="24"/>
          <w:szCs w:val="24"/>
        </w:rPr>
        <w:t>t</w:t>
      </w:r>
      <w:r w:rsidRPr="00B61547">
        <w:rPr>
          <w:rFonts w:ascii="Times New Roman" w:eastAsia="Times New Roman" w:hAnsi="Times New Roman" w:cs="Times New Roman"/>
          <w:sz w:val="24"/>
          <w:szCs w:val="24"/>
        </w:rPr>
        <w:t>e</w:t>
      </w:r>
      <w:r w:rsidRPr="00B61547">
        <w:rPr>
          <w:rFonts w:ascii="Times New Roman" w:eastAsia="Times New Roman" w:hAnsi="Times New Roman" w:cs="Times New Roman"/>
          <w:spacing w:val="1"/>
          <w:sz w:val="24"/>
          <w:szCs w:val="24"/>
        </w:rPr>
        <w:t>r</w:t>
      </w:r>
      <w:r w:rsidRPr="00B61547">
        <w:rPr>
          <w:rFonts w:ascii="Times New Roman" w:eastAsia="Times New Roman" w:hAnsi="Times New Roman" w:cs="Times New Roman"/>
          <w:spacing w:val="-9"/>
          <w:sz w:val="24"/>
          <w:szCs w:val="24"/>
        </w:rPr>
        <w:t>i</w:t>
      </w:r>
      <w:r w:rsidRPr="00B61547">
        <w:rPr>
          <w:rFonts w:ascii="Times New Roman" w:eastAsia="Times New Roman" w:hAnsi="Times New Roman" w:cs="Times New Roman"/>
          <w:spacing w:val="5"/>
          <w:sz w:val="24"/>
          <w:szCs w:val="24"/>
        </w:rPr>
        <w:t>t</w:t>
      </w:r>
      <w:r w:rsidRPr="00B61547">
        <w:rPr>
          <w:rFonts w:ascii="Times New Roman" w:eastAsia="Times New Roman" w:hAnsi="Times New Roman" w:cs="Times New Roman"/>
          <w:sz w:val="24"/>
          <w:szCs w:val="24"/>
        </w:rPr>
        <w:t>o</w:t>
      </w:r>
      <w:r w:rsidRPr="00B61547">
        <w:rPr>
          <w:rFonts w:ascii="Times New Roman" w:eastAsia="Times New Roman" w:hAnsi="Times New Roman" w:cs="Times New Roman"/>
          <w:spacing w:val="1"/>
          <w:sz w:val="24"/>
          <w:szCs w:val="24"/>
        </w:rPr>
        <w:t>r</w:t>
      </w:r>
      <w:r w:rsidRPr="00B61547">
        <w:rPr>
          <w:rFonts w:ascii="Times New Roman" w:eastAsia="Times New Roman" w:hAnsi="Times New Roman" w:cs="Times New Roman"/>
          <w:spacing w:val="-3"/>
          <w:sz w:val="24"/>
          <w:szCs w:val="24"/>
        </w:rPr>
        <w:t>i</w:t>
      </w:r>
      <w:r w:rsidRPr="00B61547">
        <w:rPr>
          <w:rFonts w:ascii="Times New Roman" w:eastAsia="Times New Roman" w:hAnsi="Times New Roman" w:cs="Times New Roman"/>
          <w:spacing w:val="-4"/>
          <w:sz w:val="24"/>
          <w:szCs w:val="24"/>
        </w:rPr>
        <w:t>j</w:t>
      </w:r>
      <w:r w:rsidRPr="00B61547">
        <w:rPr>
          <w:rFonts w:ascii="Times New Roman" w:eastAsia="Times New Roman" w:hAnsi="Times New Roman" w:cs="Times New Roman"/>
          <w:spacing w:val="2"/>
          <w:sz w:val="24"/>
          <w:szCs w:val="24"/>
        </w:rPr>
        <w:t>ų</w:t>
      </w:r>
      <w:r w:rsidRPr="00B61547">
        <w:rPr>
          <w:rFonts w:ascii="Times New Roman" w:eastAsia="Times New Roman" w:hAnsi="Times New Roman" w:cs="Times New Roman"/>
          <w:color w:val="000000"/>
          <w:sz w:val="24"/>
          <w:szCs w:val="24"/>
        </w:rPr>
        <w:t>.</w:t>
      </w:r>
      <w:r w:rsidRPr="00B61547">
        <w:rPr>
          <w:rFonts w:ascii="Times New Roman" w:eastAsia="Times New Roman" w:hAnsi="Times New Roman" w:cs="Times New Roman"/>
          <w:color w:val="000000"/>
          <w:spacing w:val="5"/>
          <w:sz w:val="24"/>
          <w:szCs w:val="24"/>
        </w:rPr>
        <w:t xml:space="preserve"> </w:t>
      </w:r>
    </w:p>
    <w:p w14:paraId="12F6457F" w14:textId="77777777" w:rsidR="00B61547" w:rsidRPr="00B61547" w:rsidRDefault="00B61547" w:rsidP="00B61547">
      <w:pPr>
        <w:spacing w:after="39" w:line="240" w:lineRule="auto"/>
        <w:rPr>
          <w:rFonts w:ascii="Times New Roman" w:eastAsia="Times New Roman" w:hAnsi="Times New Roman" w:cs="Times New Roman"/>
          <w:sz w:val="24"/>
          <w:szCs w:val="24"/>
        </w:rPr>
      </w:pPr>
    </w:p>
    <w:p w14:paraId="0CD4E664" w14:textId="6236D1C2" w:rsidR="00B61547" w:rsidRPr="00B61547" w:rsidRDefault="00B61547" w:rsidP="00B61547">
      <w:pPr>
        <w:widowControl w:val="0"/>
        <w:spacing w:after="0" w:line="240" w:lineRule="auto"/>
        <w:ind w:right="-20"/>
        <w:rPr>
          <w:rFonts w:ascii="Times New Roman" w:eastAsia="Times New Roman" w:hAnsi="Times New Roman" w:cs="Times New Roman"/>
          <w:color w:val="000000"/>
          <w:sz w:val="24"/>
          <w:szCs w:val="24"/>
        </w:rPr>
      </w:pPr>
      <w:r w:rsidRPr="00B61547">
        <w:rPr>
          <w:rFonts w:ascii="Calibri" w:eastAsia="Times New Roman" w:hAnsi="Calibri" w:cs="Calibri"/>
          <w:noProof/>
          <w:sz w:val="22"/>
          <w:szCs w:val="22"/>
        </w:rPr>
        <mc:AlternateContent>
          <mc:Choice Requires="wpg">
            <w:drawing>
              <wp:anchor distT="0" distB="0" distL="114300" distR="114300" simplePos="0" relativeHeight="251665408" behindDoc="1" locked="0" layoutInCell="0" allowOverlap="1" wp14:anchorId="2BE1AE24" wp14:editId="28BFD40D">
                <wp:simplePos x="0" y="0"/>
                <wp:positionH relativeFrom="page">
                  <wp:posOffset>792480</wp:posOffset>
                </wp:positionH>
                <wp:positionV relativeFrom="paragraph">
                  <wp:posOffset>5080</wp:posOffset>
                </wp:positionV>
                <wp:extent cx="6640830" cy="350520"/>
                <wp:effectExtent l="0" t="0" r="7620" b="0"/>
                <wp:wrapNone/>
                <wp:docPr id="1072485433"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40830" cy="350520"/>
                          <a:chOff x="0" y="0"/>
                          <a:chExt cx="6640956" cy="350824"/>
                        </a:xfrm>
                        <a:noFill/>
                      </wpg:grpSpPr>
                      <wps:wsp>
                        <wps:cNvPr id="43" name="Shape 43"/>
                        <wps:cNvSpPr/>
                        <wps:spPr>
                          <a:xfrm>
                            <a:off x="0" y="0"/>
                            <a:ext cx="6640956" cy="177088"/>
                          </a:xfrm>
                          <a:custGeom>
                            <a:avLst/>
                            <a:gdLst/>
                            <a:ahLst/>
                            <a:cxnLst/>
                            <a:rect l="0" t="0" r="0" b="0"/>
                            <a:pathLst>
                              <a:path w="6640956" h="177088">
                                <a:moveTo>
                                  <a:pt x="0" y="177088"/>
                                </a:moveTo>
                                <a:lnTo>
                                  <a:pt x="0" y="0"/>
                                </a:lnTo>
                                <a:lnTo>
                                  <a:pt x="6640956" y="0"/>
                                </a:lnTo>
                                <a:lnTo>
                                  <a:pt x="6640956" y="177088"/>
                                </a:lnTo>
                                <a:lnTo>
                                  <a:pt x="0" y="177088"/>
                                </a:lnTo>
                                <a:close/>
                              </a:path>
                            </a:pathLst>
                          </a:custGeom>
                          <a:solidFill>
                            <a:srgbClr val="FFFFFF"/>
                          </a:solidFill>
                        </wps:spPr>
                        <wps:bodyPr vertOverflow="overflow" horzOverflow="overflow" vert="horz" lIns="91440" tIns="45720" rIns="91440" bIns="45720" anchor="t"/>
                      </wps:wsp>
                      <wps:wsp>
                        <wps:cNvPr id="44" name="Shape 44"/>
                        <wps:cNvSpPr/>
                        <wps:spPr>
                          <a:xfrm>
                            <a:off x="0" y="177088"/>
                            <a:ext cx="6640956" cy="173735"/>
                          </a:xfrm>
                          <a:custGeom>
                            <a:avLst/>
                            <a:gdLst/>
                            <a:ahLst/>
                            <a:cxnLst/>
                            <a:rect l="0" t="0" r="0" b="0"/>
                            <a:pathLst>
                              <a:path w="6640956" h="173735">
                                <a:moveTo>
                                  <a:pt x="0" y="0"/>
                                </a:moveTo>
                                <a:lnTo>
                                  <a:pt x="0" y="173735"/>
                                </a:lnTo>
                                <a:lnTo>
                                  <a:pt x="6640956" y="173735"/>
                                </a:lnTo>
                                <a:lnTo>
                                  <a:pt x="6640956" y="0"/>
                                </a:lnTo>
                                <a:lnTo>
                                  <a:pt x="0" y="0"/>
                                </a:lnTo>
                                <a:close/>
                              </a:path>
                            </a:pathLst>
                          </a:custGeom>
                          <a:solidFill>
                            <a:srgbClr val="FFFFFF"/>
                          </a:solidFill>
                        </wps:spPr>
                        <wps:bodyPr vertOverflow="overflow" horzOverflow="overflow" vert="horz" lIns="91440" tIns="45720" rIns="91440" bIns="45720" anchor="t"/>
                      </wps:wsp>
                    </wpg:wgp>
                  </a:graphicData>
                </a:graphic>
                <wp14:sizeRelH relativeFrom="page">
                  <wp14:pctWidth>0</wp14:pctWidth>
                </wp14:sizeRelH>
                <wp14:sizeRelV relativeFrom="page">
                  <wp14:pctHeight>0</wp14:pctHeight>
                </wp14:sizeRelV>
              </wp:anchor>
            </w:drawing>
          </mc:Choice>
          <mc:Fallback>
            <w:pict>
              <v:group w14:anchorId="13DA0AF0" id="Group 5" o:spid="_x0000_s1026" style="position:absolute;margin-left:62.4pt;margin-top:.4pt;width:522.9pt;height:27.6pt;z-index:-251651072;mso-position-horizontal-relative:page" coordsize="66409,3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" o:allowincell="f">
                <v:shape id="Shape 43" o:spid="_x0000_s1027" style="position:absolute;width:66409;height:1770;visibility:visible;mso-wrap-style:square;v-text-anchor:top" coordsize="6640956,177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" path="m,177088l,,6640956,r,177088l,177088xe" stroked="f">
                  <v:path arrowok="t" textboxrect="0,0,6640956,177088"/>
                </v:shape>
                <v:shape id="Shape 44" o:spid="_x0000_s1028" style="position:absolute;top:1770;width:66409;height:1738;visibility:visible;mso-wrap-style:square;v-text-anchor:top" coordsize="6640956,173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" path="m,l,173735r6640956,l6640956,,,xe" stroked="f">
                  <v:path arrowok="t" textboxrect="0,0,6640956,173735"/>
                </v:shape>
                <w10:wrap anchorx="page"/>
              </v:group>
            </w:pict>
          </mc:Fallback>
        </mc:AlternateContent>
      </w:r>
      <w:r w:rsidRPr="00B61547">
        <w:rPr>
          <w:rFonts w:ascii="Times New Roman" w:eastAsia="Times New Roman" w:hAnsi="Times New Roman" w:cs="Times New Roman"/>
          <w:color w:val="000000"/>
          <w:sz w:val="24"/>
          <w:szCs w:val="24"/>
        </w:rPr>
        <w:t>Pa</w:t>
      </w:r>
      <w:r w:rsidRPr="00B61547">
        <w:rPr>
          <w:rFonts w:ascii="Times New Roman" w:eastAsia="Times New Roman" w:hAnsi="Times New Roman" w:cs="Times New Roman"/>
          <w:color w:val="000000"/>
          <w:spacing w:val="5"/>
          <w:sz w:val="24"/>
          <w:szCs w:val="24"/>
        </w:rPr>
        <w:t>t</w:t>
      </w:r>
      <w:r w:rsidRPr="00B61547">
        <w:rPr>
          <w:rFonts w:ascii="Times New Roman" w:eastAsia="Times New Roman" w:hAnsi="Times New Roman" w:cs="Times New Roman"/>
          <w:color w:val="000000"/>
          <w:sz w:val="24"/>
          <w:szCs w:val="24"/>
        </w:rPr>
        <w:t>v</w:t>
      </w:r>
      <w:r w:rsidRPr="00B61547">
        <w:rPr>
          <w:rFonts w:ascii="Times New Roman" w:eastAsia="Times New Roman" w:hAnsi="Times New Roman" w:cs="Times New Roman"/>
          <w:color w:val="000000"/>
          <w:spacing w:val="-7"/>
          <w:sz w:val="24"/>
          <w:szCs w:val="24"/>
        </w:rPr>
        <w:t>i</w:t>
      </w:r>
      <w:r w:rsidRPr="00B61547">
        <w:rPr>
          <w:rFonts w:ascii="Times New Roman" w:eastAsia="Times New Roman" w:hAnsi="Times New Roman" w:cs="Times New Roman"/>
          <w:color w:val="000000"/>
          <w:sz w:val="24"/>
          <w:szCs w:val="24"/>
        </w:rPr>
        <w:t>r</w:t>
      </w:r>
      <w:r w:rsidRPr="00B61547">
        <w:rPr>
          <w:rFonts w:ascii="Times New Roman" w:eastAsia="Times New Roman" w:hAnsi="Times New Roman" w:cs="Times New Roman"/>
          <w:color w:val="000000"/>
          <w:spacing w:val="4"/>
          <w:sz w:val="24"/>
          <w:szCs w:val="24"/>
        </w:rPr>
        <w:t>t</w:t>
      </w:r>
      <w:r w:rsidRPr="00B61547">
        <w:rPr>
          <w:rFonts w:ascii="Times New Roman" w:eastAsia="Times New Roman" w:hAnsi="Times New Roman" w:cs="Times New Roman"/>
          <w:color w:val="000000"/>
          <w:spacing w:val="-3"/>
          <w:sz w:val="24"/>
          <w:szCs w:val="24"/>
        </w:rPr>
        <w:t>in</w:t>
      </w:r>
      <w:r w:rsidRPr="00B61547">
        <w:rPr>
          <w:rFonts w:ascii="Times New Roman" w:eastAsia="Times New Roman" w:hAnsi="Times New Roman" w:cs="Times New Roman"/>
          <w:color w:val="000000"/>
          <w:sz w:val="24"/>
          <w:szCs w:val="24"/>
        </w:rPr>
        <w:t>u,</w:t>
      </w:r>
      <w:r w:rsidRPr="00B61547">
        <w:rPr>
          <w:rFonts w:ascii="Times New Roman" w:eastAsia="Times New Roman" w:hAnsi="Times New Roman" w:cs="Times New Roman"/>
          <w:color w:val="000000"/>
          <w:spacing w:val="3"/>
          <w:sz w:val="24"/>
          <w:szCs w:val="24"/>
        </w:rPr>
        <w:t xml:space="preserve"> </w:t>
      </w:r>
      <w:r w:rsidRPr="00B61547">
        <w:rPr>
          <w:rFonts w:ascii="Times New Roman" w:eastAsia="Times New Roman" w:hAnsi="Times New Roman" w:cs="Times New Roman"/>
          <w:color w:val="000000"/>
          <w:sz w:val="24"/>
          <w:szCs w:val="24"/>
        </w:rPr>
        <w:t>kad</w:t>
      </w:r>
      <w:r w:rsidRPr="00B61547">
        <w:rPr>
          <w:rFonts w:ascii="Times New Roman" w:eastAsia="Times New Roman" w:hAnsi="Times New Roman" w:cs="Times New Roman"/>
          <w:color w:val="000000"/>
          <w:spacing w:val="1"/>
          <w:sz w:val="24"/>
          <w:szCs w:val="24"/>
        </w:rPr>
        <w:t xml:space="preserve"> </w:t>
      </w:r>
      <w:r w:rsidRPr="00B61547">
        <w:rPr>
          <w:rFonts w:ascii="Times New Roman" w:eastAsia="Times New Roman" w:hAnsi="Times New Roman" w:cs="Times New Roman"/>
          <w:color w:val="000000"/>
          <w:spacing w:val="3"/>
          <w:sz w:val="24"/>
          <w:szCs w:val="24"/>
        </w:rPr>
        <w:t>š</w:t>
      </w:r>
      <w:r w:rsidRPr="00B61547">
        <w:rPr>
          <w:rFonts w:ascii="Times New Roman" w:eastAsia="Times New Roman" w:hAnsi="Times New Roman" w:cs="Times New Roman"/>
          <w:color w:val="000000"/>
          <w:spacing w:val="-8"/>
          <w:sz w:val="24"/>
          <w:szCs w:val="24"/>
        </w:rPr>
        <w:t>i</w:t>
      </w:r>
      <w:r w:rsidRPr="00B61547">
        <w:rPr>
          <w:rFonts w:ascii="Times New Roman" w:eastAsia="Times New Roman" w:hAnsi="Times New Roman" w:cs="Times New Roman"/>
          <w:color w:val="000000"/>
          <w:sz w:val="24"/>
          <w:szCs w:val="24"/>
        </w:rPr>
        <w:t>e du</w:t>
      </w:r>
      <w:r w:rsidRPr="00B61547">
        <w:rPr>
          <w:rFonts w:ascii="Times New Roman" w:eastAsia="Times New Roman" w:hAnsi="Times New Roman" w:cs="Times New Roman"/>
          <w:color w:val="000000"/>
          <w:spacing w:val="10"/>
          <w:sz w:val="24"/>
          <w:szCs w:val="24"/>
        </w:rPr>
        <w:t>o</w:t>
      </w:r>
      <w:r w:rsidRPr="00B61547">
        <w:rPr>
          <w:rFonts w:ascii="Times New Roman" w:eastAsia="Times New Roman" w:hAnsi="Times New Roman" w:cs="Times New Roman"/>
          <w:color w:val="000000"/>
          <w:spacing w:val="-8"/>
          <w:sz w:val="24"/>
          <w:szCs w:val="24"/>
        </w:rPr>
        <w:t>m</w:t>
      </w:r>
      <w:r w:rsidRPr="00B61547">
        <w:rPr>
          <w:rFonts w:ascii="Times New Roman" w:eastAsia="Times New Roman" w:hAnsi="Times New Roman" w:cs="Times New Roman"/>
          <w:color w:val="000000"/>
          <w:spacing w:val="3"/>
          <w:sz w:val="24"/>
          <w:szCs w:val="24"/>
        </w:rPr>
        <w:t>e</w:t>
      </w:r>
      <w:r w:rsidRPr="00B61547">
        <w:rPr>
          <w:rFonts w:ascii="Times New Roman" w:eastAsia="Times New Roman" w:hAnsi="Times New Roman" w:cs="Times New Roman"/>
          <w:color w:val="000000"/>
          <w:sz w:val="24"/>
          <w:szCs w:val="24"/>
        </w:rPr>
        <w:t>n</w:t>
      </w:r>
      <w:r w:rsidRPr="00B61547">
        <w:rPr>
          <w:rFonts w:ascii="Times New Roman" w:eastAsia="Times New Roman" w:hAnsi="Times New Roman" w:cs="Times New Roman"/>
          <w:color w:val="000000"/>
          <w:spacing w:val="-4"/>
          <w:sz w:val="24"/>
          <w:szCs w:val="24"/>
        </w:rPr>
        <w:t>y</w:t>
      </w:r>
      <w:r w:rsidRPr="00B61547">
        <w:rPr>
          <w:rFonts w:ascii="Times New Roman" w:eastAsia="Times New Roman" w:hAnsi="Times New Roman" w:cs="Times New Roman"/>
          <w:color w:val="000000"/>
          <w:sz w:val="24"/>
          <w:szCs w:val="24"/>
        </w:rPr>
        <w:t>s</w:t>
      </w:r>
      <w:r w:rsidRPr="00B61547">
        <w:rPr>
          <w:rFonts w:ascii="Times New Roman" w:eastAsia="Times New Roman" w:hAnsi="Times New Roman" w:cs="Times New Roman"/>
          <w:color w:val="000000"/>
          <w:spacing w:val="4"/>
          <w:sz w:val="24"/>
          <w:szCs w:val="24"/>
        </w:rPr>
        <w:t xml:space="preserve"> </w:t>
      </w:r>
      <w:r w:rsidRPr="00B61547">
        <w:rPr>
          <w:rFonts w:ascii="Times New Roman" w:eastAsia="Times New Roman" w:hAnsi="Times New Roman" w:cs="Times New Roman"/>
          <w:color w:val="000000"/>
          <w:spacing w:val="-3"/>
          <w:sz w:val="24"/>
          <w:szCs w:val="24"/>
        </w:rPr>
        <w:t>y</w:t>
      </w:r>
      <w:r w:rsidRPr="00B61547">
        <w:rPr>
          <w:rFonts w:ascii="Times New Roman" w:eastAsia="Times New Roman" w:hAnsi="Times New Roman" w:cs="Times New Roman"/>
          <w:color w:val="000000"/>
          <w:sz w:val="24"/>
          <w:szCs w:val="24"/>
        </w:rPr>
        <w:t>ra</w:t>
      </w:r>
      <w:r w:rsidRPr="00B61547">
        <w:rPr>
          <w:rFonts w:ascii="Times New Roman" w:eastAsia="Times New Roman" w:hAnsi="Times New Roman" w:cs="Times New Roman"/>
          <w:color w:val="000000"/>
          <w:spacing w:val="1"/>
          <w:sz w:val="24"/>
          <w:szCs w:val="24"/>
        </w:rPr>
        <w:t xml:space="preserve"> </w:t>
      </w:r>
      <w:r w:rsidRPr="00B61547">
        <w:rPr>
          <w:rFonts w:ascii="Times New Roman" w:eastAsia="Times New Roman" w:hAnsi="Times New Roman" w:cs="Times New Roman"/>
          <w:color w:val="000000"/>
          <w:spacing w:val="5"/>
          <w:sz w:val="24"/>
          <w:szCs w:val="24"/>
        </w:rPr>
        <w:t>t</w:t>
      </w:r>
      <w:r w:rsidRPr="00B61547">
        <w:rPr>
          <w:rFonts w:ascii="Times New Roman" w:eastAsia="Times New Roman" w:hAnsi="Times New Roman" w:cs="Times New Roman"/>
          <w:color w:val="000000"/>
          <w:sz w:val="24"/>
          <w:szCs w:val="24"/>
        </w:rPr>
        <w:t>e</w:t>
      </w:r>
      <w:r w:rsidRPr="00B61547">
        <w:rPr>
          <w:rFonts w:ascii="Times New Roman" w:eastAsia="Times New Roman" w:hAnsi="Times New Roman" w:cs="Times New Roman"/>
          <w:color w:val="000000"/>
          <w:spacing w:val="-4"/>
          <w:sz w:val="24"/>
          <w:szCs w:val="24"/>
        </w:rPr>
        <w:t>i</w:t>
      </w:r>
      <w:r w:rsidRPr="00B61547">
        <w:rPr>
          <w:rFonts w:ascii="Times New Roman" w:eastAsia="Times New Roman" w:hAnsi="Times New Roman" w:cs="Times New Roman"/>
          <w:color w:val="000000"/>
          <w:spacing w:val="2"/>
          <w:sz w:val="24"/>
          <w:szCs w:val="24"/>
        </w:rPr>
        <w:t>s</w:t>
      </w:r>
      <w:r w:rsidRPr="00B61547">
        <w:rPr>
          <w:rFonts w:ascii="Times New Roman" w:eastAsia="Times New Roman" w:hAnsi="Times New Roman" w:cs="Times New Roman"/>
          <w:color w:val="000000"/>
          <w:spacing w:val="-4"/>
          <w:sz w:val="24"/>
          <w:szCs w:val="24"/>
        </w:rPr>
        <w:t>i</w:t>
      </w:r>
      <w:r w:rsidRPr="00B61547">
        <w:rPr>
          <w:rFonts w:ascii="Times New Roman" w:eastAsia="Times New Roman" w:hAnsi="Times New Roman" w:cs="Times New Roman"/>
          <w:color w:val="000000"/>
          <w:sz w:val="24"/>
          <w:szCs w:val="24"/>
        </w:rPr>
        <w:t>n</w:t>
      </w:r>
      <w:r w:rsidRPr="00B61547">
        <w:rPr>
          <w:rFonts w:ascii="Times New Roman" w:eastAsia="Times New Roman" w:hAnsi="Times New Roman" w:cs="Times New Roman"/>
          <w:color w:val="000000"/>
          <w:spacing w:val="4"/>
          <w:sz w:val="24"/>
          <w:szCs w:val="24"/>
        </w:rPr>
        <w:t>g</w:t>
      </w:r>
      <w:r w:rsidRPr="00B61547">
        <w:rPr>
          <w:rFonts w:ascii="Times New Roman" w:eastAsia="Times New Roman" w:hAnsi="Times New Roman" w:cs="Times New Roman"/>
          <w:color w:val="000000"/>
          <w:sz w:val="24"/>
          <w:szCs w:val="24"/>
        </w:rPr>
        <w:t>i</w:t>
      </w:r>
      <w:r w:rsidRPr="00B61547">
        <w:rPr>
          <w:rFonts w:ascii="Times New Roman" w:eastAsia="Times New Roman" w:hAnsi="Times New Roman" w:cs="Times New Roman"/>
          <w:color w:val="000000"/>
          <w:spacing w:val="-1"/>
          <w:sz w:val="24"/>
          <w:szCs w:val="24"/>
        </w:rPr>
        <w:t xml:space="preserve"> </w:t>
      </w:r>
      <w:r w:rsidRPr="00B61547">
        <w:rPr>
          <w:rFonts w:ascii="Times New Roman" w:eastAsia="Times New Roman" w:hAnsi="Times New Roman" w:cs="Times New Roman"/>
          <w:color w:val="000000"/>
          <w:spacing w:val="-9"/>
          <w:sz w:val="24"/>
          <w:szCs w:val="24"/>
        </w:rPr>
        <w:t>i</w:t>
      </w:r>
      <w:r w:rsidRPr="00B61547">
        <w:rPr>
          <w:rFonts w:ascii="Times New Roman" w:eastAsia="Times New Roman" w:hAnsi="Times New Roman" w:cs="Times New Roman"/>
          <w:color w:val="000000"/>
          <w:sz w:val="24"/>
          <w:szCs w:val="24"/>
        </w:rPr>
        <w:t>r</w:t>
      </w:r>
      <w:r w:rsidRPr="00B61547">
        <w:rPr>
          <w:rFonts w:ascii="Times New Roman" w:eastAsia="Times New Roman" w:hAnsi="Times New Roman" w:cs="Times New Roman"/>
          <w:color w:val="000000"/>
          <w:spacing w:val="3"/>
          <w:sz w:val="24"/>
          <w:szCs w:val="24"/>
        </w:rPr>
        <w:t xml:space="preserve"> </w:t>
      </w:r>
      <w:r w:rsidRPr="00B61547">
        <w:rPr>
          <w:rFonts w:ascii="Times New Roman" w:eastAsia="Times New Roman" w:hAnsi="Times New Roman" w:cs="Times New Roman"/>
          <w:color w:val="000000"/>
          <w:sz w:val="24"/>
          <w:szCs w:val="24"/>
        </w:rPr>
        <w:t>ak</w:t>
      </w:r>
      <w:r w:rsidRPr="00B61547">
        <w:rPr>
          <w:rFonts w:ascii="Times New Roman" w:eastAsia="Times New Roman" w:hAnsi="Times New Roman" w:cs="Times New Roman"/>
          <w:color w:val="000000"/>
          <w:spacing w:val="4"/>
          <w:sz w:val="24"/>
          <w:szCs w:val="24"/>
        </w:rPr>
        <w:t>t</w:t>
      </w:r>
      <w:r w:rsidRPr="00B61547">
        <w:rPr>
          <w:rFonts w:ascii="Times New Roman" w:eastAsia="Times New Roman" w:hAnsi="Times New Roman" w:cs="Times New Roman"/>
          <w:color w:val="000000"/>
          <w:sz w:val="24"/>
          <w:szCs w:val="24"/>
        </w:rPr>
        <w:t>u</w:t>
      </w:r>
      <w:r w:rsidRPr="00B61547">
        <w:rPr>
          <w:rFonts w:ascii="Times New Roman" w:eastAsia="Times New Roman" w:hAnsi="Times New Roman" w:cs="Times New Roman"/>
          <w:color w:val="000000"/>
          <w:spacing w:val="3"/>
          <w:sz w:val="24"/>
          <w:szCs w:val="24"/>
        </w:rPr>
        <w:t>a</w:t>
      </w:r>
      <w:r w:rsidRPr="00B61547">
        <w:rPr>
          <w:rFonts w:ascii="Times New Roman" w:eastAsia="Times New Roman" w:hAnsi="Times New Roman" w:cs="Times New Roman"/>
          <w:color w:val="000000"/>
          <w:spacing w:val="-7"/>
          <w:sz w:val="24"/>
          <w:szCs w:val="24"/>
        </w:rPr>
        <w:t>l</w:t>
      </w:r>
      <w:r w:rsidRPr="00B61547">
        <w:rPr>
          <w:rFonts w:ascii="Times New Roman" w:eastAsia="Times New Roman" w:hAnsi="Times New Roman" w:cs="Times New Roman"/>
          <w:color w:val="000000"/>
          <w:spacing w:val="3"/>
          <w:sz w:val="24"/>
          <w:szCs w:val="24"/>
        </w:rPr>
        <w:t>ū</w:t>
      </w:r>
      <w:r w:rsidRPr="00B61547">
        <w:rPr>
          <w:rFonts w:ascii="Times New Roman" w:eastAsia="Times New Roman" w:hAnsi="Times New Roman" w:cs="Times New Roman"/>
          <w:color w:val="000000"/>
          <w:sz w:val="24"/>
          <w:szCs w:val="24"/>
        </w:rPr>
        <w:t>s pa</w:t>
      </w:r>
      <w:r w:rsidRPr="00B61547">
        <w:rPr>
          <w:rFonts w:ascii="Times New Roman" w:eastAsia="Times New Roman" w:hAnsi="Times New Roman" w:cs="Times New Roman"/>
          <w:color w:val="000000"/>
          <w:spacing w:val="2"/>
          <w:sz w:val="24"/>
          <w:szCs w:val="24"/>
        </w:rPr>
        <w:t>s</w:t>
      </w:r>
      <w:r w:rsidRPr="00B61547">
        <w:rPr>
          <w:rFonts w:ascii="Times New Roman" w:eastAsia="Times New Roman" w:hAnsi="Times New Roman" w:cs="Times New Roman"/>
          <w:color w:val="000000"/>
          <w:spacing w:val="-7"/>
          <w:sz w:val="24"/>
          <w:szCs w:val="24"/>
        </w:rPr>
        <w:t>i</w:t>
      </w:r>
      <w:r w:rsidRPr="00B61547">
        <w:rPr>
          <w:rFonts w:ascii="Times New Roman" w:eastAsia="Times New Roman" w:hAnsi="Times New Roman" w:cs="Times New Roman"/>
          <w:color w:val="000000"/>
          <w:spacing w:val="2"/>
          <w:sz w:val="24"/>
          <w:szCs w:val="24"/>
        </w:rPr>
        <w:t>ū</w:t>
      </w:r>
      <w:r w:rsidRPr="00B61547">
        <w:rPr>
          <w:rFonts w:ascii="Times New Roman" w:eastAsia="Times New Roman" w:hAnsi="Times New Roman" w:cs="Times New Roman"/>
          <w:color w:val="000000"/>
          <w:sz w:val="24"/>
          <w:szCs w:val="24"/>
        </w:rPr>
        <w:t>ly</w:t>
      </w:r>
      <w:r w:rsidRPr="00B61547">
        <w:rPr>
          <w:rFonts w:ascii="Times New Roman" w:eastAsia="Times New Roman" w:hAnsi="Times New Roman" w:cs="Times New Roman"/>
          <w:color w:val="000000"/>
          <w:spacing w:val="-7"/>
          <w:sz w:val="24"/>
          <w:szCs w:val="24"/>
        </w:rPr>
        <w:t>m</w:t>
      </w:r>
      <w:r w:rsidRPr="00B61547">
        <w:rPr>
          <w:rFonts w:ascii="Times New Roman" w:eastAsia="Times New Roman" w:hAnsi="Times New Roman" w:cs="Times New Roman"/>
          <w:color w:val="000000"/>
          <w:sz w:val="24"/>
          <w:szCs w:val="24"/>
        </w:rPr>
        <w:t>o</w:t>
      </w:r>
      <w:r w:rsidRPr="00B61547">
        <w:rPr>
          <w:rFonts w:ascii="Times New Roman" w:eastAsia="Times New Roman" w:hAnsi="Times New Roman" w:cs="Times New Roman"/>
          <w:color w:val="000000"/>
          <w:spacing w:val="6"/>
          <w:sz w:val="24"/>
          <w:szCs w:val="24"/>
        </w:rPr>
        <w:t xml:space="preserve"> </w:t>
      </w:r>
      <w:r w:rsidRPr="00B61547">
        <w:rPr>
          <w:rFonts w:ascii="Times New Roman" w:eastAsia="Times New Roman" w:hAnsi="Times New Roman" w:cs="Times New Roman"/>
          <w:color w:val="000000"/>
          <w:sz w:val="24"/>
          <w:szCs w:val="24"/>
        </w:rPr>
        <w:t>pa</w:t>
      </w:r>
      <w:r w:rsidRPr="00B61547">
        <w:rPr>
          <w:rFonts w:ascii="Times New Roman" w:eastAsia="Times New Roman" w:hAnsi="Times New Roman" w:cs="Times New Roman"/>
          <w:color w:val="000000"/>
          <w:spacing w:val="4"/>
          <w:sz w:val="24"/>
          <w:szCs w:val="24"/>
        </w:rPr>
        <w:t>t</w:t>
      </w:r>
      <w:r w:rsidRPr="00B61547">
        <w:rPr>
          <w:rFonts w:ascii="Times New Roman" w:eastAsia="Times New Roman" w:hAnsi="Times New Roman" w:cs="Times New Roman"/>
          <w:color w:val="000000"/>
          <w:spacing w:val="3"/>
          <w:sz w:val="24"/>
          <w:szCs w:val="24"/>
        </w:rPr>
        <w:t>e</w:t>
      </w:r>
      <w:r w:rsidRPr="00B61547">
        <w:rPr>
          <w:rFonts w:ascii="Times New Roman" w:eastAsia="Times New Roman" w:hAnsi="Times New Roman" w:cs="Times New Roman"/>
          <w:color w:val="000000"/>
          <w:spacing w:val="-7"/>
          <w:sz w:val="24"/>
          <w:szCs w:val="24"/>
        </w:rPr>
        <w:t>i</w:t>
      </w:r>
      <w:r w:rsidRPr="00B61547">
        <w:rPr>
          <w:rFonts w:ascii="Times New Roman" w:eastAsia="Times New Roman" w:hAnsi="Times New Roman" w:cs="Times New Roman"/>
          <w:color w:val="000000"/>
          <w:spacing w:val="3"/>
          <w:sz w:val="24"/>
          <w:szCs w:val="24"/>
        </w:rPr>
        <w:t>k</w:t>
      </w:r>
      <w:r w:rsidRPr="00B61547">
        <w:rPr>
          <w:rFonts w:ascii="Times New Roman" w:eastAsia="Times New Roman" w:hAnsi="Times New Roman" w:cs="Times New Roman"/>
          <w:color w:val="000000"/>
          <w:sz w:val="24"/>
          <w:szCs w:val="24"/>
        </w:rPr>
        <w:t>i</w:t>
      </w:r>
      <w:r w:rsidRPr="00B61547">
        <w:rPr>
          <w:rFonts w:ascii="Times New Roman" w:eastAsia="Times New Roman" w:hAnsi="Times New Roman" w:cs="Times New Roman"/>
          <w:color w:val="000000"/>
          <w:spacing w:val="-6"/>
          <w:sz w:val="24"/>
          <w:szCs w:val="24"/>
        </w:rPr>
        <w:t>m</w:t>
      </w:r>
      <w:r w:rsidRPr="00B61547">
        <w:rPr>
          <w:rFonts w:ascii="Times New Roman" w:eastAsia="Times New Roman" w:hAnsi="Times New Roman" w:cs="Times New Roman"/>
          <w:color w:val="000000"/>
          <w:sz w:val="24"/>
          <w:szCs w:val="24"/>
        </w:rPr>
        <w:t>o</w:t>
      </w:r>
      <w:r w:rsidRPr="00B61547">
        <w:rPr>
          <w:rFonts w:ascii="Times New Roman" w:eastAsia="Times New Roman" w:hAnsi="Times New Roman" w:cs="Times New Roman"/>
          <w:color w:val="000000"/>
          <w:spacing w:val="6"/>
          <w:sz w:val="24"/>
          <w:szCs w:val="24"/>
        </w:rPr>
        <w:t xml:space="preserve"> </w:t>
      </w:r>
      <w:r w:rsidRPr="00B61547">
        <w:rPr>
          <w:rFonts w:ascii="Times New Roman" w:eastAsia="Times New Roman" w:hAnsi="Times New Roman" w:cs="Times New Roman"/>
          <w:color w:val="000000"/>
          <w:spacing w:val="4"/>
          <w:sz w:val="24"/>
          <w:szCs w:val="24"/>
        </w:rPr>
        <w:t>d</w:t>
      </w:r>
      <w:r w:rsidRPr="00B61547">
        <w:rPr>
          <w:rFonts w:ascii="Times New Roman" w:eastAsia="Times New Roman" w:hAnsi="Times New Roman" w:cs="Times New Roman"/>
          <w:color w:val="000000"/>
          <w:spacing w:val="-8"/>
          <w:sz w:val="24"/>
          <w:szCs w:val="24"/>
        </w:rPr>
        <w:t>i</w:t>
      </w:r>
      <w:r w:rsidRPr="00B61547">
        <w:rPr>
          <w:rFonts w:ascii="Times New Roman" w:eastAsia="Times New Roman" w:hAnsi="Times New Roman" w:cs="Times New Roman"/>
          <w:color w:val="000000"/>
          <w:spacing w:val="3"/>
          <w:sz w:val="24"/>
          <w:szCs w:val="24"/>
        </w:rPr>
        <w:t>e</w:t>
      </w:r>
      <w:r w:rsidRPr="00B61547">
        <w:rPr>
          <w:rFonts w:ascii="Times New Roman" w:eastAsia="Times New Roman" w:hAnsi="Times New Roman" w:cs="Times New Roman"/>
          <w:color w:val="000000"/>
          <w:spacing w:val="-4"/>
          <w:sz w:val="24"/>
          <w:szCs w:val="24"/>
        </w:rPr>
        <w:t>n</w:t>
      </w:r>
      <w:r w:rsidRPr="00B61547">
        <w:rPr>
          <w:rFonts w:ascii="Times New Roman" w:eastAsia="Times New Roman" w:hAnsi="Times New Roman" w:cs="Times New Roman"/>
          <w:color w:val="000000"/>
          <w:spacing w:val="-1"/>
          <w:sz w:val="24"/>
          <w:szCs w:val="24"/>
        </w:rPr>
        <w:t>ą</w:t>
      </w:r>
      <w:r w:rsidRPr="00B61547">
        <w:rPr>
          <w:rFonts w:ascii="Times New Roman" w:eastAsia="Times New Roman" w:hAnsi="Times New Roman" w:cs="Times New Roman"/>
          <w:color w:val="000000"/>
          <w:sz w:val="24"/>
          <w:szCs w:val="24"/>
        </w:rPr>
        <w:t>.</w:t>
      </w:r>
    </w:p>
    <w:p w14:paraId="5E974838" w14:textId="77777777" w:rsidR="00B61547" w:rsidRPr="00B61547" w:rsidRDefault="00B61547" w:rsidP="00B61547">
      <w:pPr>
        <w:spacing w:after="19" w:line="120" w:lineRule="exact"/>
        <w:rPr>
          <w:rFonts w:ascii="Times New Roman" w:eastAsia="Times New Roman" w:hAnsi="Times New Roman" w:cs="Times New Roman"/>
          <w:sz w:val="12"/>
          <w:szCs w:val="12"/>
        </w:rPr>
      </w:pPr>
    </w:p>
    <w:p w14:paraId="6CBA6787" w14:textId="77777777" w:rsidR="00B61547" w:rsidRPr="00B61547" w:rsidRDefault="00B61547" w:rsidP="00B61547">
      <w:pPr>
        <w:spacing w:after="19" w:line="120" w:lineRule="exact"/>
        <w:rPr>
          <w:rFonts w:ascii="Times New Roman" w:eastAsia="Times New Roman" w:hAnsi="Times New Roman" w:cs="Times New Roman"/>
          <w:sz w:val="12"/>
          <w:szCs w:val="12"/>
        </w:rPr>
      </w:pPr>
    </w:p>
    <w:p w14:paraId="4622A86B" w14:textId="77777777" w:rsidR="00B61547" w:rsidRPr="00B61547" w:rsidRDefault="00B61547" w:rsidP="00B61547">
      <w:pPr>
        <w:widowControl w:val="0"/>
        <w:spacing w:after="0" w:line="240" w:lineRule="auto"/>
        <w:ind w:right="-44"/>
        <w:rPr>
          <w:rFonts w:ascii="Times New Roman" w:eastAsia="Times New Roman" w:hAnsi="Times New Roman" w:cs="Times New Roman"/>
          <w:color w:val="000000"/>
          <w:position w:val="7"/>
          <w:sz w:val="13"/>
          <w:szCs w:val="13"/>
        </w:rPr>
      </w:pPr>
    </w:p>
    <w:p w14:paraId="3AA3ECCF" w14:textId="77777777" w:rsidR="00B61547" w:rsidRDefault="00B61547" w:rsidP="00B61547">
      <w:pPr>
        <w:widowControl w:val="0"/>
        <w:spacing w:after="0" w:line="240" w:lineRule="auto"/>
        <w:ind w:right="-44"/>
        <w:rPr>
          <w:rFonts w:ascii="Times New Roman" w:eastAsia="Times New Roman" w:hAnsi="Times New Roman" w:cs="Times New Roman"/>
          <w:color w:val="000000"/>
          <w:w w:val="101"/>
          <w:sz w:val="20"/>
          <w:szCs w:val="20"/>
        </w:rPr>
      </w:pPr>
      <w:r w:rsidRPr="00B61547">
        <w:rPr>
          <w:rFonts w:ascii="Times New Roman" w:eastAsia="Times New Roman" w:hAnsi="Times New Roman" w:cs="Times New Roman"/>
          <w:color w:val="000000"/>
          <w:position w:val="7"/>
          <w:sz w:val="13"/>
          <w:szCs w:val="13"/>
        </w:rPr>
        <w:t>1</w:t>
      </w:r>
      <w:r w:rsidRPr="00B61547">
        <w:rPr>
          <w:rFonts w:ascii="Times New Roman" w:eastAsia="Times New Roman" w:hAnsi="Times New Roman" w:cs="Times New Roman"/>
          <w:color w:val="000000"/>
          <w:spacing w:val="60"/>
          <w:position w:val="7"/>
          <w:sz w:val="13"/>
          <w:szCs w:val="13"/>
        </w:rPr>
        <w:t xml:space="preserve"> </w:t>
      </w:r>
      <w:r w:rsidRPr="00B61547">
        <w:rPr>
          <w:rFonts w:ascii="Times New Roman" w:eastAsia="Times New Roman" w:hAnsi="Times New Roman" w:cs="Times New Roman"/>
          <w:color w:val="000000"/>
          <w:w w:val="101"/>
          <w:sz w:val="20"/>
          <w:szCs w:val="20"/>
        </w:rPr>
        <w:t>V</w:t>
      </w:r>
      <w:r w:rsidRPr="00B61547">
        <w:rPr>
          <w:rFonts w:ascii="Times New Roman" w:eastAsia="Times New Roman" w:hAnsi="Times New Roman" w:cs="Times New Roman"/>
          <w:color w:val="000000"/>
          <w:spacing w:val="-1"/>
          <w:w w:val="101"/>
          <w:sz w:val="20"/>
          <w:szCs w:val="20"/>
        </w:rPr>
        <w:t>P</w:t>
      </w:r>
      <w:r w:rsidRPr="00B61547">
        <w:rPr>
          <w:rFonts w:ascii="Times New Roman" w:eastAsia="Times New Roman" w:hAnsi="Times New Roman" w:cs="Times New Roman"/>
          <w:color w:val="000000"/>
          <w:w w:val="101"/>
          <w:sz w:val="20"/>
          <w:szCs w:val="20"/>
        </w:rPr>
        <w:t>Į</w:t>
      </w:r>
      <w:r w:rsidRPr="00B61547">
        <w:rPr>
          <w:rFonts w:ascii="Times New Roman" w:eastAsia="Times New Roman" w:hAnsi="Times New Roman" w:cs="Times New Roman"/>
          <w:color w:val="000000"/>
          <w:spacing w:val="40"/>
          <w:sz w:val="20"/>
          <w:szCs w:val="20"/>
        </w:rPr>
        <w:t xml:space="preserve"> </w:t>
      </w:r>
      <w:r w:rsidRPr="00B61547">
        <w:rPr>
          <w:rFonts w:ascii="Times New Roman" w:eastAsia="Times New Roman" w:hAnsi="Times New Roman" w:cs="Times New Roman"/>
          <w:color w:val="000000"/>
          <w:w w:val="101"/>
          <w:sz w:val="20"/>
          <w:szCs w:val="20"/>
        </w:rPr>
        <w:t>2</w:t>
      </w:r>
      <w:r w:rsidRPr="00B61547">
        <w:rPr>
          <w:rFonts w:ascii="Times New Roman" w:eastAsia="Times New Roman" w:hAnsi="Times New Roman" w:cs="Times New Roman"/>
          <w:color w:val="000000"/>
          <w:spacing w:val="40"/>
          <w:sz w:val="20"/>
          <w:szCs w:val="20"/>
        </w:rPr>
        <w:t xml:space="preserve"> </w:t>
      </w:r>
      <w:r w:rsidRPr="00B61547">
        <w:rPr>
          <w:rFonts w:ascii="Times New Roman" w:eastAsia="Times New Roman" w:hAnsi="Times New Roman" w:cs="Times New Roman"/>
          <w:color w:val="000000"/>
          <w:w w:val="101"/>
          <w:sz w:val="20"/>
          <w:szCs w:val="20"/>
        </w:rPr>
        <w:t>s</w:t>
      </w:r>
      <w:r w:rsidRPr="00B61547">
        <w:rPr>
          <w:rFonts w:ascii="Times New Roman" w:eastAsia="Times New Roman" w:hAnsi="Times New Roman" w:cs="Times New Roman"/>
          <w:color w:val="000000"/>
          <w:spacing w:val="-4"/>
          <w:w w:val="101"/>
          <w:sz w:val="20"/>
          <w:szCs w:val="20"/>
        </w:rPr>
        <w:t>t</w:t>
      </w:r>
      <w:r w:rsidRPr="00B61547">
        <w:rPr>
          <w:rFonts w:ascii="Times New Roman" w:eastAsia="Times New Roman" w:hAnsi="Times New Roman" w:cs="Times New Roman"/>
          <w:color w:val="000000"/>
          <w:w w:val="101"/>
          <w:sz w:val="20"/>
          <w:szCs w:val="20"/>
        </w:rPr>
        <w:t>r.</w:t>
      </w:r>
      <w:r w:rsidRPr="00B61547">
        <w:rPr>
          <w:rFonts w:ascii="Times New Roman" w:eastAsia="Times New Roman" w:hAnsi="Times New Roman" w:cs="Times New Roman"/>
          <w:color w:val="000000"/>
          <w:spacing w:val="38"/>
          <w:sz w:val="20"/>
          <w:szCs w:val="20"/>
        </w:rPr>
        <w:t xml:space="preserve"> </w:t>
      </w:r>
      <w:r w:rsidRPr="00B61547">
        <w:rPr>
          <w:rFonts w:ascii="Times New Roman" w:eastAsia="Times New Roman" w:hAnsi="Times New Roman" w:cs="Times New Roman"/>
          <w:color w:val="000000"/>
          <w:w w:val="101"/>
          <w:sz w:val="20"/>
          <w:szCs w:val="20"/>
        </w:rPr>
        <w:t>1</w:t>
      </w:r>
      <w:r w:rsidRPr="00B61547">
        <w:rPr>
          <w:rFonts w:ascii="Times New Roman" w:eastAsia="Times New Roman" w:hAnsi="Times New Roman" w:cs="Times New Roman"/>
          <w:color w:val="000000"/>
          <w:spacing w:val="1"/>
          <w:w w:val="101"/>
          <w:sz w:val="20"/>
          <w:szCs w:val="20"/>
        </w:rPr>
        <w:t>5</w:t>
      </w:r>
      <w:r w:rsidRPr="00B61547">
        <w:rPr>
          <w:rFonts w:ascii="Times New Roman" w:eastAsia="Times New Roman" w:hAnsi="Times New Roman" w:cs="Times New Roman"/>
          <w:color w:val="000000"/>
          <w:position w:val="7"/>
          <w:sz w:val="13"/>
          <w:szCs w:val="13"/>
        </w:rPr>
        <w:t>1</w:t>
      </w:r>
      <w:r w:rsidRPr="00B61547">
        <w:rPr>
          <w:rFonts w:ascii="Times New Roman" w:eastAsia="Times New Roman" w:hAnsi="Times New Roman" w:cs="Times New Roman"/>
          <w:color w:val="000000"/>
          <w:spacing w:val="56"/>
          <w:position w:val="7"/>
          <w:sz w:val="13"/>
          <w:szCs w:val="13"/>
        </w:rPr>
        <w:t xml:space="preserve"> </w:t>
      </w:r>
      <w:r w:rsidRPr="00B61547">
        <w:rPr>
          <w:rFonts w:ascii="Times New Roman" w:eastAsia="Times New Roman" w:hAnsi="Times New Roman" w:cs="Times New Roman"/>
          <w:color w:val="000000"/>
          <w:spacing w:val="-4"/>
          <w:w w:val="101"/>
          <w:sz w:val="20"/>
          <w:szCs w:val="20"/>
        </w:rPr>
        <w:t>d</w:t>
      </w:r>
      <w:r w:rsidRPr="00B61547">
        <w:rPr>
          <w:rFonts w:ascii="Times New Roman" w:eastAsia="Times New Roman" w:hAnsi="Times New Roman" w:cs="Times New Roman"/>
          <w:color w:val="000000"/>
          <w:spacing w:val="1"/>
          <w:w w:val="101"/>
          <w:sz w:val="20"/>
          <w:szCs w:val="20"/>
        </w:rPr>
        <w:t>.</w:t>
      </w:r>
      <w:r w:rsidRPr="00B61547">
        <w:rPr>
          <w:rFonts w:ascii="Times New Roman" w:eastAsia="Times New Roman" w:hAnsi="Times New Roman" w:cs="Times New Roman"/>
          <w:color w:val="000000"/>
          <w:w w:val="101"/>
          <w:sz w:val="20"/>
          <w:szCs w:val="20"/>
        </w:rPr>
        <w:t>:</w:t>
      </w:r>
      <w:r w:rsidRPr="00B61547">
        <w:rPr>
          <w:rFonts w:ascii="Times New Roman" w:eastAsia="Times New Roman" w:hAnsi="Times New Roman" w:cs="Times New Roman"/>
          <w:color w:val="000000"/>
          <w:spacing w:val="42"/>
          <w:sz w:val="20"/>
          <w:szCs w:val="20"/>
        </w:rPr>
        <w:t xml:space="preserve"> </w:t>
      </w:r>
      <w:r w:rsidRPr="00B61547">
        <w:rPr>
          <w:rFonts w:ascii="Times New Roman" w:eastAsia="Times New Roman" w:hAnsi="Times New Roman" w:cs="Times New Roman"/>
          <w:color w:val="000000"/>
          <w:w w:val="101"/>
          <w:sz w:val="20"/>
          <w:szCs w:val="20"/>
        </w:rPr>
        <w:t>K</w:t>
      </w:r>
      <w:r w:rsidRPr="00B61547">
        <w:rPr>
          <w:rFonts w:ascii="Times New Roman" w:eastAsia="Times New Roman" w:hAnsi="Times New Roman" w:cs="Times New Roman"/>
          <w:color w:val="000000"/>
          <w:spacing w:val="-9"/>
          <w:w w:val="101"/>
          <w:sz w:val="20"/>
          <w:szCs w:val="20"/>
        </w:rPr>
        <w:t>o</w:t>
      </w:r>
      <w:r w:rsidRPr="00B61547">
        <w:rPr>
          <w:rFonts w:ascii="Times New Roman" w:eastAsia="Times New Roman" w:hAnsi="Times New Roman" w:cs="Times New Roman"/>
          <w:color w:val="000000"/>
          <w:spacing w:val="3"/>
          <w:w w:val="101"/>
          <w:sz w:val="20"/>
          <w:szCs w:val="20"/>
        </w:rPr>
        <w:t>n</w:t>
      </w:r>
      <w:r w:rsidRPr="00B61547">
        <w:rPr>
          <w:rFonts w:ascii="Times New Roman" w:eastAsia="Times New Roman" w:hAnsi="Times New Roman" w:cs="Times New Roman"/>
          <w:color w:val="000000"/>
          <w:spacing w:val="-1"/>
          <w:w w:val="101"/>
          <w:sz w:val="20"/>
          <w:szCs w:val="20"/>
        </w:rPr>
        <w:t>t</w:t>
      </w:r>
      <w:r w:rsidRPr="00B61547">
        <w:rPr>
          <w:rFonts w:ascii="Times New Roman" w:eastAsia="Times New Roman" w:hAnsi="Times New Roman" w:cs="Times New Roman"/>
          <w:color w:val="000000"/>
          <w:spacing w:val="2"/>
          <w:w w:val="101"/>
          <w:sz w:val="20"/>
          <w:szCs w:val="20"/>
        </w:rPr>
        <w:t>r</w:t>
      </w:r>
      <w:r w:rsidRPr="00B61547">
        <w:rPr>
          <w:rFonts w:ascii="Times New Roman" w:eastAsia="Times New Roman" w:hAnsi="Times New Roman" w:cs="Times New Roman"/>
          <w:color w:val="000000"/>
          <w:spacing w:val="-3"/>
          <w:w w:val="101"/>
          <w:sz w:val="20"/>
          <w:szCs w:val="20"/>
        </w:rPr>
        <w:t>o</w:t>
      </w:r>
      <w:r w:rsidRPr="00B61547">
        <w:rPr>
          <w:rFonts w:ascii="Times New Roman" w:eastAsia="Times New Roman" w:hAnsi="Times New Roman" w:cs="Times New Roman"/>
          <w:color w:val="000000"/>
          <w:w w:val="101"/>
          <w:sz w:val="20"/>
          <w:szCs w:val="20"/>
        </w:rPr>
        <w:t>liu</w:t>
      </w:r>
      <w:r w:rsidRPr="00B61547">
        <w:rPr>
          <w:rFonts w:ascii="Times New Roman" w:eastAsia="Times New Roman" w:hAnsi="Times New Roman" w:cs="Times New Roman"/>
          <w:color w:val="000000"/>
          <w:spacing w:val="-4"/>
          <w:w w:val="101"/>
          <w:sz w:val="20"/>
          <w:szCs w:val="20"/>
        </w:rPr>
        <w:t>o</w:t>
      </w:r>
      <w:r w:rsidRPr="00B61547">
        <w:rPr>
          <w:rFonts w:ascii="Times New Roman" w:eastAsia="Times New Roman" w:hAnsi="Times New Roman" w:cs="Times New Roman"/>
          <w:color w:val="000000"/>
          <w:spacing w:val="-3"/>
          <w:w w:val="101"/>
          <w:sz w:val="20"/>
          <w:szCs w:val="20"/>
        </w:rPr>
        <w:t>ja</w:t>
      </w:r>
      <w:r w:rsidRPr="00B61547">
        <w:rPr>
          <w:rFonts w:ascii="Times New Roman" w:eastAsia="Times New Roman" w:hAnsi="Times New Roman" w:cs="Times New Roman"/>
          <w:color w:val="000000"/>
          <w:spacing w:val="2"/>
          <w:w w:val="101"/>
          <w:sz w:val="20"/>
          <w:szCs w:val="20"/>
        </w:rPr>
        <w:t>nt</w:t>
      </w:r>
      <w:r w:rsidRPr="00B61547">
        <w:rPr>
          <w:rFonts w:ascii="Times New Roman" w:eastAsia="Times New Roman" w:hAnsi="Times New Roman" w:cs="Times New Roman"/>
          <w:color w:val="000000"/>
          <w:spacing w:val="1"/>
          <w:w w:val="101"/>
          <w:sz w:val="20"/>
          <w:szCs w:val="20"/>
        </w:rPr>
        <w:t>i</w:t>
      </w:r>
      <w:r w:rsidRPr="00B61547">
        <w:rPr>
          <w:rFonts w:ascii="Times New Roman" w:eastAsia="Times New Roman" w:hAnsi="Times New Roman" w:cs="Times New Roman"/>
          <w:color w:val="000000"/>
          <w:w w:val="101"/>
          <w:sz w:val="20"/>
          <w:szCs w:val="20"/>
        </w:rPr>
        <w:t>s</w:t>
      </w:r>
      <w:r w:rsidRPr="00B61547">
        <w:rPr>
          <w:rFonts w:ascii="Times New Roman" w:eastAsia="Times New Roman" w:hAnsi="Times New Roman" w:cs="Times New Roman"/>
          <w:color w:val="000000"/>
          <w:spacing w:val="35"/>
          <w:sz w:val="20"/>
          <w:szCs w:val="20"/>
        </w:rPr>
        <w:t xml:space="preserve"> </w:t>
      </w:r>
      <w:r w:rsidRPr="00B61547">
        <w:rPr>
          <w:rFonts w:ascii="Times New Roman" w:eastAsia="Times New Roman" w:hAnsi="Times New Roman" w:cs="Times New Roman"/>
          <w:color w:val="000000"/>
          <w:w w:val="101"/>
          <w:sz w:val="20"/>
          <w:szCs w:val="20"/>
        </w:rPr>
        <w:t>a</w:t>
      </w:r>
      <w:r w:rsidRPr="00B61547">
        <w:rPr>
          <w:rFonts w:ascii="Times New Roman" w:eastAsia="Times New Roman" w:hAnsi="Times New Roman" w:cs="Times New Roman"/>
          <w:color w:val="000000"/>
          <w:spacing w:val="-4"/>
          <w:w w:val="101"/>
          <w:sz w:val="20"/>
          <w:szCs w:val="20"/>
        </w:rPr>
        <w:t>s</w:t>
      </w:r>
      <w:r w:rsidRPr="00B61547">
        <w:rPr>
          <w:rFonts w:ascii="Times New Roman" w:eastAsia="Times New Roman" w:hAnsi="Times New Roman" w:cs="Times New Roman"/>
          <w:color w:val="000000"/>
          <w:w w:val="101"/>
          <w:sz w:val="20"/>
          <w:szCs w:val="20"/>
        </w:rPr>
        <w:t>muo</w:t>
      </w:r>
      <w:r w:rsidRPr="00B61547">
        <w:rPr>
          <w:rFonts w:ascii="Times New Roman" w:eastAsia="Times New Roman" w:hAnsi="Times New Roman" w:cs="Times New Roman"/>
          <w:color w:val="000000"/>
          <w:spacing w:val="39"/>
          <w:sz w:val="20"/>
          <w:szCs w:val="20"/>
        </w:rPr>
        <w:t xml:space="preserve"> </w:t>
      </w:r>
      <w:r w:rsidRPr="00B61547">
        <w:rPr>
          <w:rFonts w:ascii="Times New Roman" w:eastAsia="Times New Roman" w:hAnsi="Times New Roman" w:cs="Times New Roman"/>
          <w:color w:val="000000"/>
          <w:w w:val="101"/>
          <w:sz w:val="20"/>
          <w:szCs w:val="20"/>
        </w:rPr>
        <w:t>–</w:t>
      </w:r>
      <w:r w:rsidRPr="00B61547">
        <w:rPr>
          <w:rFonts w:ascii="Times New Roman" w:eastAsia="Times New Roman" w:hAnsi="Times New Roman" w:cs="Times New Roman"/>
          <w:color w:val="000000"/>
          <w:spacing w:val="41"/>
          <w:sz w:val="20"/>
          <w:szCs w:val="20"/>
        </w:rPr>
        <w:t xml:space="preserve"> </w:t>
      </w:r>
      <w:r w:rsidRPr="00B61547">
        <w:rPr>
          <w:rFonts w:ascii="Times New Roman" w:eastAsia="Times New Roman" w:hAnsi="Times New Roman" w:cs="Times New Roman"/>
          <w:color w:val="000000"/>
          <w:spacing w:val="-2"/>
          <w:w w:val="101"/>
          <w:sz w:val="20"/>
          <w:szCs w:val="20"/>
        </w:rPr>
        <w:t>i</w:t>
      </w:r>
      <w:r w:rsidRPr="00B61547">
        <w:rPr>
          <w:rFonts w:ascii="Times New Roman" w:eastAsia="Times New Roman" w:hAnsi="Times New Roman" w:cs="Times New Roman"/>
          <w:color w:val="000000"/>
          <w:w w:val="101"/>
          <w:sz w:val="20"/>
          <w:szCs w:val="20"/>
        </w:rPr>
        <w:t>ndi</w:t>
      </w:r>
      <w:r w:rsidRPr="00B61547">
        <w:rPr>
          <w:rFonts w:ascii="Times New Roman" w:eastAsia="Times New Roman" w:hAnsi="Times New Roman" w:cs="Times New Roman"/>
          <w:color w:val="000000"/>
          <w:spacing w:val="-4"/>
          <w:w w:val="101"/>
          <w:sz w:val="20"/>
          <w:szCs w:val="20"/>
        </w:rPr>
        <w:t>v</w:t>
      </w:r>
      <w:r w:rsidRPr="00B61547">
        <w:rPr>
          <w:rFonts w:ascii="Times New Roman" w:eastAsia="Times New Roman" w:hAnsi="Times New Roman" w:cs="Times New Roman"/>
          <w:color w:val="000000"/>
          <w:spacing w:val="1"/>
          <w:w w:val="101"/>
          <w:sz w:val="20"/>
          <w:szCs w:val="20"/>
        </w:rPr>
        <w:t>i</w:t>
      </w:r>
      <w:r w:rsidRPr="00B61547">
        <w:rPr>
          <w:rFonts w:ascii="Times New Roman" w:eastAsia="Times New Roman" w:hAnsi="Times New Roman" w:cs="Times New Roman"/>
          <w:color w:val="000000"/>
          <w:w w:val="101"/>
          <w:sz w:val="20"/>
          <w:szCs w:val="20"/>
        </w:rPr>
        <w:t>d</w:t>
      </w:r>
      <w:r w:rsidRPr="00B61547">
        <w:rPr>
          <w:rFonts w:ascii="Times New Roman" w:eastAsia="Times New Roman" w:hAnsi="Times New Roman" w:cs="Times New Roman"/>
          <w:color w:val="000000"/>
          <w:spacing w:val="-4"/>
          <w:w w:val="101"/>
          <w:sz w:val="20"/>
          <w:szCs w:val="20"/>
        </w:rPr>
        <w:t>u</w:t>
      </w:r>
      <w:r w:rsidRPr="00B61547">
        <w:rPr>
          <w:rFonts w:ascii="Times New Roman" w:eastAsia="Times New Roman" w:hAnsi="Times New Roman" w:cs="Times New Roman"/>
          <w:color w:val="000000"/>
          <w:w w:val="101"/>
          <w:sz w:val="20"/>
          <w:szCs w:val="20"/>
        </w:rPr>
        <w:t>a</w:t>
      </w:r>
      <w:r w:rsidRPr="00B61547">
        <w:rPr>
          <w:rFonts w:ascii="Times New Roman" w:eastAsia="Times New Roman" w:hAnsi="Times New Roman" w:cs="Times New Roman"/>
          <w:color w:val="000000"/>
          <w:spacing w:val="1"/>
          <w:w w:val="101"/>
          <w:sz w:val="20"/>
          <w:szCs w:val="20"/>
        </w:rPr>
        <w:t>l</w:t>
      </w:r>
      <w:r w:rsidRPr="00B61547">
        <w:rPr>
          <w:rFonts w:ascii="Times New Roman" w:eastAsia="Times New Roman" w:hAnsi="Times New Roman" w:cs="Times New Roman"/>
          <w:color w:val="000000"/>
          <w:spacing w:val="2"/>
          <w:w w:val="101"/>
          <w:sz w:val="20"/>
          <w:szCs w:val="20"/>
        </w:rPr>
        <w:t>i</w:t>
      </w:r>
      <w:r w:rsidRPr="00B61547">
        <w:rPr>
          <w:rFonts w:ascii="Times New Roman" w:eastAsia="Times New Roman" w:hAnsi="Times New Roman" w:cs="Times New Roman"/>
          <w:color w:val="000000"/>
          <w:spacing w:val="-9"/>
          <w:w w:val="101"/>
          <w:sz w:val="20"/>
          <w:szCs w:val="20"/>
        </w:rPr>
        <w:t>o</w:t>
      </w:r>
      <w:r w:rsidRPr="00B61547">
        <w:rPr>
          <w:rFonts w:ascii="Times New Roman" w:eastAsia="Times New Roman" w:hAnsi="Times New Roman" w:cs="Times New Roman"/>
          <w:color w:val="000000"/>
          <w:w w:val="101"/>
          <w:sz w:val="20"/>
          <w:szCs w:val="20"/>
        </w:rPr>
        <w:t>s</w:t>
      </w:r>
      <w:r w:rsidRPr="00B61547">
        <w:rPr>
          <w:rFonts w:ascii="Times New Roman" w:eastAsia="Times New Roman" w:hAnsi="Times New Roman" w:cs="Times New Roman"/>
          <w:color w:val="000000"/>
          <w:spacing w:val="38"/>
          <w:sz w:val="20"/>
          <w:szCs w:val="20"/>
        </w:rPr>
        <w:t xml:space="preserve"> </w:t>
      </w:r>
      <w:r w:rsidRPr="00B61547">
        <w:rPr>
          <w:rFonts w:ascii="Times New Roman" w:eastAsia="Times New Roman" w:hAnsi="Times New Roman" w:cs="Times New Roman"/>
          <w:color w:val="000000"/>
          <w:spacing w:val="1"/>
          <w:w w:val="101"/>
          <w:sz w:val="20"/>
          <w:szCs w:val="20"/>
        </w:rPr>
        <w:t>įm</w:t>
      </w:r>
      <w:r w:rsidRPr="00B61547">
        <w:rPr>
          <w:rFonts w:ascii="Times New Roman" w:eastAsia="Times New Roman" w:hAnsi="Times New Roman" w:cs="Times New Roman"/>
          <w:color w:val="000000"/>
          <w:spacing w:val="-8"/>
          <w:w w:val="101"/>
          <w:sz w:val="20"/>
          <w:szCs w:val="20"/>
        </w:rPr>
        <w:t>o</w:t>
      </w:r>
      <w:r w:rsidRPr="00B61547">
        <w:rPr>
          <w:rFonts w:ascii="Times New Roman" w:eastAsia="Times New Roman" w:hAnsi="Times New Roman" w:cs="Times New Roman"/>
          <w:color w:val="000000"/>
          <w:spacing w:val="3"/>
          <w:w w:val="101"/>
          <w:sz w:val="20"/>
          <w:szCs w:val="20"/>
        </w:rPr>
        <w:t>n</w:t>
      </w:r>
      <w:r w:rsidRPr="00B61547">
        <w:rPr>
          <w:rFonts w:ascii="Times New Roman" w:eastAsia="Times New Roman" w:hAnsi="Times New Roman" w:cs="Times New Roman"/>
          <w:color w:val="000000"/>
          <w:spacing w:val="-1"/>
          <w:w w:val="101"/>
          <w:sz w:val="20"/>
          <w:szCs w:val="20"/>
        </w:rPr>
        <w:t>ės</w:t>
      </w:r>
      <w:r w:rsidRPr="00B61547">
        <w:rPr>
          <w:rFonts w:ascii="Times New Roman" w:eastAsia="Times New Roman" w:hAnsi="Times New Roman" w:cs="Times New Roman"/>
          <w:color w:val="000000"/>
          <w:spacing w:val="39"/>
          <w:sz w:val="20"/>
          <w:szCs w:val="20"/>
        </w:rPr>
        <w:t xml:space="preserve"> </w:t>
      </w:r>
      <w:r w:rsidRPr="00B61547">
        <w:rPr>
          <w:rFonts w:ascii="Times New Roman" w:eastAsia="Times New Roman" w:hAnsi="Times New Roman" w:cs="Times New Roman"/>
          <w:color w:val="000000"/>
          <w:spacing w:val="-1"/>
          <w:w w:val="101"/>
          <w:sz w:val="20"/>
          <w:szCs w:val="20"/>
        </w:rPr>
        <w:t>s</w:t>
      </w:r>
      <w:r w:rsidRPr="00B61547">
        <w:rPr>
          <w:rFonts w:ascii="Times New Roman" w:eastAsia="Times New Roman" w:hAnsi="Times New Roman" w:cs="Times New Roman"/>
          <w:color w:val="000000"/>
          <w:w w:val="101"/>
          <w:sz w:val="20"/>
          <w:szCs w:val="20"/>
        </w:rPr>
        <w:t>a</w:t>
      </w:r>
      <w:r w:rsidRPr="00B61547">
        <w:rPr>
          <w:rFonts w:ascii="Times New Roman" w:eastAsia="Times New Roman" w:hAnsi="Times New Roman" w:cs="Times New Roman"/>
          <w:color w:val="000000"/>
          <w:spacing w:val="-3"/>
          <w:w w:val="101"/>
          <w:sz w:val="20"/>
          <w:szCs w:val="20"/>
        </w:rPr>
        <w:t>v</w:t>
      </w:r>
      <w:r w:rsidRPr="00B61547">
        <w:rPr>
          <w:rFonts w:ascii="Times New Roman" w:eastAsia="Times New Roman" w:hAnsi="Times New Roman" w:cs="Times New Roman"/>
          <w:color w:val="000000"/>
          <w:w w:val="101"/>
          <w:sz w:val="20"/>
          <w:szCs w:val="20"/>
        </w:rPr>
        <w:t>in</w:t>
      </w:r>
      <w:r w:rsidRPr="00B61547">
        <w:rPr>
          <w:rFonts w:ascii="Times New Roman" w:eastAsia="Times New Roman" w:hAnsi="Times New Roman" w:cs="Times New Roman"/>
          <w:color w:val="000000"/>
          <w:spacing w:val="-2"/>
          <w:w w:val="101"/>
          <w:sz w:val="20"/>
          <w:szCs w:val="20"/>
        </w:rPr>
        <w:t>i</w:t>
      </w:r>
      <w:r w:rsidRPr="00B61547">
        <w:rPr>
          <w:rFonts w:ascii="Times New Roman" w:eastAsia="Times New Roman" w:hAnsi="Times New Roman" w:cs="Times New Roman"/>
          <w:color w:val="000000"/>
          <w:spacing w:val="3"/>
          <w:w w:val="101"/>
          <w:sz w:val="20"/>
          <w:szCs w:val="20"/>
        </w:rPr>
        <w:t>n</w:t>
      </w:r>
      <w:r w:rsidRPr="00B61547">
        <w:rPr>
          <w:rFonts w:ascii="Times New Roman" w:eastAsia="Times New Roman" w:hAnsi="Times New Roman" w:cs="Times New Roman"/>
          <w:color w:val="000000"/>
          <w:spacing w:val="-3"/>
          <w:w w:val="101"/>
          <w:sz w:val="20"/>
          <w:szCs w:val="20"/>
        </w:rPr>
        <w:t>k</w:t>
      </w:r>
      <w:r w:rsidRPr="00B61547">
        <w:rPr>
          <w:rFonts w:ascii="Times New Roman" w:eastAsia="Times New Roman" w:hAnsi="Times New Roman" w:cs="Times New Roman"/>
          <w:color w:val="000000"/>
          <w:w w:val="101"/>
          <w:sz w:val="20"/>
          <w:szCs w:val="20"/>
        </w:rPr>
        <w:t>as</w:t>
      </w:r>
      <w:r w:rsidRPr="00B61547">
        <w:rPr>
          <w:rFonts w:ascii="Times New Roman" w:eastAsia="Times New Roman" w:hAnsi="Times New Roman" w:cs="Times New Roman"/>
          <w:color w:val="000000"/>
          <w:spacing w:val="40"/>
          <w:sz w:val="20"/>
          <w:szCs w:val="20"/>
        </w:rPr>
        <w:t xml:space="preserve"> </w:t>
      </w:r>
      <w:r w:rsidRPr="00B61547">
        <w:rPr>
          <w:rFonts w:ascii="Times New Roman" w:eastAsia="Times New Roman" w:hAnsi="Times New Roman" w:cs="Times New Roman"/>
          <w:color w:val="000000"/>
          <w:spacing w:val="-2"/>
          <w:w w:val="101"/>
          <w:sz w:val="20"/>
          <w:szCs w:val="20"/>
        </w:rPr>
        <w:t>a</w:t>
      </w:r>
      <w:r w:rsidRPr="00B61547">
        <w:rPr>
          <w:rFonts w:ascii="Times New Roman" w:eastAsia="Times New Roman" w:hAnsi="Times New Roman" w:cs="Times New Roman"/>
          <w:color w:val="000000"/>
          <w:spacing w:val="3"/>
          <w:w w:val="101"/>
          <w:sz w:val="20"/>
          <w:szCs w:val="20"/>
        </w:rPr>
        <w:t>r</w:t>
      </w:r>
      <w:r w:rsidRPr="00B61547">
        <w:rPr>
          <w:rFonts w:ascii="Times New Roman" w:eastAsia="Times New Roman" w:hAnsi="Times New Roman" w:cs="Times New Roman"/>
          <w:color w:val="000000"/>
          <w:spacing w:val="-4"/>
          <w:w w:val="101"/>
          <w:sz w:val="20"/>
          <w:szCs w:val="20"/>
        </w:rPr>
        <w:t>b</w:t>
      </w:r>
      <w:r w:rsidRPr="00B61547">
        <w:rPr>
          <w:rFonts w:ascii="Times New Roman" w:eastAsia="Times New Roman" w:hAnsi="Times New Roman" w:cs="Times New Roman"/>
          <w:color w:val="000000"/>
          <w:w w:val="101"/>
          <w:sz w:val="20"/>
          <w:szCs w:val="20"/>
        </w:rPr>
        <w:t>a</w:t>
      </w:r>
      <w:r w:rsidRPr="00B61547">
        <w:rPr>
          <w:rFonts w:ascii="Times New Roman" w:eastAsia="Times New Roman" w:hAnsi="Times New Roman" w:cs="Times New Roman"/>
          <w:color w:val="000000"/>
          <w:spacing w:val="37"/>
          <w:sz w:val="20"/>
          <w:szCs w:val="20"/>
        </w:rPr>
        <w:t xml:space="preserve"> </w:t>
      </w:r>
      <w:r w:rsidRPr="00B61547">
        <w:rPr>
          <w:rFonts w:ascii="Times New Roman" w:eastAsia="Times New Roman" w:hAnsi="Times New Roman" w:cs="Times New Roman"/>
          <w:color w:val="000000"/>
          <w:spacing w:val="-2"/>
          <w:w w:val="101"/>
          <w:sz w:val="20"/>
          <w:szCs w:val="20"/>
        </w:rPr>
        <w:t>j</w:t>
      </w:r>
      <w:r w:rsidRPr="00B61547">
        <w:rPr>
          <w:rFonts w:ascii="Times New Roman" w:eastAsia="Times New Roman" w:hAnsi="Times New Roman" w:cs="Times New Roman"/>
          <w:color w:val="000000"/>
          <w:w w:val="101"/>
          <w:sz w:val="20"/>
          <w:szCs w:val="20"/>
        </w:rPr>
        <w:t>urid</w:t>
      </w:r>
      <w:r w:rsidRPr="00B61547">
        <w:rPr>
          <w:rFonts w:ascii="Times New Roman" w:eastAsia="Times New Roman" w:hAnsi="Times New Roman" w:cs="Times New Roman"/>
          <w:color w:val="000000"/>
          <w:spacing w:val="-2"/>
          <w:w w:val="101"/>
          <w:sz w:val="20"/>
          <w:szCs w:val="20"/>
        </w:rPr>
        <w:t>i</w:t>
      </w:r>
      <w:r w:rsidRPr="00B61547">
        <w:rPr>
          <w:rFonts w:ascii="Times New Roman" w:eastAsia="Times New Roman" w:hAnsi="Times New Roman" w:cs="Times New Roman"/>
          <w:color w:val="000000"/>
          <w:w w:val="101"/>
          <w:sz w:val="20"/>
          <w:szCs w:val="20"/>
        </w:rPr>
        <w:t>nis</w:t>
      </w:r>
      <w:r w:rsidRPr="00B61547">
        <w:rPr>
          <w:rFonts w:ascii="Times New Roman" w:eastAsia="Times New Roman" w:hAnsi="Times New Roman" w:cs="Times New Roman"/>
          <w:color w:val="000000"/>
          <w:spacing w:val="34"/>
          <w:sz w:val="20"/>
          <w:szCs w:val="20"/>
        </w:rPr>
        <w:t xml:space="preserve"> </w:t>
      </w:r>
      <w:r w:rsidRPr="00B61547">
        <w:rPr>
          <w:rFonts w:ascii="Times New Roman" w:eastAsia="Times New Roman" w:hAnsi="Times New Roman" w:cs="Times New Roman"/>
          <w:color w:val="000000"/>
          <w:spacing w:val="-2"/>
          <w:w w:val="101"/>
          <w:sz w:val="20"/>
          <w:szCs w:val="20"/>
        </w:rPr>
        <w:t>a</w:t>
      </w:r>
      <w:r w:rsidRPr="00B61547">
        <w:rPr>
          <w:rFonts w:ascii="Times New Roman" w:eastAsia="Times New Roman" w:hAnsi="Times New Roman" w:cs="Times New Roman"/>
          <w:color w:val="000000"/>
          <w:w w:val="101"/>
          <w:sz w:val="20"/>
          <w:szCs w:val="20"/>
        </w:rPr>
        <w:t>r</w:t>
      </w:r>
      <w:r w:rsidRPr="00B61547">
        <w:rPr>
          <w:rFonts w:ascii="Times New Roman" w:eastAsia="Times New Roman" w:hAnsi="Times New Roman" w:cs="Times New Roman"/>
          <w:color w:val="000000"/>
          <w:spacing w:val="45"/>
          <w:sz w:val="20"/>
          <w:szCs w:val="20"/>
        </w:rPr>
        <w:t xml:space="preserve"> </w:t>
      </w:r>
      <w:r w:rsidRPr="00B61547">
        <w:rPr>
          <w:rFonts w:ascii="Times New Roman" w:eastAsia="Times New Roman" w:hAnsi="Times New Roman" w:cs="Times New Roman"/>
          <w:color w:val="000000"/>
          <w:spacing w:val="-4"/>
          <w:w w:val="101"/>
          <w:sz w:val="20"/>
          <w:szCs w:val="20"/>
        </w:rPr>
        <w:t>f</w:t>
      </w:r>
      <w:r w:rsidRPr="00B61547">
        <w:rPr>
          <w:rFonts w:ascii="Times New Roman" w:eastAsia="Times New Roman" w:hAnsi="Times New Roman" w:cs="Times New Roman"/>
          <w:color w:val="000000"/>
          <w:spacing w:val="1"/>
          <w:w w:val="101"/>
          <w:sz w:val="20"/>
          <w:szCs w:val="20"/>
        </w:rPr>
        <w:t>i</w:t>
      </w:r>
      <w:r w:rsidRPr="00B61547">
        <w:rPr>
          <w:rFonts w:ascii="Times New Roman" w:eastAsia="Times New Roman" w:hAnsi="Times New Roman" w:cs="Times New Roman"/>
          <w:color w:val="000000"/>
          <w:spacing w:val="-2"/>
          <w:w w:val="101"/>
          <w:sz w:val="20"/>
          <w:szCs w:val="20"/>
        </w:rPr>
        <w:t>z</w:t>
      </w:r>
      <w:r w:rsidRPr="00B61547">
        <w:rPr>
          <w:rFonts w:ascii="Times New Roman" w:eastAsia="Times New Roman" w:hAnsi="Times New Roman" w:cs="Times New Roman"/>
          <w:color w:val="000000"/>
          <w:spacing w:val="-4"/>
          <w:w w:val="101"/>
          <w:sz w:val="20"/>
          <w:szCs w:val="20"/>
        </w:rPr>
        <w:t>i</w:t>
      </w:r>
      <w:r w:rsidRPr="00B61547">
        <w:rPr>
          <w:rFonts w:ascii="Times New Roman" w:eastAsia="Times New Roman" w:hAnsi="Times New Roman" w:cs="Times New Roman"/>
          <w:color w:val="000000"/>
          <w:spacing w:val="4"/>
          <w:w w:val="101"/>
          <w:sz w:val="20"/>
          <w:szCs w:val="20"/>
        </w:rPr>
        <w:t>n</w:t>
      </w:r>
      <w:r w:rsidRPr="00B61547">
        <w:rPr>
          <w:rFonts w:ascii="Times New Roman" w:eastAsia="Times New Roman" w:hAnsi="Times New Roman" w:cs="Times New Roman"/>
          <w:color w:val="000000"/>
          <w:spacing w:val="1"/>
          <w:w w:val="101"/>
          <w:sz w:val="20"/>
          <w:szCs w:val="20"/>
        </w:rPr>
        <w:t>i</w:t>
      </w:r>
      <w:r w:rsidRPr="00B61547">
        <w:rPr>
          <w:rFonts w:ascii="Times New Roman" w:eastAsia="Times New Roman" w:hAnsi="Times New Roman" w:cs="Times New Roman"/>
          <w:color w:val="000000"/>
          <w:w w:val="101"/>
          <w:sz w:val="20"/>
          <w:szCs w:val="20"/>
        </w:rPr>
        <w:t>s</w:t>
      </w:r>
      <w:r w:rsidRPr="00B61547">
        <w:rPr>
          <w:rFonts w:ascii="Times New Roman" w:eastAsia="Times New Roman" w:hAnsi="Times New Roman" w:cs="Times New Roman"/>
          <w:color w:val="000000"/>
          <w:spacing w:val="35"/>
          <w:sz w:val="20"/>
          <w:szCs w:val="20"/>
        </w:rPr>
        <w:t xml:space="preserve"> </w:t>
      </w:r>
      <w:r w:rsidRPr="00B61547">
        <w:rPr>
          <w:rFonts w:ascii="Times New Roman" w:eastAsia="Times New Roman" w:hAnsi="Times New Roman" w:cs="Times New Roman"/>
          <w:color w:val="000000"/>
          <w:spacing w:val="1"/>
          <w:w w:val="101"/>
          <w:sz w:val="20"/>
          <w:szCs w:val="20"/>
        </w:rPr>
        <w:t>a</w:t>
      </w:r>
      <w:r w:rsidRPr="00B61547">
        <w:rPr>
          <w:rFonts w:ascii="Times New Roman" w:eastAsia="Times New Roman" w:hAnsi="Times New Roman" w:cs="Times New Roman"/>
          <w:color w:val="000000"/>
          <w:w w:val="101"/>
          <w:sz w:val="20"/>
          <w:szCs w:val="20"/>
        </w:rPr>
        <w:t>smu</w:t>
      </w:r>
      <w:r w:rsidRPr="00B61547">
        <w:rPr>
          <w:rFonts w:ascii="Times New Roman" w:eastAsia="Times New Roman" w:hAnsi="Times New Roman" w:cs="Times New Roman"/>
          <w:color w:val="000000"/>
          <w:spacing w:val="-4"/>
          <w:w w:val="101"/>
          <w:sz w:val="20"/>
          <w:szCs w:val="20"/>
        </w:rPr>
        <w:t>o</w:t>
      </w:r>
      <w:r w:rsidRPr="00B61547">
        <w:rPr>
          <w:rFonts w:ascii="Times New Roman" w:eastAsia="Times New Roman" w:hAnsi="Times New Roman" w:cs="Times New Roman"/>
          <w:color w:val="000000"/>
          <w:w w:val="101"/>
          <w:sz w:val="20"/>
          <w:szCs w:val="20"/>
        </w:rPr>
        <w:t>,</w:t>
      </w:r>
      <w:r w:rsidRPr="00B61547">
        <w:rPr>
          <w:rFonts w:ascii="Times New Roman" w:eastAsia="Times New Roman" w:hAnsi="Times New Roman" w:cs="Times New Roman"/>
          <w:color w:val="000000"/>
          <w:spacing w:val="37"/>
          <w:sz w:val="20"/>
          <w:szCs w:val="20"/>
        </w:rPr>
        <w:t xml:space="preserve"> </w:t>
      </w:r>
      <w:r w:rsidRPr="00B61547">
        <w:rPr>
          <w:rFonts w:ascii="Times New Roman" w:eastAsia="Times New Roman" w:hAnsi="Times New Roman" w:cs="Times New Roman"/>
          <w:color w:val="000000"/>
          <w:w w:val="101"/>
          <w:sz w:val="20"/>
          <w:szCs w:val="20"/>
        </w:rPr>
        <w:t>k</w:t>
      </w:r>
      <w:r w:rsidRPr="00B61547">
        <w:rPr>
          <w:rFonts w:ascii="Times New Roman" w:eastAsia="Times New Roman" w:hAnsi="Times New Roman" w:cs="Times New Roman"/>
          <w:color w:val="000000"/>
          <w:spacing w:val="-4"/>
          <w:w w:val="101"/>
          <w:sz w:val="20"/>
          <w:szCs w:val="20"/>
        </w:rPr>
        <w:t>u</w:t>
      </w:r>
      <w:r w:rsidRPr="00B61547">
        <w:rPr>
          <w:rFonts w:ascii="Times New Roman" w:eastAsia="Times New Roman" w:hAnsi="Times New Roman" w:cs="Times New Roman"/>
          <w:color w:val="000000"/>
          <w:spacing w:val="3"/>
          <w:w w:val="101"/>
          <w:sz w:val="20"/>
          <w:szCs w:val="20"/>
        </w:rPr>
        <w:t>r</w:t>
      </w:r>
      <w:r w:rsidRPr="00B61547">
        <w:rPr>
          <w:rFonts w:ascii="Times New Roman" w:eastAsia="Times New Roman" w:hAnsi="Times New Roman" w:cs="Times New Roman"/>
          <w:color w:val="000000"/>
          <w:spacing w:val="2"/>
          <w:w w:val="101"/>
          <w:sz w:val="20"/>
          <w:szCs w:val="20"/>
        </w:rPr>
        <w:t>i</w:t>
      </w:r>
      <w:r w:rsidRPr="00B61547">
        <w:rPr>
          <w:rFonts w:ascii="Times New Roman" w:eastAsia="Times New Roman" w:hAnsi="Times New Roman" w:cs="Times New Roman"/>
          <w:color w:val="000000"/>
          <w:w w:val="101"/>
          <w:sz w:val="20"/>
          <w:szCs w:val="20"/>
        </w:rPr>
        <w:t>s</w:t>
      </w:r>
      <w:r w:rsidRPr="00B61547">
        <w:rPr>
          <w:rFonts w:ascii="Times New Roman" w:eastAsia="Times New Roman" w:hAnsi="Times New Roman" w:cs="Times New Roman"/>
          <w:color w:val="000000"/>
          <w:spacing w:val="34"/>
          <w:sz w:val="20"/>
          <w:szCs w:val="20"/>
        </w:rPr>
        <w:t xml:space="preserve"> </w:t>
      </w:r>
      <w:r w:rsidRPr="00B61547">
        <w:rPr>
          <w:rFonts w:ascii="Times New Roman" w:eastAsia="Times New Roman" w:hAnsi="Times New Roman" w:cs="Times New Roman"/>
          <w:color w:val="000000"/>
          <w:w w:val="101"/>
          <w:sz w:val="20"/>
          <w:szCs w:val="20"/>
        </w:rPr>
        <w:t>k</w:t>
      </w:r>
      <w:r w:rsidRPr="00B61547">
        <w:rPr>
          <w:rFonts w:ascii="Times New Roman" w:eastAsia="Times New Roman" w:hAnsi="Times New Roman" w:cs="Times New Roman"/>
          <w:color w:val="000000"/>
          <w:spacing w:val="1"/>
          <w:w w:val="101"/>
          <w:sz w:val="20"/>
          <w:szCs w:val="20"/>
        </w:rPr>
        <w:t>i</w:t>
      </w:r>
      <w:r w:rsidRPr="00B61547">
        <w:rPr>
          <w:rFonts w:ascii="Times New Roman" w:eastAsia="Times New Roman" w:hAnsi="Times New Roman" w:cs="Times New Roman"/>
          <w:color w:val="000000"/>
          <w:spacing w:val="-2"/>
          <w:w w:val="101"/>
          <w:sz w:val="20"/>
          <w:szCs w:val="20"/>
        </w:rPr>
        <w:t>t</w:t>
      </w:r>
      <w:r w:rsidRPr="00B61547">
        <w:rPr>
          <w:rFonts w:ascii="Times New Roman" w:eastAsia="Times New Roman" w:hAnsi="Times New Roman" w:cs="Times New Roman"/>
          <w:color w:val="000000"/>
          <w:spacing w:val="-3"/>
          <w:w w:val="101"/>
          <w:sz w:val="20"/>
          <w:szCs w:val="20"/>
        </w:rPr>
        <w:t>a</w:t>
      </w:r>
      <w:r w:rsidRPr="00B61547">
        <w:rPr>
          <w:rFonts w:ascii="Times New Roman" w:eastAsia="Times New Roman" w:hAnsi="Times New Roman" w:cs="Times New Roman"/>
          <w:color w:val="000000"/>
          <w:spacing w:val="1"/>
          <w:w w:val="101"/>
          <w:sz w:val="20"/>
          <w:szCs w:val="20"/>
        </w:rPr>
        <w:t>m</w:t>
      </w:r>
      <w:r w:rsidRPr="00B61547">
        <w:rPr>
          <w:rFonts w:ascii="Times New Roman" w:eastAsia="Times New Roman" w:hAnsi="Times New Roman" w:cs="Times New Roman"/>
          <w:color w:val="000000"/>
          <w:w w:val="101"/>
          <w:sz w:val="20"/>
          <w:szCs w:val="20"/>
        </w:rPr>
        <w:t>e</w:t>
      </w:r>
      <w:r w:rsidRPr="00B61547">
        <w:rPr>
          <w:rFonts w:ascii="Times New Roman" w:eastAsia="Times New Roman" w:hAnsi="Times New Roman" w:cs="Times New Roman"/>
          <w:color w:val="000000"/>
          <w:sz w:val="20"/>
          <w:szCs w:val="20"/>
        </w:rPr>
        <w:t xml:space="preserve"> </w:t>
      </w:r>
      <w:r w:rsidRPr="00B61547">
        <w:rPr>
          <w:rFonts w:ascii="Times New Roman" w:eastAsia="Times New Roman" w:hAnsi="Times New Roman" w:cs="Times New Roman"/>
          <w:color w:val="000000"/>
          <w:spacing w:val="-3"/>
          <w:w w:val="101"/>
          <w:sz w:val="20"/>
          <w:szCs w:val="20"/>
        </w:rPr>
        <w:t>j</w:t>
      </w:r>
      <w:r w:rsidRPr="00B61547">
        <w:rPr>
          <w:rFonts w:ascii="Times New Roman" w:eastAsia="Times New Roman" w:hAnsi="Times New Roman" w:cs="Times New Roman"/>
          <w:color w:val="000000"/>
          <w:w w:val="101"/>
          <w:sz w:val="20"/>
          <w:szCs w:val="20"/>
        </w:rPr>
        <w:t>u</w:t>
      </w:r>
      <w:r w:rsidRPr="00B61547">
        <w:rPr>
          <w:rFonts w:ascii="Times New Roman" w:eastAsia="Times New Roman" w:hAnsi="Times New Roman" w:cs="Times New Roman"/>
          <w:color w:val="000000"/>
          <w:spacing w:val="4"/>
          <w:w w:val="101"/>
          <w:sz w:val="20"/>
          <w:szCs w:val="20"/>
        </w:rPr>
        <w:t>r</w:t>
      </w:r>
      <w:r w:rsidRPr="00B61547">
        <w:rPr>
          <w:rFonts w:ascii="Times New Roman" w:eastAsia="Times New Roman" w:hAnsi="Times New Roman" w:cs="Times New Roman"/>
          <w:color w:val="000000"/>
          <w:spacing w:val="1"/>
          <w:w w:val="101"/>
          <w:sz w:val="20"/>
          <w:szCs w:val="20"/>
        </w:rPr>
        <w:t>i</w:t>
      </w:r>
      <w:r w:rsidRPr="00B61547">
        <w:rPr>
          <w:rFonts w:ascii="Times New Roman" w:eastAsia="Times New Roman" w:hAnsi="Times New Roman" w:cs="Times New Roman"/>
          <w:color w:val="000000"/>
          <w:spacing w:val="-4"/>
          <w:w w:val="101"/>
          <w:sz w:val="20"/>
          <w:szCs w:val="20"/>
        </w:rPr>
        <w:t>d</w:t>
      </w:r>
      <w:r w:rsidRPr="00B61547">
        <w:rPr>
          <w:rFonts w:ascii="Times New Roman" w:eastAsia="Times New Roman" w:hAnsi="Times New Roman" w:cs="Times New Roman"/>
          <w:color w:val="000000"/>
          <w:spacing w:val="-3"/>
          <w:w w:val="101"/>
          <w:sz w:val="20"/>
          <w:szCs w:val="20"/>
        </w:rPr>
        <w:t>i</w:t>
      </w:r>
      <w:r w:rsidRPr="00B61547">
        <w:rPr>
          <w:rFonts w:ascii="Times New Roman" w:eastAsia="Times New Roman" w:hAnsi="Times New Roman" w:cs="Times New Roman"/>
          <w:color w:val="000000"/>
          <w:spacing w:val="4"/>
          <w:w w:val="101"/>
          <w:sz w:val="20"/>
          <w:szCs w:val="20"/>
        </w:rPr>
        <w:t>n</w:t>
      </w:r>
      <w:r w:rsidRPr="00B61547">
        <w:rPr>
          <w:rFonts w:ascii="Times New Roman" w:eastAsia="Times New Roman" w:hAnsi="Times New Roman" w:cs="Times New Roman"/>
          <w:color w:val="000000"/>
          <w:spacing w:val="-3"/>
          <w:w w:val="101"/>
          <w:sz w:val="20"/>
          <w:szCs w:val="20"/>
        </w:rPr>
        <w:t>i</w:t>
      </w:r>
      <w:r w:rsidRPr="00B61547">
        <w:rPr>
          <w:rFonts w:ascii="Times New Roman" w:eastAsia="Times New Roman" w:hAnsi="Times New Roman" w:cs="Times New Roman"/>
          <w:color w:val="000000"/>
          <w:spacing w:val="1"/>
          <w:w w:val="101"/>
          <w:sz w:val="20"/>
          <w:szCs w:val="20"/>
        </w:rPr>
        <w:t>am</w:t>
      </w:r>
      <w:r w:rsidRPr="00B61547">
        <w:rPr>
          <w:rFonts w:ascii="Times New Roman" w:eastAsia="Times New Roman" w:hAnsi="Times New Roman" w:cs="Times New Roman"/>
          <w:color w:val="000000"/>
          <w:w w:val="101"/>
          <w:sz w:val="20"/>
          <w:szCs w:val="20"/>
        </w:rPr>
        <w:t>e</w:t>
      </w:r>
      <w:r w:rsidRPr="00B61547">
        <w:rPr>
          <w:rFonts w:ascii="Times New Roman" w:eastAsia="Times New Roman" w:hAnsi="Times New Roman" w:cs="Times New Roman"/>
          <w:color w:val="000000"/>
          <w:spacing w:val="-4"/>
          <w:sz w:val="20"/>
          <w:szCs w:val="20"/>
        </w:rPr>
        <w:t xml:space="preserve"> </w:t>
      </w:r>
      <w:r w:rsidRPr="00B61547">
        <w:rPr>
          <w:rFonts w:ascii="Times New Roman" w:eastAsia="Times New Roman" w:hAnsi="Times New Roman" w:cs="Times New Roman"/>
          <w:color w:val="000000"/>
          <w:w w:val="101"/>
          <w:sz w:val="20"/>
          <w:szCs w:val="20"/>
        </w:rPr>
        <w:t>asm</w:t>
      </w:r>
      <w:r w:rsidRPr="00B61547">
        <w:rPr>
          <w:rFonts w:ascii="Times New Roman" w:eastAsia="Times New Roman" w:hAnsi="Times New Roman" w:cs="Times New Roman"/>
          <w:color w:val="000000"/>
          <w:spacing w:val="-6"/>
          <w:w w:val="101"/>
          <w:sz w:val="20"/>
          <w:szCs w:val="20"/>
        </w:rPr>
        <w:t>e</w:t>
      </w:r>
      <w:r w:rsidRPr="00B61547">
        <w:rPr>
          <w:rFonts w:ascii="Times New Roman" w:eastAsia="Times New Roman" w:hAnsi="Times New Roman" w:cs="Times New Roman"/>
          <w:color w:val="000000"/>
          <w:spacing w:val="3"/>
          <w:w w:val="101"/>
          <w:sz w:val="20"/>
          <w:szCs w:val="20"/>
        </w:rPr>
        <w:t>n</w:t>
      </w:r>
      <w:r w:rsidRPr="00B61547">
        <w:rPr>
          <w:rFonts w:ascii="Times New Roman" w:eastAsia="Times New Roman" w:hAnsi="Times New Roman" w:cs="Times New Roman"/>
          <w:color w:val="000000"/>
          <w:spacing w:val="-8"/>
          <w:w w:val="101"/>
          <w:sz w:val="20"/>
          <w:szCs w:val="20"/>
        </w:rPr>
        <w:t>y</w:t>
      </w:r>
      <w:r w:rsidRPr="00B61547">
        <w:rPr>
          <w:rFonts w:ascii="Times New Roman" w:eastAsia="Times New Roman" w:hAnsi="Times New Roman" w:cs="Times New Roman"/>
          <w:color w:val="000000"/>
          <w:w w:val="101"/>
          <w:sz w:val="20"/>
          <w:szCs w:val="20"/>
        </w:rPr>
        <w:t>j</w:t>
      </w:r>
      <w:r w:rsidRPr="00B61547">
        <w:rPr>
          <w:rFonts w:ascii="Times New Roman" w:eastAsia="Times New Roman" w:hAnsi="Times New Roman" w:cs="Times New Roman"/>
          <w:color w:val="000000"/>
          <w:spacing w:val="-2"/>
          <w:w w:val="101"/>
          <w:sz w:val="20"/>
          <w:szCs w:val="20"/>
        </w:rPr>
        <w:t>e</w:t>
      </w:r>
      <w:r w:rsidRPr="00B61547">
        <w:rPr>
          <w:rFonts w:ascii="Times New Roman" w:eastAsia="Times New Roman" w:hAnsi="Times New Roman" w:cs="Times New Roman"/>
          <w:color w:val="000000"/>
          <w:w w:val="101"/>
          <w:sz w:val="20"/>
          <w:szCs w:val="20"/>
        </w:rPr>
        <w:t>:</w:t>
      </w:r>
    </w:p>
    <w:p w14:paraId="24B8DA8D" w14:textId="77777777" w:rsidR="00DA7649" w:rsidRPr="00B61547" w:rsidRDefault="00DA7649" w:rsidP="00B61547">
      <w:pPr>
        <w:widowControl w:val="0"/>
        <w:spacing w:after="0" w:line="240" w:lineRule="auto"/>
        <w:ind w:right="-44"/>
        <w:rPr>
          <w:rFonts w:ascii="Times New Roman" w:eastAsia="Times New Roman" w:hAnsi="Times New Roman" w:cs="Times New Roman"/>
          <w:color w:val="000000"/>
          <w:w w:val="101"/>
          <w:sz w:val="20"/>
          <w:szCs w:val="20"/>
        </w:rPr>
      </w:pPr>
    </w:p>
    <w:p w14:paraId="3DC0962B" w14:textId="62A50FEA" w:rsidR="00B61547" w:rsidRPr="00B61547" w:rsidRDefault="00B61547" w:rsidP="00B61547">
      <w:pPr>
        <w:widowControl w:val="0"/>
        <w:spacing w:after="0" w:line="240" w:lineRule="auto"/>
        <w:ind w:right="-38"/>
        <w:rPr>
          <w:rFonts w:ascii="Times New Roman" w:eastAsia="Times New Roman" w:hAnsi="Times New Roman" w:cs="Times New Roman"/>
          <w:color w:val="000000"/>
          <w:sz w:val="20"/>
          <w:szCs w:val="20"/>
        </w:rPr>
      </w:pPr>
      <w:r w:rsidRPr="00B61547">
        <w:rPr>
          <w:rFonts w:ascii="Times New Roman" w:eastAsia="Times New Roman" w:hAnsi="Times New Roman" w:cs="Times New Roman"/>
          <w:color w:val="000000"/>
          <w:w w:val="101"/>
          <w:sz w:val="20"/>
          <w:szCs w:val="20"/>
        </w:rPr>
        <w:t>1)</w:t>
      </w:r>
      <w:r w:rsidRPr="00B61547">
        <w:rPr>
          <w:rFonts w:ascii="Times New Roman" w:eastAsia="Times New Roman" w:hAnsi="Times New Roman" w:cs="Times New Roman"/>
          <w:color w:val="000000"/>
          <w:spacing w:val="40"/>
          <w:sz w:val="20"/>
          <w:szCs w:val="20"/>
        </w:rPr>
        <w:t xml:space="preserve"> </w:t>
      </w:r>
      <w:r w:rsidR="00DA7649">
        <w:rPr>
          <w:rFonts w:ascii="Times New Roman" w:eastAsia="Times New Roman" w:hAnsi="Times New Roman" w:cs="Times New Roman"/>
          <w:color w:val="000000"/>
          <w:spacing w:val="-4"/>
          <w:w w:val="101"/>
          <w:sz w:val="20"/>
          <w:szCs w:val="20"/>
        </w:rPr>
        <w:t xml:space="preserve">tiesiogiai ar netiesiogiai valdo </w:t>
      </w:r>
      <w:r w:rsidRPr="00B61547">
        <w:rPr>
          <w:rFonts w:ascii="Times New Roman" w:eastAsia="Times New Roman" w:hAnsi="Times New Roman" w:cs="Times New Roman"/>
          <w:color w:val="000000"/>
          <w:spacing w:val="-4"/>
          <w:w w:val="101"/>
          <w:sz w:val="20"/>
          <w:szCs w:val="20"/>
        </w:rPr>
        <w:t>d</w:t>
      </w:r>
      <w:r w:rsidRPr="00B61547">
        <w:rPr>
          <w:rFonts w:ascii="Times New Roman" w:eastAsia="Times New Roman" w:hAnsi="Times New Roman" w:cs="Times New Roman"/>
          <w:color w:val="000000"/>
          <w:w w:val="101"/>
          <w:sz w:val="20"/>
          <w:szCs w:val="20"/>
        </w:rPr>
        <w:t>aug</w:t>
      </w:r>
      <w:r w:rsidRPr="00B61547">
        <w:rPr>
          <w:rFonts w:ascii="Times New Roman" w:eastAsia="Times New Roman" w:hAnsi="Times New Roman" w:cs="Times New Roman"/>
          <w:color w:val="000000"/>
          <w:spacing w:val="-3"/>
          <w:w w:val="101"/>
          <w:sz w:val="20"/>
          <w:szCs w:val="20"/>
        </w:rPr>
        <w:t>i</w:t>
      </w:r>
      <w:r w:rsidRPr="00B61547">
        <w:rPr>
          <w:rFonts w:ascii="Times New Roman" w:eastAsia="Times New Roman" w:hAnsi="Times New Roman" w:cs="Times New Roman"/>
          <w:color w:val="000000"/>
          <w:spacing w:val="1"/>
          <w:w w:val="101"/>
          <w:sz w:val="20"/>
          <w:szCs w:val="20"/>
        </w:rPr>
        <w:t>a</w:t>
      </w:r>
      <w:r w:rsidRPr="00B61547">
        <w:rPr>
          <w:rFonts w:ascii="Times New Roman" w:eastAsia="Times New Roman" w:hAnsi="Times New Roman" w:cs="Times New Roman"/>
          <w:color w:val="000000"/>
          <w:w w:val="101"/>
          <w:sz w:val="20"/>
          <w:szCs w:val="20"/>
        </w:rPr>
        <w:t>u</w:t>
      </w:r>
      <w:r w:rsidRPr="00B61547">
        <w:rPr>
          <w:rFonts w:ascii="Times New Roman" w:eastAsia="Times New Roman" w:hAnsi="Times New Roman" w:cs="Times New Roman"/>
          <w:color w:val="000000"/>
          <w:spacing w:val="36"/>
          <w:sz w:val="20"/>
          <w:szCs w:val="20"/>
        </w:rPr>
        <w:t xml:space="preserve"> </w:t>
      </w:r>
      <w:r w:rsidRPr="00B61547">
        <w:rPr>
          <w:rFonts w:ascii="Times New Roman" w:eastAsia="Times New Roman" w:hAnsi="Times New Roman" w:cs="Times New Roman"/>
          <w:color w:val="000000"/>
          <w:spacing w:val="-4"/>
          <w:w w:val="101"/>
          <w:sz w:val="20"/>
          <w:szCs w:val="20"/>
        </w:rPr>
        <w:t>k</w:t>
      </w:r>
      <w:r w:rsidRPr="00B61547">
        <w:rPr>
          <w:rFonts w:ascii="Times New Roman" w:eastAsia="Times New Roman" w:hAnsi="Times New Roman" w:cs="Times New Roman"/>
          <w:color w:val="000000"/>
          <w:w w:val="101"/>
          <w:sz w:val="20"/>
          <w:szCs w:val="20"/>
        </w:rPr>
        <w:t>a</w:t>
      </w:r>
      <w:r w:rsidRPr="00B61547">
        <w:rPr>
          <w:rFonts w:ascii="Times New Roman" w:eastAsia="Times New Roman" w:hAnsi="Times New Roman" w:cs="Times New Roman"/>
          <w:color w:val="000000"/>
          <w:spacing w:val="2"/>
          <w:w w:val="101"/>
          <w:sz w:val="20"/>
          <w:szCs w:val="20"/>
        </w:rPr>
        <w:t>i</w:t>
      </w:r>
      <w:r w:rsidRPr="00B61547">
        <w:rPr>
          <w:rFonts w:ascii="Times New Roman" w:eastAsia="Times New Roman" w:hAnsi="Times New Roman" w:cs="Times New Roman"/>
          <w:color w:val="000000"/>
          <w:w w:val="101"/>
          <w:sz w:val="20"/>
          <w:szCs w:val="20"/>
        </w:rPr>
        <w:t>p</w:t>
      </w:r>
      <w:r w:rsidRPr="00B61547">
        <w:rPr>
          <w:rFonts w:ascii="Times New Roman" w:eastAsia="Times New Roman" w:hAnsi="Times New Roman" w:cs="Times New Roman"/>
          <w:color w:val="000000"/>
          <w:spacing w:val="36"/>
          <w:sz w:val="20"/>
          <w:szCs w:val="20"/>
        </w:rPr>
        <w:t xml:space="preserve"> </w:t>
      </w:r>
      <w:r w:rsidRPr="00B61547">
        <w:rPr>
          <w:rFonts w:ascii="Times New Roman" w:eastAsia="Times New Roman" w:hAnsi="Times New Roman" w:cs="Times New Roman"/>
          <w:color w:val="000000"/>
          <w:w w:val="101"/>
          <w:sz w:val="20"/>
          <w:szCs w:val="20"/>
        </w:rPr>
        <w:t>50</w:t>
      </w:r>
      <w:r w:rsidRPr="00B61547">
        <w:rPr>
          <w:rFonts w:ascii="Times New Roman" w:eastAsia="Times New Roman" w:hAnsi="Times New Roman" w:cs="Times New Roman"/>
          <w:color w:val="000000"/>
          <w:spacing w:val="35"/>
          <w:sz w:val="20"/>
          <w:szCs w:val="20"/>
        </w:rPr>
        <w:t xml:space="preserve"> </w:t>
      </w:r>
      <w:r w:rsidRPr="00B61547">
        <w:rPr>
          <w:rFonts w:ascii="Times New Roman" w:eastAsia="Times New Roman" w:hAnsi="Times New Roman" w:cs="Times New Roman"/>
          <w:color w:val="000000"/>
          <w:spacing w:val="-4"/>
          <w:w w:val="101"/>
          <w:sz w:val="20"/>
          <w:szCs w:val="20"/>
        </w:rPr>
        <w:t>p</w:t>
      </w:r>
      <w:r w:rsidRPr="00B61547">
        <w:rPr>
          <w:rFonts w:ascii="Times New Roman" w:eastAsia="Times New Roman" w:hAnsi="Times New Roman" w:cs="Times New Roman"/>
          <w:color w:val="000000"/>
          <w:spacing w:val="4"/>
          <w:w w:val="101"/>
          <w:sz w:val="20"/>
          <w:szCs w:val="20"/>
        </w:rPr>
        <w:t>r</w:t>
      </w:r>
      <w:r w:rsidRPr="00B61547">
        <w:rPr>
          <w:rFonts w:ascii="Times New Roman" w:eastAsia="Times New Roman" w:hAnsi="Times New Roman" w:cs="Times New Roman"/>
          <w:color w:val="000000"/>
          <w:spacing w:val="-4"/>
          <w:w w:val="101"/>
          <w:sz w:val="20"/>
          <w:szCs w:val="20"/>
        </w:rPr>
        <w:t>o</w:t>
      </w:r>
      <w:r w:rsidRPr="00B61547">
        <w:rPr>
          <w:rFonts w:ascii="Times New Roman" w:eastAsia="Times New Roman" w:hAnsi="Times New Roman" w:cs="Times New Roman"/>
          <w:color w:val="000000"/>
          <w:spacing w:val="-3"/>
          <w:w w:val="101"/>
          <w:sz w:val="20"/>
          <w:szCs w:val="20"/>
        </w:rPr>
        <w:t>ce</w:t>
      </w:r>
      <w:r w:rsidRPr="00B61547">
        <w:rPr>
          <w:rFonts w:ascii="Times New Roman" w:eastAsia="Times New Roman" w:hAnsi="Times New Roman" w:cs="Times New Roman"/>
          <w:color w:val="000000"/>
          <w:spacing w:val="3"/>
          <w:w w:val="101"/>
          <w:sz w:val="20"/>
          <w:szCs w:val="20"/>
        </w:rPr>
        <w:t>n</w:t>
      </w:r>
      <w:r w:rsidRPr="00B61547">
        <w:rPr>
          <w:rFonts w:ascii="Times New Roman" w:eastAsia="Times New Roman" w:hAnsi="Times New Roman" w:cs="Times New Roman"/>
          <w:color w:val="000000"/>
          <w:spacing w:val="-2"/>
          <w:w w:val="101"/>
          <w:sz w:val="20"/>
          <w:szCs w:val="20"/>
        </w:rPr>
        <w:t>t</w:t>
      </w:r>
      <w:r w:rsidRPr="00B61547">
        <w:rPr>
          <w:rFonts w:ascii="Times New Roman" w:eastAsia="Times New Roman" w:hAnsi="Times New Roman" w:cs="Times New Roman"/>
          <w:color w:val="000000"/>
          <w:w w:val="101"/>
          <w:sz w:val="20"/>
          <w:szCs w:val="20"/>
        </w:rPr>
        <w:t>ų</w:t>
      </w:r>
      <w:r w:rsidRPr="00B61547">
        <w:rPr>
          <w:rFonts w:ascii="Times New Roman" w:eastAsia="Times New Roman" w:hAnsi="Times New Roman" w:cs="Times New Roman"/>
          <w:color w:val="000000"/>
          <w:spacing w:val="40"/>
          <w:sz w:val="20"/>
          <w:szCs w:val="20"/>
        </w:rPr>
        <w:t xml:space="preserve"> </w:t>
      </w:r>
      <w:r w:rsidRPr="00B61547">
        <w:rPr>
          <w:rFonts w:ascii="Times New Roman" w:eastAsia="Times New Roman" w:hAnsi="Times New Roman" w:cs="Times New Roman"/>
          <w:color w:val="000000"/>
          <w:spacing w:val="-2"/>
          <w:w w:val="101"/>
          <w:sz w:val="20"/>
          <w:szCs w:val="20"/>
        </w:rPr>
        <w:t>a</w:t>
      </w:r>
      <w:r w:rsidRPr="00B61547">
        <w:rPr>
          <w:rFonts w:ascii="Times New Roman" w:eastAsia="Times New Roman" w:hAnsi="Times New Roman" w:cs="Times New Roman"/>
          <w:color w:val="000000"/>
          <w:w w:val="101"/>
          <w:sz w:val="20"/>
          <w:szCs w:val="20"/>
        </w:rPr>
        <w:t>k</w:t>
      </w:r>
      <w:r w:rsidRPr="00B61547">
        <w:rPr>
          <w:rFonts w:ascii="Times New Roman" w:eastAsia="Times New Roman" w:hAnsi="Times New Roman" w:cs="Times New Roman"/>
          <w:color w:val="000000"/>
          <w:spacing w:val="-3"/>
          <w:w w:val="101"/>
          <w:sz w:val="20"/>
          <w:szCs w:val="20"/>
        </w:rPr>
        <w:t>c</w:t>
      </w:r>
      <w:r w:rsidRPr="00B61547">
        <w:rPr>
          <w:rFonts w:ascii="Times New Roman" w:eastAsia="Times New Roman" w:hAnsi="Times New Roman" w:cs="Times New Roman"/>
          <w:color w:val="000000"/>
          <w:w w:val="101"/>
          <w:sz w:val="20"/>
          <w:szCs w:val="20"/>
        </w:rPr>
        <w:t>i</w:t>
      </w:r>
      <w:r w:rsidRPr="00B61547">
        <w:rPr>
          <w:rFonts w:ascii="Times New Roman" w:eastAsia="Times New Roman" w:hAnsi="Times New Roman" w:cs="Times New Roman"/>
          <w:color w:val="000000"/>
          <w:spacing w:val="-2"/>
          <w:w w:val="101"/>
          <w:sz w:val="20"/>
          <w:szCs w:val="20"/>
        </w:rPr>
        <w:t>j</w:t>
      </w:r>
      <w:r w:rsidRPr="00B61547">
        <w:rPr>
          <w:rFonts w:ascii="Times New Roman" w:eastAsia="Times New Roman" w:hAnsi="Times New Roman" w:cs="Times New Roman"/>
          <w:color w:val="000000"/>
          <w:w w:val="101"/>
          <w:sz w:val="20"/>
          <w:szCs w:val="20"/>
        </w:rPr>
        <w:t>ų,</w:t>
      </w:r>
      <w:r w:rsidRPr="00B61547">
        <w:rPr>
          <w:rFonts w:ascii="Times New Roman" w:eastAsia="Times New Roman" w:hAnsi="Times New Roman" w:cs="Times New Roman"/>
          <w:color w:val="000000"/>
          <w:spacing w:val="37"/>
          <w:sz w:val="20"/>
          <w:szCs w:val="20"/>
        </w:rPr>
        <w:t xml:space="preserve"> </w:t>
      </w:r>
      <w:r w:rsidRPr="00B61547">
        <w:rPr>
          <w:rFonts w:ascii="Times New Roman" w:eastAsia="Times New Roman" w:hAnsi="Times New Roman" w:cs="Times New Roman"/>
          <w:color w:val="000000"/>
          <w:w w:val="101"/>
          <w:sz w:val="20"/>
          <w:szCs w:val="20"/>
        </w:rPr>
        <w:t>p</w:t>
      </w:r>
      <w:r w:rsidRPr="00B61547">
        <w:rPr>
          <w:rFonts w:ascii="Times New Roman" w:eastAsia="Times New Roman" w:hAnsi="Times New Roman" w:cs="Times New Roman"/>
          <w:color w:val="000000"/>
          <w:spacing w:val="1"/>
          <w:w w:val="101"/>
          <w:sz w:val="20"/>
          <w:szCs w:val="20"/>
        </w:rPr>
        <w:t>a</w:t>
      </w:r>
      <w:r w:rsidRPr="00B61547">
        <w:rPr>
          <w:rFonts w:ascii="Times New Roman" w:eastAsia="Times New Roman" w:hAnsi="Times New Roman" w:cs="Times New Roman"/>
          <w:color w:val="000000"/>
          <w:spacing w:val="-2"/>
          <w:w w:val="101"/>
          <w:sz w:val="20"/>
          <w:szCs w:val="20"/>
        </w:rPr>
        <w:t>j</w:t>
      </w:r>
      <w:r w:rsidRPr="00B61547">
        <w:rPr>
          <w:rFonts w:ascii="Times New Roman" w:eastAsia="Times New Roman" w:hAnsi="Times New Roman" w:cs="Times New Roman"/>
          <w:color w:val="000000"/>
          <w:w w:val="101"/>
          <w:sz w:val="20"/>
          <w:szCs w:val="20"/>
        </w:rPr>
        <w:t>ų,</w:t>
      </w:r>
      <w:r w:rsidRPr="00B61547">
        <w:rPr>
          <w:rFonts w:ascii="Times New Roman" w:eastAsia="Times New Roman" w:hAnsi="Times New Roman" w:cs="Times New Roman"/>
          <w:color w:val="000000"/>
          <w:spacing w:val="37"/>
          <w:sz w:val="20"/>
          <w:szCs w:val="20"/>
        </w:rPr>
        <w:t xml:space="preserve"> </w:t>
      </w:r>
      <w:r w:rsidRPr="00B61547">
        <w:rPr>
          <w:rFonts w:ascii="Times New Roman" w:eastAsia="Times New Roman" w:hAnsi="Times New Roman" w:cs="Times New Roman"/>
          <w:color w:val="000000"/>
          <w:spacing w:val="-3"/>
          <w:w w:val="101"/>
          <w:sz w:val="20"/>
          <w:szCs w:val="20"/>
        </w:rPr>
        <w:t>d</w:t>
      </w:r>
      <w:r w:rsidRPr="00B61547">
        <w:rPr>
          <w:rFonts w:ascii="Times New Roman" w:eastAsia="Times New Roman" w:hAnsi="Times New Roman" w:cs="Times New Roman"/>
          <w:color w:val="000000"/>
          <w:w w:val="101"/>
          <w:sz w:val="20"/>
          <w:szCs w:val="20"/>
        </w:rPr>
        <w:t>al</w:t>
      </w:r>
      <w:r w:rsidRPr="00B61547">
        <w:rPr>
          <w:rFonts w:ascii="Times New Roman" w:eastAsia="Times New Roman" w:hAnsi="Times New Roman" w:cs="Times New Roman"/>
          <w:color w:val="000000"/>
          <w:spacing w:val="-1"/>
          <w:w w:val="101"/>
          <w:sz w:val="20"/>
          <w:szCs w:val="20"/>
        </w:rPr>
        <w:t>i</w:t>
      </w:r>
      <w:r w:rsidRPr="00B61547">
        <w:rPr>
          <w:rFonts w:ascii="Times New Roman" w:eastAsia="Times New Roman" w:hAnsi="Times New Roman" w:cs="Times New Roman"/>
          <w:color w:val="000000"/>
          <w:w w:val="101"/>
          <w:sz w:val="20"/>
          <w:szCs w:val="20"/>
        </w:rPr>
        <w:t>ų,</w:t>
      </w:r>
      <w:r w:rsidRPr="00B61547">
        <w:rPr>
          <w:rFonts w:ascii="Times New Roman" w:eastAsia="Times New Roman" w:hAnsi="Times New Roman" w:cs="Times New Roman"/>
          <w:color w:val="000000"/>
          <w:spacing w:val="37"/>
          <w:sz w:val="20"/>
          <w:szCs w:val="20"/>
        </w:rPr>
        <w:t xml:space="preserve"> </w:t>
      </w:r>
      <w:r w:rsidRPr="00B61547">
        <w:rPr>
          <w:rFonts w:ascii="Times New Roman" w:eastAsia="Times New Roman" w:hAnsi="Times New Roman" w:cs="Times New Roman"/>
          <w:color w:val="000000"/>
          <w:spacing w:val="-2"/>
          <w:w w:val="101"/>
          <w:sz w:val="20"/>
          <w:szCs w:val="20"/>
        </w:rPr>
        <w:t>į</w:t>
      </w:r>
      <w:r w:rsidRPr="00B61547">
        <w:rPr>
          <w:rFonts w:ascii="Times New Roman" w:eastAsia="Times New Roman" w:hAnsi="Times New Roman" w:cs="Times New Roman"/>
          <w:color w:val="000000"/>
          <w:w w:val="101"/>
          <w:sz w:val="20"/>
          <w:szCs w:val="20"/>
        </w:rPr>
        <w:t>našų</w:t>
      </w:r>
      <w:r w:rsidRPr="00B61547">
        <w:rPr>
          <w:rFonts w:ascii="Times New Roman" w:eastAsia="Times New Roman" w:hAnsi="Times New Roman" w:cs="Times New Roman"/>
          <w:color w:val="000000"/>
          <w:spacing w:val="35"/>
          <w:sz w:val="20"/>
          <w:szCs w:val="20"/>
        </w:rPr>
        <w:t xml:space="preserve"> </w:t>
      </w:r>
      <w:r w:rsidRPr="00B61547">
        <w:rPr>
          <w:rFonts w:ascii="Times New Roman" w:eastAsia="Times New Roman" w:hAnsi="Times New Roman" w:cs="Times New Roman"/>
          <w:color w:val="000000"/>
          <w:spacing w:val="-2"/>
          <w:w w:val="101"/>
          <w:sz w:val="20"/>
          <w:szCs w:val="20"/>
        </w:rPr>
        <w:t>a</w:t>
      </w:r>
      <w:r w:rsidRPr="00B61547">
        <w:rPr>
          <w:rFonts w:ascii="Times New Roman" w:eastAsia="Times New Roman" w:hAnsi="Times New Roman" w:cs="Times New Roman"/>
          <w:color w:val="000000"/>
          <w:w w:val="101"/>
          <w:sz w:val="20"/>
          <w:szCs w:val="20"/>
        </w:rPr>
        <w:t>r</w:t>
      </w:r>
      <w:r w:rsidRPr="00B61547">
        <w:rPr>
          <w:rFonts w:ascii="Times New Roman" w:eastAsia="Times New Roman" w:hAnsi="Times New Roman" w:cs="Times New Roman"/>
          <w:color w:val="000000"/>
          <w:spacing w:val="41"/>
          <w:sz w:val="20"/>
          <w:szCs w:val="20"/>
        </w:rPr>
        <w:t xml:space="preserve"> </w:t>
      </w:r>
      <w:r w:rsidRPr="00B61547">
        <w:rPr>
          <w:rFonts w:ascii="Times New Roman" w:eastAsia="Times New Roman" w:hAnsi="Times New Roman" w:cs="Times New Roman"/>
          <w:color w:val="000000"/>
          <w:w w:val="101"/>
          <w:sz w:val="20"/>
          <w:szCs w:val="20"/>
        </w:rPr>
        <w:t>(</w:t>
      </w:r>
      <w:r w:rsidRPr="00B61547">
        <w:rPr>
          <w:rFonts w:ascii="Times New Roman" w:eastAsia="Times New Roman" w:hAnsi="Times New Roman" w:cs="Times New Roman"/>
          <w:color w:val="000000"/>
          <w:spacing w:val="-3"/>
          <w:w w:val="101"/>
          <w:sz w:val="20"/>
          <w:szCs w:val="20"/>
        </w:rPr>
        <w:t>i</w:t>
      </w:r>
      <w:r w:rsidRPr="00B61547">
        <w:rPr>
          <w:rFonts w:ascii="Times New Roman" w:eastAsia="Times New Roman" w:hAnsi="Times New Roman" w:cs="Times New Roman"/>
          <w:color w:val="000000"/>
          <w:w w:val="101"/>
          <w:sz w:val="20"/>
          <w:szCs w:val="20"/>
        </w:rPr>
        <w:t>r)</w:t>
      </w:r>
      <w:r w:rsidRPr="00B61547">
        <w:rPr>
          <w:rFonts w:ascii="Times New Roman" w:eastAsia="Times New Roman" w:hAnsi="Times New Roman" w:cs="Times New Roman"/>
          <w:color w:val="000000"/>
          <w:spacing w:val="40"/>
          <w:sz w:val="20"/>
          <w:szCs w:val="20"/>
        </w:rPr>
        <w:t xml:space="preserve"> </w:t>
      </w:r>
      <w:r w:rsidRPr="00B61547">
        <w:rPr>
          <w:rFonts w:ascii="Times New Roman" w:eastAsia="Times New Roman" w:hAnsi="Times New Roman" w:cs="Times New Roman"/>
          <w:color w:val="000000"/>
          <w:spacing w:val="-4"/>
          <w:w w:val="101"/>
          <w:sz w:val="20"/>
          <w:szCs w:val="20"/>
        </w:rPr>
        <w:t>b</w:t>
      </w:r>
      <w:r w:rsidRPr="00B61547">
        <w:rPr>
          <w:rFonts w:ascii="Times New Roman" w:eastAsia="Times New Roman" w:hAnsi="Times New Roman" w:cs="Times New Roman"/>
          <w:color w:val="000000"/>
          <w:spacing w:val="1"/>
          <w:w w:val="101"/>
          <w:sz w:val="20"/>
          <w:szCs w:val="20"/>
        </w:rPr>
        <w:t>al</w:t>
      </w:r>
      <w:r w:rsidRPr="00B61547">
        <w:rPr>
          <w:rFonts w:ascii="Times New Roman" w:eastAsia="Times New Roman" w:hAnsi="Times New Roman" w:cs="Times New Roman"/>
          <w:color w:val="000000"/>
          <w:spacing w:val="-1"/>
          <w:w w:val="101"/>
          <w:sz w:val="20"/>
          <w:szCs w:val="20"/>
        </w:rPr>
        <w:t>s</w:t>
      </w:r>
      <w:r w:rsidRPr="00B61547">
        <w:rPr>
          <w:rFonts w:ascii="Times New Roman" w:eastAsia="Times New Roman" w:hAnsi="Times New Roman" w:cs="Times New Roman"/>
          <w:color w:val="000000"/>
          <w:w w:val="101"/>
          <w:sz w:val="20"/>
          <w:szCs w:val="20"/>
        </w:rPr>
        <w:t>ų</w:t>
      </w:r>
      <w:r w:rsidRPr="00B61547">
        <w:rPr>
          <w:rFonts w:ascii="Times New Roman" w:eastAsia="Times New Roman" w:hAnsi="Times New Roman" w:cs="Times New Roman"/>
          <w:color w:val="000000"/>
          <w:spacing w:val="35"/>
          <w:sz w:val="20"/>
          <w:szCs w:val="20"/>
        </w:rPr>
        <w:t xml:space="preserve"> </w:t>
      </w:r>
      <w:r w:rsidRPr="00B61547">
        <w:rPr>
          <w:rFonts w:ascii="Times New Roman" w:eastAsia="Times New Roman" w:hAnsi="Times New Roman" w:cs="Times New Roman"/>
          <w:color w:val="000000"/>
          <w:spacing w:val="-2"/>
          <w:w w:val="101"/>
          <w:sz w:val="20"/>
          <w:szCs w:val="20"/>
        </w:rPr>
        <w:t>j</w:t>
      </w:r>
      <w:r w:rsidRPr="00B61547">
        <w:rPr>
          <w:rFonts w:ascii="Times New Roman" w:eastAsia="Times New Roman" w:hAnsi="Times New Roman" w:cs="Times New Roman"/>
          <w:color w:val="000000"/>
          <w:spacing w:val="-5"/>
          <w:w w:val="101"/>
          <w:sz w:val="20"/>
          <w:szCs w:val="20"/>
        </w:rPr>
        <w:t>u</w:t>
      </w:r>
      <w:r w:rsidRPr="00B61547">
        <w:rPr>
          <w:rFonts w:ascii="Times New Roman" w:eastAsia="Times New Roman" w:hAnsi="Times New Roman" w:cs="Times New Roman"/>
          <w:color w:val="000000"/>
          <w:spacing w:val="4"/>
          <w:w w:val="101"/>
          <w:sz w:val="20"/>
          <w:szCs w:val="20"/>
        </w:rPr>
        <w:t>r</w:t>
      </w:r>
      <w:r w:rsidRPr="00B61547">
        <w:rPr>
          <w:rFonts w:ascii="Times New Roman" w:eastAsia="Times New Roman" w:hAnsi="Times New Roman" w:cs="Times New Roman"/>
          <w:color w:val="000000"/>
          <w:spacing w:val="1"/>
          <w:w w:val="101"/>
          <w:sz w:val="20"/>
          <w:szCs w:val="20"/>
        </w:rPr>
        <w:t>i</w:t>
      </w:r>
      <w:r w:rsidRPr="00B61547">
        <w:rPr>
          <w:rFonts w:ascii="Times New Roman" w:eastAsia="Times New Roman" w:hAnsi="Times New Roman" w:cs="Times New Roman"/>
          <w:color w:val="000000"/>
          <w:spacing w:val="-4"/>
          <w:w w:val="101"/>
          <w:sz w:val="20"/>
          <w:szCs w:val="20"/>
        </w:rPr>
        <w:t>d</w:t>
      </w:r>
      <w:r w:rsidRPr="00B61547">
        <w:rPr>
          <w:rFonts w:ascii="Times New Roman" w:eastAsia="Times New Roman" w:hAnsi="Times New Roman" w:cs="Times New Roman"/>
          <w:color w:val="000000"/>
          <w:spacing w:val="-3"/>
          <w:w w:val="101"/>
          <w:sz w:val="20"/>
          <w:szCs w:val="20"/>
        </w:rPr>
        <w:t>i</w:t>
      </w:r>
      <w:r w:rsidRPr="00B61547">
        <w:rPr>
          <w:rFonts w:ascii="Times New Roman" w:eastAsia="Times New Roman" w:hAnsi="Times New Roman" w:cs="Times New Roman"/>
          <w:color w:val="000000"/>
          <w:spacing w:val="4"/>
          <w:w w:val="101"/>
          <w:sz w:val="20"/>
          <w:szCs w:val="20"/>
        </w:rPr>
        <w:t>n</w:t>
      </w:r>
      <w:r w:rsidRPr="00B61547">
        <w:rPr>
          <w:rFonts w:ascii="Times New Roman" w:eastAsia="Times New Roman" w:hAnsi="Times New Roman" w:cs="Times New Roman"/>
          <w:color w:val="000000"/>
          <w:spacing w:val="1"/>
          <w:w w:val="101"/>
          <w:sz w:val="20"/>
          <w:szCs w:val="20"/>
        </w:rPr>
        <w:t>i</w:t>
      </w:r>
      <w:r w:rsidRPr="00B61547">
        <w:rPr>
          <w:rFonts w:ascii="Times New Roman" w:eastAsia="Times New Roman" w:hAnsi="Times New Roman" w:cs="Times New Roman"/>
          <w:color w:val="000000"/>
          <w:w w:val="101"/>
          <w:sz w:val="20"/>
          <w:szCs w:val="20"/>
        </w:rPr>
        <w:t>o</w:t>
      </w:r>
      <w:r w:rsidRPr="00B61547">
        <w:rPr>
          <w:rFonts w:ascii="Times New Roman" w:eastAsia="Times New Roman" w:hAnsi="Times New Roman" w:cs="Times New Roman"/>
          <w:color w:val="000000"/>
          <w:spacing w:val="31"/>
          <w:sz w:val="20"/>
          <w:szCs w:val="20"/>
        </w:rPr>
        <w:t xml:space="preserve"> </w:t>
      </w:r>
      <w:r w:rsidRPr="00B61547">
        <w:rPr>
          <w:rFonts w:ascii="Times New Roman" w:eastAsia="Times New Roman" w:hAnsi="Times New Roman" w:cs="Times New Roman"/>
          <w:color w:val="000000"/>
          <w:spacing w:val="1"/>
          <w:w w:val="101"/>
          <w:sz w:val="20"/>
          <w:szCs w:val="20"/>
        </w:rPr>
        <w:t>a</w:t>
      </w:r>
      <w:r w:rsidRPr="00B61547">
        <w:rPr>
          <w:rFonts w:ascii="Times New Roman" w:eastAsia="Times New Roman" w:hAnsi="Times New Roman" w:cs="Times New Roman"/>
          <w:color w:val="000000"/>
          <w:w w:val="101"/>
          <w:sz w:val="20"/>
          <w:szCs w:val="20"/>
        </w:rPr>
        <w:t>sm</w:t>
      </w:r>
      <w:r w:rsidRPr="00B61547">
        <w:rPr>
          <w:rFonts w:ascii="Times New Roman" w:eastAsia="Times New Roman" w:hAnsi="Times New Roman" w:cs="Times New Roman"/>
          <w:color w:val="000000"/>
          <w:spacing w:val="-7"/>
          <w:w w:val="101"/>
          <w:sz w:val="20"/>
          <w:szCs w:val="20"/>
        </w:rPr>
        <w:t>e</w:t>
      </w:r>
      <w:r w:rsidRPr="00B61547">
        <w:rPr>
          <w:rFonts w:ascii="Times New Roman" w:eastAsia="Times New Roman" w:hAnsi="Times New Roman" w:cs="Times New Roman"/>
          <w:color w:val="000000"/>
          <w:spacing w:val="4"/>
          <w:w w:val="101"/>
          <w:sz w:val="20"/>
          <w:szCs w:val="20"/>
        </w:rPr>
        <w:t>n</w:t>
      </w:r>
      <w:r w:rsidRPr="00B61547">
        <w:rPr>
          <w:rFonts w:ascii="Times New Roman" w:eastAsia="Times New Roman" w:hAnsi="Times New Roman" w:cs="Times New Roman"/>
          <w:color w:val="000000"/>
          <w:w w:val="101"/>
          <w:sz w:val="20"/>
          <w:szCs w:val="20"/>
        </w:rPr>
        <w:t>s</w:t>
      </w:r>
      <w:r w:rsidRPr="00B61547">
        <w:rPr>
          <w:rFonts w:ascii="Times New Roman" w:eastAsia="Times New Roman" w:hAnsi="Times New Roman" w:cs="Times New Roman"/>
          <w:color w:val="000000"/>
          <w:spacing w:val="34"/>
          <w:sz w:val="20"/>
          <w:szCs w:val="20"/>
        </w:rPr>
        <w:t xml:space="preserve"> </w:t>
      </w:r>
      <w:r w:rsidRPr="00B61547">
        <w:rPr>
          <w:rFonts w:ascii="Times New Roman" w:eastAsia="Times New Roman" w:hAnsi="Times New Roman" w:cs="Times New Roman"/>
          <w:color w:val="000000"/>
          <w:w w:val="101"/>
          <w:sz w:val="20"/>
          <w:szCs w:val="20"/>
        </w:rPr>
        <w:t>d</w:t>
      </w:r>
      <w:r w:rsidRPr="00B61547">
        <w:rPr>
          <w:rFonts w:ascii="Times New Roman" w:eastAsia="Times New Roman" w:hAnsi="Times New Roman" w:cs="Times New Roman"/>
          <w:color w:val="000000"/>
          <w:spacing w:val="1"/>
          <w:w w:val="101"/>
          <w:sz w:val="20"/>
          <w:szCs w:val="20"/>
        </w:rPr>
        <w:t>a</w:t>
      </w:r>
      <w:r w:rsidRPr="00B61547">
        <w:rPr>
          <w:rFonts w:ascii="Times New Roman" w:eastAsia="Times New Roman" w:hAnsi="Times New Roman" w:cs="Times New Roman"/>
          <w:color w:val="000000"/>
          <w:spacing w:val="2"/>
          <w:w w:val="101"/>
          <w:sz w:val="20"/>
          <w:szCs w:val="20"/>
        </w:rPr>
        <w:t>l</w:t>
      </w:r>
      <w:r w:rsidRPr="00B61547">
        <w:rPr>
          <w:rFonts w:ascii="Times New Roman" w:eastAsia="Times New Roman" w:hAnsi="Times New Roman" w:cs="Times New Roman"/>
          <w:color w:val="000000"/>
          <w:spacing w:val="-4"/>
          <w:w w:val="101"/>
          <w:sz w:val="20"/>
          <w:szCs w:val="20"/>
        </w:rPr>
        <w:t>y</w:t>
      </w:r>
      <w:r w:rsidRPr="00B61547">
        <w:rPr>
          <w:rFonts w:ascii="Times New Roman" w:eastAsia="Times New Roman" w:hAnsi="Times New Roman" w:cs="Times New Roman"/>
          <w:color w:val="000000"/>
          <w:spacing w:val="-5"/>
          <w:w w:val="101"/>
          <w:sz w:val="20"/>
          <w:szCs w:val="20"/>
        </w:rPr>
        <w:t>v</w:t>
      </w:r>
      <w:r w:rsidRPr="00B61547">
        <w:rPr>
          <w:rFonts w:ascii="Times New Roman" w:eastAsia="Times New Roman" w:hAnsi="Times New Roman" w:cs="Times New Roman"/>
          <w:color w:val="000000"/>
          <w:w w:val="101"/>
          <w:sz w:val="20"/>
          <w:szCs w:val="20"/>
        </w:rPr>
        <w:t>ių</w:t>
      </w:r>
      <w:r w:rsidRPr="00B61547">
        <w:rPr>
          <w:rFonts w:ascii="Times New Roman" w:eastAsia="Times New Roman" w:hAnsi="Times New Roman" w:cs="Times New Roman"/>
          <w:color w:val="000000"/>
          <w:sz w:val="20"/>
          <w:szCs w:val="20"/>
        </w:rPr>
        <w:t xml:space="preserve"> </w:t>
      </w:r>
      <w:r w:rsidRPr="00B61547">
        <w:rPr>
          <w:rFonts w:ascii="Times New Roman" w:eastAsia="Times New Roman" w:hAnsi="Times New Roman" w:cs="Times New Roman"/>
          <w:color w:val="000000"/>
          <w:spacing w:val="-1"/>
          <w:w w:val="101"/>
          <w:sz w:val="20"/>
          <w:szCs w:val="20"/>
        </w:rPr>
        <w:t>s</w:t>
      </w:r>
      <w:r w:rsidRPr="00B61547">
        <w:rPr>
          <w:rFonts w:ascii="Times New Roman" w:eastAsia="Times New Roman" w:hAnsi="Times New Roman" w:cs="Times New Roman"/>
          <w:color w:val="000000"/>
          <w:w w:val="101"/>
          <w:sz w:val="20"/>
          <w:szCs w:val="20"/>
        </w:rPr>
        <w:t>u</w:t>
      </w:r>
      <w:r w:rsidRPr="00B61547">
        <w:rPr>
          <w:rFonts w:ascii="Times New Roman" w:eastAsia="Times New Roman" w:hAnsi="Times New Roman" w:cs="Times New Roman"/>
          <w:color w:val="000000"/>
          <w:spacing w:val="-2"/>
          <w:w w:val="101"/>
          <w:sz w:val="20"/>
          <w:szCs w:val="20"/>
        </w:rPr>
        <w:t>s</w:t>
      </w:r>
      <w:r w:rsidRPr="00B61547">
        <w:rPr>
          <w:rFonts w:ascii="Times New Roman" w:eastAsia="Times New Roman" w:hAnsi="Times New Roman" w:cs="Times New Roman"/>
          <w:color w:val="000000"/>
          <w:w w:val="101"/>
          <w:sz w:val="20"/>
          <w:szCs w:val="20"/>
        </w:rPr>
        <w:t>ir</w:t>
      </w:r>
      <w:r w:rsidRPr="00B61547">
        <w:rPr>
          <w:rFonts w:ascii="Times New Roman" w:eastAsia="Times New Roman" w:hAnsi="Times New Roman" w:cs="Times New Roman"/>
          <w:color w:val="000000"/>
          <w:spacing w:val="-2"/>
          <w:w w:val="101"/>
          <w:sz w:val="20"/>
          <w:szCs w:val="20"/>
        </w:rPr>
        <w:t>i</w:t>
      </w:r>
      <w:r w:rsidRPr="00B61547">
        <w:rPr>
          <w:rFonts w:ascii="Times New Roman" w:eastAsia="Times New Roman" w:hAnsi="Times New Roman" w:cs="Times New Roman"/>
          <w:color w:val="000000"/>
          <w:spacing w:val="4"/>
          <w:w w:val="101"/>
          <w:sz w:val="20"/>
          <w:szCs w:val="20"/>
        </w:rPr>
        <w:t>n</w:t>
      </w:r>
      <w:r w:rsidRPr="00B61547">
        <w:rPr>
          <w:rFonts w:ascii="Times New Roman" w:eastAsia="Times New Roman" w:hAnsi="Times New Roman" w:cs="Times New Roman"/>
          <w:color w:val="000000"/>
          <w:w w:val="101"/>
          <w:sz w:val="20"/>
          <w:szCs w:val="20"/>
        </w:rPr>
        <w:t>k</w:t>
      </w:r>
      <w:r w:rsidRPr="00B61547">
        <w:rPr>
          <w:rFonts w:ascii="Times New Roman" w:eastAsia="Times New Roman" w:hAnsi="Times New Roman" w:cs="Times New Roman"/>
          <w:color w:val="000000"/>
          <w:spacing w:val="-3"/>
          <w:w w:val="101"/>
          <w:sz w:val="20"/>
          <w:szCs w:val="20"/>
        </w:rPr>
        <w:t>i</w:t>
      </w:r>
      <w:r w:rsidRPr="00B61547">
        <w:rPr>
          <w:rFonts w:ascii="Times New Roman" w:eastAsia="Times New Roman" w:hAnsi="Times New Roman" w:cs="Times New Roman"/>
          <w:color w:val="000000"/>
          <w:spacing w:val="1"/>
          <w:w w:val="101"/>
          <w:sz w:val="20"/>
          <w:szCs w:val="20"/>
        </w:rPr>
        <w:t>m</w:t>
      </w:r>
      <w:r w:rsidRPr="00B61547">
        <w:rPr>
          <w:rFonts w:ascii="Times New Roman" w:eastAsia="Times New Roman" w:hAnsi="Times New Roman" w:cs="Times New Roman"/>
          <w:color w:val="000000"/>
          <w:w w:val="101"/>
          <w:sz w:val="20"/>
          <w:szCs w:val="20"/>
        </w:rPr>
        <w:t>e</w:t>
      </w:r>
      <w:r w:rsidRPr="00B61547">
        <w:rPr>
          <w:rFonts w:ascii="Times New Roman" w:eastAsia="Times New Roman" w:hAnsi="Times New Roman" w:cs="Times New Roman"/>
          <w:color w:val="000000"/>
          <w:spacing w:val="-5"/>
          <w:sz w:val="20"/>
          <w:szCs w:val="20"/>
        </w:rPr>
        <w:t xml:space="preserve"> </w:t>
      </w:r>
      <w:r w:rsidRPr="00B61547">
        <w:rPr>
          <w:rFonts w:ascii="Times New Roman" w:eastAsia="Times New Roman" w:hAnsi="Times New Roman" w:cs="Times New Roman"/>
          <w:color w:val="000000"/>
          <w:spacing w:val="-3"/>
          <w:w w:val="101"/>
          <w:sz w:val="20"/>
          <w:szCs w:val="20"/>
        </w:rPr>
        <w:t>a</w:t>
      </w:r>
      <w:r w:rsidRPr="00B61547">
        <w:rPr>
          <w:rFonts w:ascii="Times New Roman" w:eastAsia="Times New Roman" w:hAnsi="Times New Roman" w:cs="Times New Roman"/>
          <w:color w:val="000000"/>
          <w:spacing w:val="4"/>
          <w:w w:val="101"/>
          <w:sz w:val="20"/>
          <w:szCs w:val="20"/>
        </w:rPr>
        <w:t>r</w:t>
      </w:r>
      <w:r w:rsidRPr="00B61547">
        <w:rPr>
          <w:rFonts w:ascii="Times New Roman" w:eastAsia="Times New Roman" w:hAnsi="Times New Roman" w:cs="Times New Roman"/>
          <w:color w:val="000000"/>
          <w:spacing w:val="-4"/>
          <w:w w:val="101"/>
          <w:sz w:val="20"/>
          <w:szCs w:val="20"/>
        </w:rPr>
        <w:t>b</w:t>
      </w:r>
      <w:r w:rsidRPr="00B61547">
        <w:rPr>
          <w:rFonts w:ascii="Times New Roman" w:eastAsia="Times New Roman" w:hAnsi="Times New Roman" w:cs="Times New Roman"/>
          <w:color w:val="000000"/>
          <w:w w:val="101"/>
          <w:sz w:val="20"/>
          <w:szCs w:val="20"/>
        </w:rPr>
        <w:t>a</w:t>
      </w:r>
    </w:p>
    <w:p w14:paraId="204DC8B7" w14:textId="77777777" w:rsidR="00B61547" w:rsidRPr="00B61547" w:rsidRDefault="00B61547" w:rsidP="00B61547">
      <w:pPr>
        <w:widowControl w:val="0"/>
        <w:spacing w:after="0" w:line="240" w:lineRule="auto"/>
        <w:ind w:right="-14"/>
        <w:jc w:val="both"/>
        <w:rPr>
          <w:rFonts w:ascii="Times New Roman" w:eastAsia="Times New Roman" w:hAnsi="Times New Roman" w:cs="Times New Roman"/>
          <w:color w:val="000000"/>
          <w:sz w:val="20"/>
          <w:szCs w:val="20"/>
        </w:rPr>
      </w:pPr>
      <w:r w:rsidRPr="00B61547">
        <w:rPr>
          <w:rFonts w:ascii="Times New Roman" w:eastAsia="Times New Roman" w:hAnsi="Times New Roman" w:cs="Times New Roman"/>
          <w:color w:val="000000"/>
          <w:w w:val="101"/>
          <w:sz w:val="20"/>
          <w:szCs w:val="20"/>
        </w:rPr>
        <w:t>2)</w:t>
      </w:r>
      <w:r w:rsidRPr="00B61547">
        <w:rPr>
          <w:rFonts w:ascii="Times New Roman" w:eastAsia="Times New Roman" w:hAnsi="Times New Roman" w:cs="Times New Roman"/>
          <w:color w:val="000000"/>
          <w:spacing w:val="11"/>
          <w:sz w:val="20"/>
          <w:szCs w:val="20"/>
        </w:rPr>
        <w:t xml:space="preserve"> </w:t>
      </w:r>
      <w:r w:rsidRPr="00B61547">
        <w:rPr>
          <w:rFonts w:ascii="Times New Roman" w:eastAsia="Times New Roman" w:hAnsi="Times New Roman" w:cs="Times New Roman"/>
          <w:color w:val="000000"/>
          <w:spacing w:val="-3"/>
          <w:w w:val="101"/>
          <w:sz w:val="20"/>
          <w:szCs w:val="20"/>
        </w:rPr>
        <w:t>ka</w:t>
      </w:r>
      <w:r w:rsidRPr="00B61547">
        <w:rPr>
          <w:rFonts w:ascii="Times New Roman" w:eastAsia="Times New Roman" w:hAnsi="Times New Roman" w:cs="Times New Roman"/>
          <w:color w:val="000000"/>
          <w:spacing w:val="3"/>
          <w:w w:val="101"/>
          <w:sz w:val="20"/>
          <w:szCs w:val="20"/>
        </w:rPr>
        <w:t>r</w:t>
      </w:r>
      <w:r w:rsidRPr="00B61547">
        <w:rPr>
          <w:rFonts w:ascii="Times New Roman" w:eastAsia="Times New Roman" w:hAnsi="Times New Roman" w:cs="Times New Roman"/>
          <w:color w:val="000000"/>
          <w:spacing w:val="1"/>
          <w:w w:val="101"/>
          <w:sz w:val="20"/>
          <w:szCs w:val="20"/>
        </w:rPr>
        <w:t>t</w:t>
      </w:r>
      <w:r w:rsidRPr="00B61547">
        <w:rPr>
          <w:rFonts w:ascii="Times New Roman" w:eastAsia="Times New Roman" w:hAnsi="Times New Roman" w:cs="Times New Roman"/>
          <w:color w:val="000000"/>
          <w:w w:val="101"/>
          <w:sz w:val="20"/>
          <w:szCs w:val="20"/>
        </w:rPr>
        <w:t>u</w:t>
      </w:r>
      <w:r w:rsidRPr="00B61547">
        <w:rPr>
          <w:rFonts w:ascii="Times New Roman" w:eastAsia="Times New Roman" w:hAnsi="Times New Roman" w:cs="Times New Roman"/>
          <w:color w:val="000000"/>
          <w:spacing w:val="8"/>
          <w:sz w:val="20"/>
          <w:szCs w:val="20"/>
        </w:rPr>
        <w:t xml:space="preserve"> </w:t>
      </w:r>
      <w:r w:rsidRPr="00B61547">
        <w:rPr>
          <w:rFonts w:ascii="Times New Roman" w:eastAsia="Times New Roman" w:hAnsi="Times New Roman" w:cs="Times New Roman"/>
          <w:color w:val="000000"/>
          <w:spacing w:val="-1"/>
          <w:w w:val="101"/>
          <w:sz w:val="20"/>
          <w:szCs w:val="20"/>
        </w:rPr>
        <w:t>s</w:t>
      </w:r>
      <w:r w:rsidRPr="00B61547">
        <w:rPr>
          <w:rFonts w:ascii="Times New Roman" w:eastAsia="Times New Roman" w:hAnsi="Times New Roman" w:cs="Times New Roman"/>
          <w:color w:val="000000"/>
          <w:w w:val="101"/>
          <w:sz w:val="20"/>
          <w:szCs w:val="20"/>
        </w:rPr>
        <w:t>u</w:t>
      </w:r>
      <w:r w:rsidRPr="00B61547">
        <w:rPr>
          <w:rFonts w:ascii="Times New Roman" w:eastAsia="Times New Roman" w:hAnsi="Times New Roman" w:cs="Times New Roman"/>
          <w:color w:val="000000"/>
          <w:spacing w:val="6"/>
          <w:sz w:val="20"/>
          <w:szCs w:val="20"/>
        </w:rPr>
        <w:t xml:space="preserve"> </w:t>
      </w:r>
      <w:r w:rsidRPr="00B61547">
        <w:rPr>
          <w:rFonts w:ascii="Times New Roman" w:eastAsia="Times New Roman" w:hAnsi="Times New Roman" w:cs="Times New Roman"/>
          <w:color w:val="000000"/>
          <w:w w:val="101"/>
          <w:sz w:val="20"/>
          <w:szCs w:val="20"/>
        </w:rPr>
        <w:t>su</w:t>
      </w:r>
      <w:r w:rsidRPr="00B61547">
        <w:rPr>
          <w:rFonts w:ascii="Times New Roman" w:eastAsia="Times New Roman" w:hAnsi="Times New Roman" w:cs="Times New Roman"/>
          <w:color w:val="000000"/>
          <w:spacing w:val="-1"/>
          <w:w w:val="101"/>
          <w:sz w:val="20"/>
          <w:szCs w:val="20"/>
        </w:rPr>
        <w:t>s</w:t>
      </w:r>
      <w:r w:rsidRPr="00B61547">
        <w:rPr>
          <w:rFonts w:ascii="Times New Roman" w:eastAsia="Times New Roman" w:hAnsi="Times New Roman" w:cs="Times New Roman"/>
          <w:color w:val="000000"/>
          <w:w w:val="101"/>
          <w:sz w:val="20"/>
          <w:szCs w:val="20"/>
        </w:rPr>
        <w:t>i</w:t>
      </w:r>
      <w:r w:rsidRPr="00B61547">
        <w:rPr>
          <w:rFonts w:ascii="Times New Roman" w:eastAsia="Times New Roman" w:hAnsi="Times New Roman" w:cs="Times New Roman"/>
          <w:color w:val="000000"/>
          <w:spacing w:val="-1"/>
          <w:w w:val="101"/>
          <w:sz w:val="20"/>
          <w:szCs w:val="20"/>
        </w:rPr>
        <w:t>j</w:t>
      </w:r>
      <w:r w:rsidRPr="00B61547">
        <w:rPr>
          <w:rFonts w:ascii="Times New Roman" w:eastAsia="Times New Roman" w:hAnsi="Times New Roman" w:cs="Times New Roman"/>
          <w:color w:val="000000"/>
          <w:w w:val="101"/>
          <w:sz w:val="20"/>
          <w:szCs w:val="20"/>
        </w:rPr>
        <w:t>u</w:t>
      </w:r>
      <w:r w:rsidRPr="00B61547">
        <w:rPr>
          <w:rFonts w:ascii="Times New Roman" w:eastAsia="Times New Roman" w:hAnsi="Times New Roman" w:cs="Times New Roman"/>
          <w:color w:val="000000"/>
          <w:spacing w:val="-3"/>
          <w:w w:val="101"/>
          <w:sz w:val="20"/>
          <w:szCs w:val="20"/>
        </w:rPr>
        <w:t>s</w:t>
      </w:r>
      <w:r w:rsidRPr="00B61547">
        <w:rPr>
          <w:rFonts w:ascii="Times New Roman" w:eastAsia="Times New Roman" w:hAnsi="Times New Roman" w:cs="Times New Roman"/>
          <w:color w:val="000000"/>
          <w:w w:val="101"/>
          <w:sz w:val="20"/>
          <w:szCs w:val="20"/>
        </w:rPr>
        <w:t>i</w:t>
      </w:r>
      <w:r w:rsidRPr="00B61547">
        <w:rPr>
          <w:rFonts w:ascii="Times New Roman" w:eastAsia="Times New Roman" w:hAnsi="Times New Roman" w:cs="Times New Roman"/>
          <w:color w:val="000000"/>
          <w:spacing w:val="-2"/>
          <w:w w:val="101"/>
          <w:sz w:val="20"/>
          <w:szCs w:val="20"/>
        </w:rPr>
        <w:t>a</w:t>
      </w:r>
      <w:r w:rsidRPr="00B61547">
        <w:rPr>
          <w:rFonts w:ascii="Times New Roman" w:eastAsia="Times New Roman" w:hAnsi="Times New Roman" w:cs="Times New Roman"/>
          <w:color w:val="000000"/>
          <w:w w:val="101"/>
          <w:sz w:val="20"/>
          <w:szCs w:val="20"/>
        </w:rPr>
        <w:t>is</w:t>
      </w:r>
      <w:r w:rsidRPr="00B61547">
        <w:rPr>
          <w:rFonts w:ascii="Times New Roman" w:eastAsia="Times New Roman" w:hAnsi="Times New Roman" w:cs="Times New Roman"/>
          <w:color w:val="000000"/>
          <w:spacing w:val="10"/>
          <w:sz w:val="20"/>
          <w:szCs w:val="20"/>
        </w:rPr>
        <w:t xml:space="preserve"> </w:t>
      </w:r>
      <w:r w:rsidRPr="00B61547">
        <w:rPr>
          <w:rFonts w:ascii="Times New Roman" w:eastAsia="Times New Roman" w:hAnsi="Times New Roman" w:cs="Times New Roman"/>
          <w:color w:val="000000"/>
          <w:spacing w:val="2"/>
          <w:w w:val="101"/>
          <w:sz w:val="20"/>
          <w:szCs w:val="20"/>
        </w:rPr>
        <w:t>a</w:t>
      </w:r>
      <w:r w:rsidRPr="00B61547">
        <w:rPr>
          <w:rFonts w:ascii="Times New Roman" w:eastAsia="Times New Roman" w:hAnsi="Times New Roman" w:cs="Times New Roman"/>
          <w:color w:val="000000"/>
          <w:spacing w:val="-6"/>
          <w:w w:val="101"/>
          <w:sz w:val="20"/>
          <w:szCs w:val="20"/>
        </w:rPr>
        <w:t>s</w:t>
      </w:r>
      <w:r w:rsidRPr="00B61547">
        <w:rPr>
          <w:rFonts w:ascii="Times New Roman" w:eastAsia="Times New Roman" w:hAnsi="Times New Roman" w:cs="Times New Roman"/>
          <w:color w:val="000000"/>
          <w:spacing w:val="1"/>
          <w:w w:val="101"/>
          <w:sz w:val="20"/>
          <w:szCs w:val="20"/>
        </w:rPr>
        <w:t>m</w:t>
      </w:r>
      <w:r w:rsidRPr="00B61547">
        <w:rPr>
          <w:rFonts w:ascii="Times New Roman" w:eastAsia="Times New Roman" w:hAnsi="Times New Roman" w:cs="Times New Roman"/>
          <w:color w:val="000000"/>
          <w:spacing w:val="-7"/>
          <w:w w:val="101"/>
          <w:sz w:val="20"/>
          <w:szCs w:val="20"/>
        </w:rPr>
        <w:t>e</w:t>
      </w:r>
      <w:r w:rsidRPr="00B61547">
        <w:rPr>
          <w:rFonts w:ascii="Times New Roman" w:eastAsia="Times New Roman" w:hAnsi="Times New Roman" w:cs="Times New Roman"/>
          <w:color w:val="000000"/>
          <w:spacing w:val="3"/>
          <w:w w:val="101"/>
          <w:sz w:val="20"/>
          <w:szCs w:val="20"/>
        </w:rPr>
        <w:t>n</w:t>
      </w:r>
      <w:r w:rsidRPr="00B61547">
        <w:rPr>
          <w:rFonts w:ascii="Times New Roman" w:eastAsia="Times New Roman" w:hAnsi="Times New Roman" w:cs="Times New Roman"/>
          <w:color w:val="000000"/>
          <w:spacing w:val="-2"/>
          <w:w w:val="101"/>
          <w:sz w:val="20"/>
          <w:szCs w:val="20"/>
        </w:rPr>
        <w:t>i</w:t>
      </w:r>
      <w:r w:rsidRPr="00B61547">
        <w:rPr>
          <w:rFonts w:ascii="Times New Roman" w:eastAsia="Times New Roman" w:hAnsi="Times New Roman" w:cs="Times New Roman"/>
          <w:color w:val="000000"/>
          <w:w w:val="101"/>
          <w:sz w:val="20"/>
          <w:szCs w:val="20"/>
        </w:rPr>
        <w:t>m</w:t>
      </w:r>
      <w:r w:rsidRPr="00B61547">
        <w:rPr>
          <w:rFonts w:ascii="Times New Roman" w:eastAsia="Times New Roman" w:hAnsi="Times New Roman" w:cs="Times New Roman"/>
          <w:color w:val="000000"/>
          <w:spacing w:val="2"/>
          <w:w w:val="101"/>
          <w:sz w:val="20"/>
          <w:szCs w:val="20"/>
        </w:rPr>
        <w:t>i</w:t>
      </w:r>
      <w:r w:rsidRPr="00B61547">
        <w:rPr>
          <w:rFonts w:ascii="Times New Roman" w:eastAsia="Times New Roman" w:hAnsi="Times New Roman" w:cs="Times New Roman"/>
          <w:color w:val="000000"/>
          <w:w w:val="101"/>
          <w:sz w:val="20"/>
          <w:szCs w:val="20"/>
        </w:rPr>
        <w:t>s</w:t>
      </w:r>
      <w:r w:rsidRPr="00B61547">
        <w:rPr>
          <w:rFonts w:ascii="Times New Roman" w:eastAsia="Times New Roman" w:hAnsi="Times New Roman" w:cs="Times New Roman"/>
          <w:color w:val="000000"/>
          <w:spacing w:val="10"/>
          <w:sz w:val="20"/>
          <w:szCs w:val="20"/>
        </w:rPr>
        <w:t xml:space="preserve"> </w:t>
      </w:r>
      <w:r w:rsidRPr="00B61547">
        <w:rPr>
          <w:rFonts w:ascii="Times New Roman" w:eastAsia="Times New Roman" w:hAnsi="Times New Roman" w:cs="Times New Roman"/>
          <w:color w:val="000000"/>
          <w:spacing w:val="-4"/>
          <w:w w:val="101"/>
          <w:sz w:val="20"/>
          <w:szCs w:val="20"/>
        </w:rPr>
        <w:t>v</w:t>
      </w:r>
      <w:r w:rsidRPr="00B61547">
        <w:rPr>
          <w:rFonts w:ascii="Times New Roman" w:eastAsia="Times New Roman" w:hAnsi="Times New Roman" w:cs="Times New Roman"/>
          <w:color w:val="000000"/>
          <w:spacing w:val="-3"/>
          <w:w w:val="101"/>
          <w:sz w:val="20"/>
          <w:szCs w:val="20"/>
        </w:rPr>
        <w:t>a</w:t>
      </w:r>
      <w:r w:rsidRPr="00B61547">
        <w:rPr>
          <w:rFonts w:ascii="Times New Roman" w:eastAsia="Times New Roman" w:hAnsi="Times New Roman" w:cs="Times New Roman"/>
          <w:color w:val="000000"/>
          <w:spacing w:val="1"/>
          <w:w w:val="101"/>
          <w:sz w:val="20"/>
          <w:szCs w:val="20"/>
        </w:rPr>
        <w:t>l</w:t>
      </w:r>
      <w:r w:rsidRPr="00B61547">
        <w:rPr>
          <w:rFonts w:ascii="Times New Roman" w:eastAsia="Times New Roman" w:hAnsi="Times New Roman" w:cs="Times New Roman"/>
          <w:color w:val="000000"/>
          <w:w w:val="101"/>
          <w:sz w:val="20"/>
          <w:szCs w:val="20"/>
        </w:rPr>
        <w:t>do</w:t>
      </w:r>
      <w:r w:rsidRPr="00B61547">
        <w:rPr>
          <w:rFonts w:ascii="Times New Roman" w:eastAsia="Times New Roman" w:hAnsi="Times New Roman" w:cs="Times New Roman"/>
          <w:color w:val="000000"/>
          <w:spacing w:val="7"/>
          <w:sz w:val="20"/>
          <w:szCs w:val="20"/>
        </w:rPr>
        <w:t xml:space="preserve"> </w:t>
      </w:r>
      <w:r w:rsidRPr="00B61547">
        <w:rPr>
          <w:rFonts w:ascii="Times New Roman" w:eastAsia="Times New Roman" w:hAnsi="Times New Roman" w:cs="Times New Roman"/>
          <w:color w:val="000000"/>
          <w:w w:val="101"/>
          <w:sz w:val="20"/>
          <w:szCs w:val="20"/>
        </w:rPr>
        <w:t>d</w:t>
      </w:r>
      <w:r w:rsidRPr="00B61547">
        <w:rPr>
          <w:rFonts w:ascii="Times New Roman" w:eastAsia="Times New Roman" w:hAnsi="Times New Roman" w:cs="Times New Roman"/>
          <w:color w:val="000000"/>
          <w:spacing w:val="1"/>
          <w:w w:val="101"/>
          <w:sz w:val="20"/>
          <w:szCs w:val="20"/>
        </w:rPr>
        <w:t>a</w:t>
      </w:r>
      <w:r w:rsidRPr="00B61547">
        <w:rPr>
          <w:rFonts w:ascii="Times New Roman" w:eastAsia="Times New Roman" w:hAnsi="Times New Roman" w:cs="Times New Roman"/>
          <w:color w:val="000000"/>
          <w:spacing w:val="-4"/>
          <w:w w:val="101"/>
          <w:sz w:val="20"/>
          <w:szCs w:val="20"/>
        </w:rPr>
        <w:t>u</w:t>
      </w:r>
      <w:r w:rsidRPr="00B61547">
        <w:rPr>
          <w:rFonts w:ascii="Times New Roman" w:eastAsia="Times New Roman" w:hAnsi="Times New Roman" w:cs="Times New Roman"/>
          <w:color w:val="000000"/>
          <w:w w:val="101"/>
          <w:sz w:val="20"/>
          <w:szCs w:val="20"/>
        </w:rPr>
        <w:t>gi</w:t>
      </w:r>
      <w:r w:rsidRPr="00B61547">
        <w:rPr>
          <w:rFonts w:ascii="Times New Roman" w:eastAsia="Times New Roman" w:hAnsi="Times New Roman" w:cs="Times New Roman"/>
          <w:color w:val="000000"/>
          <w:spacing w:val="-2"/>
          <w:w w:val="101"/>
          <w:sz w:val="20"/>
          <w:szCs w:val="20"/>
        </w:rPr>
        <w:t>a</w:t>
      </w:r>
      <w:r w:rsidRPr="00B61547">
        <w:rPr>
          <w:rFonts w:ascii="Times New Roman" w:eastAsia="Times New Roman" w:hAnsi="Times New Roman" w:cs="Times New Roman"/>
          <w:color w:val="000000"/>
          <w:w w:val="101"/>
          <w:sz w:val="20"/>
          <w:szCs w:val="20"/>
        </w:rPr>
        <w:t>u</w:t>
      </w:r>
      <w:r w:rsidRPr="00B61547">
        <w:rPr>
          <w:rFonts w:ascii="Times New Roman" w:eastAsia="Times New Roman" w:hAnsi="Times New Roman" w:cs="Times New Roman"/>
          <w:color w:val="000000"/>
          <w:spacing w:val="11"/>
          <w:sz w:val="20"/>
          <w:szCs w:val="20"/>
        </w:rPr>
        <w:t xml:space="preserve"> </w:t>
      </w:r>
      <w:r w:rsidRPr="00B61547">
        <w:rPr>
          <w:rFonts w:ascii="Times New Roman" w:eastAsia="Times New Roman" w:hAnsi="Times New Roman" w:cs="Times New Roman"/>
          <w:color w:val="000000"/>
          <w:spacing w:val="-3"/>
          <w:w w:val="101"/>
          <w:sz w:val="20"/>
          <w:szCs w:val="20"/>
        </w:rPr>
        <w:t>k</w:t>
      </w:r>
      <w:r w:rsidRPr="00B61547">
        <w:rPr>
          <w:rFonts w:ascii="Times New Roman" w:eastAsia="Times New Roman" w:hAnsi="Times New Roman" w:cs="Times New Roman"/>
          <w:color w:val="000000"/>
          <w:w w:val="101"/>
          <w:sz w:val="20"/>
          <w:szCs w:val="20"/>
        </w:rPr>
        <w:t>a</w:t>
      </w:r>
      <w:r w:rsidRPr="00B61547">
        <w:rPr>
          <w:rFonts w:ascii="Times New Roman" w:eastAsia="Times New Roman" w:hAnsi="Times New Roman" w:cs="Times New Roman"/>
          <w:color w:val="000000"/>
          <w:spacing w:val="-2"/>
          <w:w w:val="101"/>
          <w:sz w:val="20"/>
          <w:szCs w:val="20"/>
        </w:rPr>
        <w:t>i</w:t>
      </w:r>
      <w:r w:rsidRPr="00B61547">
        <w:rPr>
          <w:rFonts w:ascii="Times New Roman" w:eastAsia="Times New Roman" w:hAnsi="Times New Roman" w:cs="Times New Roman"/>
          <w:color w:val="000000"/>
          <w:w w:val="101"/>
          <w:sz w:val="20"/>
          <w:szCs w:val="20"/>
        </w:rPr>
        <w:t>p</w:t>
      </w:r>
      <w:r w:rsidRPr="00B61547">
        <w:rPr>
          <w:rFonts w:ascii="Times New Roman" w:eastAsia="Times New Roman" w:hAnsi="Times New Roman" w:cs="Times New Roman"/>
          <w:color w:val="000000"/>
          <w:spacing w:val="12"/>
          <w:sz w:val="20"/>
          <w:szCs w:val="20"/>
        </w:rPr>
        <w:t xml:space="preserve"> </w:t>
      </w:r>
      <w:r w:rsidRPr="00B61547">
        <w:rPr>
          <w:rFonts w:ascii="Times New Roman" w:eastAsia="Times New Roman" w:hAnsi="Times New Roman" w:cs="Times New Roman"/>
          <w:color w:val="000000"/>
          <w:spacing w:val="-4"/>
          <w:w w:val="101"/>
          <w:sz w:val="20"/>
          <w:szCs w:val="20"/>
        </w:rPr>
        <w:t>5</w:t>
      </w:r>
      <w:r w:rsidRPr="00B61547">
        <w:rPr>
          <w:rFonts w:ascii="Times New Roman" w:eastAsia="Times New Roman" w:hAnsi="Times New Roman" w:cs="Times New Roman"/>
          <w:color w:val="000000"/>
          <w:w w:val="101"/>
          <w:sz w:val="20"/>
          <w:szCs w:val="20"/>
        </w:rPr>
        <w:t>0</w:t>
      </w:r>
      <w:r w:rsidRPr="00B61547">
        <w:rPr>
          <w:rFonts w:ascii="Times New Roman" w:eastAsia="Times New Roman" w:hAnsi="Times New Roman" w:cs="Times New Roman"/>
          <w:color w:val="000000"/>
          <w:spacing w:val="11"/>
          <w:sz w:val="20"/>
          <w:szCs w:val="20"/>
        </w:rPr>
        <w:t xml:space="preserve"> </w:t>
      </w:r>
      <w:r w:rsidRPr="00B61547">
        <w:rPr>
          <w:rFonts w:ascii="Times New Roman" w:eastAsia="Times New Roman" w:hAnsi="Times New Roman" w:cs="Times New Roman"/>
          <w:color w:val="000000"/>
          <w:spacing w:val="-4"/>
          <w:w w:val="101"/>
          <w:sz w:val="20"/>
          <w:szCs w:val="20"/>
        </w:rPr>
        <w:t>p</w:t>
      </w:r>
      <w:r w:rsidRPr="00B61547">
        <w:rPr>
          <w:rFonts w:ascii="Times New Roman" w:eastAsia="Times New Roman" w:hAnsi="Times New Roman" w:cs="Times New Roman"/>
          <w:color w:val="000000"/>
          <w:spacing w:val="2"/>
          <w:w w:val="101"/>
          <w:sz w:val="20"/>
          <w:szCs w:val="20"/>
        </w:rPr>
        <w:t>r</w:t>
      </w:r>
      <w:r w:rsidRPr="00B61547">
        <w:rPr>
          <w:rFonts w:ascii="Times New Roman" w:eastAsia="Times New Roman" w:hAnsi="Times New Roman" w:cs="Times New Roman"/>
          <w:color w:val="000000"/>
          <w:spacing w:val="-7"/>
          <w:w w:val="101"/>
          <w:sz w:val="20"/>
          <w:szCs w:val="20"/>
        </w:rPr>
        <w:t>o</w:t>
      </w:r>
      <w:r w:rsidRPr="00B61547">
        <w:rPr>
          <w:rFonts w:ascii="Times New Roman" w:eastAsia="Times New Roman" w:hAnsi="Times New Roman" w:cs="Times New Roman"/>
          <w:color w:val="000000"/>
          <w:spacing w:val="-3"/>
          <w:w w:val="101"/>
          <w:sz w:val="20"/>
          <w:szCs w:val="20"/>
        </w:rPr>
        <w:t>ce</w:t>
      </w:r>
      <w:r w:rsidRPr="00B61547">
        <w:rPr>
          <w:rFonts w:ascii="Times New Roman" w:eastAsia="Times New Roman" w:hAnsi="Times New Roman" w:cs="Times New Roman"/>
          <w:color w:val="000000"/>
          <w:spacing w:val="3"/>
          <w:w w:val="101"/>
          <w:sz w:val="20"/>
          <w:szCs w:val="20"/>
        </w:rPr>
        <w:t>n</w:t>
      </w:r>
      <w:r w:rsidRPr="00B61547">
        <w:rPr>
          <w:rFonts w:ascii="Times New Roman" w:eastAsia="Times New Roman" w:hAnsi="Times New Roman" w:cs="Times New Roman"/>
          <w:color w:val="000000"/>
          <w:spacing w:val="1"/>
          <w:w w:val="101"/>
          <w:sz w:val="20"/>
          <w:szCs w:val="20"/>
        </w:rPr>
        <w:t>t</w:t>
      </w:r>
      <w:r w:rsidRPr="00B61547">
        <w:rPr>
          <w:rFonts w:ascii="Times New Roman" w:eastAsia="Times New Roman" w:hAnsi="Times New Roman" w:cs="Times New Roman"/>
          <w:color w:val="000000"/>
          <w:w w:val="101"/>
          <w:sz w:val="20"/>
          <w:szCs w:val="20"/>
        </w:rPr>
        <w:t>ų</w:t>
      </w:r>
      <w:r w:rsidRPr="00B61547">
        <w:rPr>
          <w:rFonts w:ascii="Times New Roman" w:eastAsia="Times New Roman" w:hAnsi="Times New Roman" w:cs="Times New Roman"/>
          <w:color w:val="000000"/>
          <w:spacing w:val="8"/>
          <w:sz w:val="20"/>
          <w:szCs w:val="20"/>
        </w:rPr>
        <w:t xml:space="preserve"> </w:t>
      </w:r>
      <w:r w:rsidRPr="00B61547">
        <w:rPr>
          <w:rFonts w:ascii="Times New Roman" w:eastAsia="Times New Roman" w:hAnsi="Times New Roman" w:cs="Times New Roman"/>
          <w:color w:val="000000"/>
          <w:spacing w:val="1"/>
          <w:w w:val="101"/>
          <w:sz w:val="20"/>
          <w:szCs w:val="20"/>
        </w:rPr>
        <w:t>a</w:t>
      </w:r>
      <w:r w:rsidRPr="00B61547">
        <w:rPr>
          <w:rFonts w:ascii="Times New Roman" w:eastAsia="Times New Roman" w:hAnsi="Times New Roman" w:cs="Times New Roman"/>
          <w:color w:val="000000"/>
          <w:w w:val="101"/>
          <w:sz w:val="20"/>
          <w:szCs w:val="20"/>
        </w:rPr>
        <w:t>k</w:t>
      </w:r>
      <w:r w:rsidRPr="00B61547">
        <w:rPr>
          <w:rFonts w:ascii="Times New Roman" w:eastAsia="Times New Roman" w:hAnsi="Times New Roman" w:cs="Times New Roman"/>
          <w:color w:val="000000"/>
          <w:spacing w:val="-2"/>
          <w:w w:val="101"/>
          <w:sz w:val="20"/>
          <w:szCs w:val="20"/>
        </w:rPr>
        <w:t>c</w:t>
      </w:r>
      <w:r w:rsidRPr="00B61547">
        <w:rPr>
          <w:rFonts w:ascii="Times New Roman" w:eastAsia="Times New Roman" w:hAnsi="Times New Roman" w:cs="Times New Roman"/>
          <w:color w:val="000000"/>
          <w:w w:val="101"/>
          <w:sz w:val="20"/>
          <w:szCs w:val="20"/>
        </w:rPr>
        <w:t>i</w:t>
      </w:r>
      <w:r w:rsidRPr="00B61547">
        <w:rPr>
          <w:rFonts w:ascii="Times New Roman" w:eastAsia="Times New Roman" w:hAnsi="Times New Roman" w:cs="Times New Roman"/>
          <w:color w:val="000000"/>
          <w:spacing w:val="-2"/>
          <w:w w:val="101"/>
          <w:sz w:val="20"/>
          <w:szCs w:val="20"/>
        </w:rPr>
        <w:t>j</w:t>
      </w:r>
      <w:r w:rsidRPr="00B61547">
        <w:rPr>
          <w:rFonts w:ascii="Times New Roman" w:eastAsia="Times New Roman" w:hAnsi="Times New Roman" w:cs="Times New Roman"/>
          <w:color w:val="000000"/>
          <w:w w:val="101"/>
          <w:sz w:val="20"/>
          <w:szCs w:val="20"/>
        </w:rPr>
        <w:t>ų,</w:t>
      </w:r>
      <w:r w:rsidRPr="00B61547">
        <w:rPr>
          <w:rFonts w:ascii="Times New Roman" w:eastAsia="Times New Roman" w:hAnsi="Times New Roman" w:cs="Times New Roman"/>
          <w:color w:val="000000"/>
          <w:spacing w:val="9"/>
          <w:sz w:val="20"/>
          <w:szCs w:val="20"/>
        </w:rPr>
        <w:t xml:space="preserve"> </w:t>
      </w:r>
      <w:r w:rsidRPr="00B61547">
        <w:rPr>
          <w:rFonts w:ascii="Times New Roman" w:eastAsia="Times New Roman" w:hAnsi="Times New Roman" w:cs="Times New Roman"/>
          <w:color w:val="000000"/>
          <w:spacing w:val="-4"/>
          <w:w w:val="101"/>
          <w:sz w:val="20"/>
          <w:szCs w:val="20"/>
        </w:rPr>
        <w:t>p</w:t>
      </w:r>
      <w:r w:rsidRPr="00B61547">
        <w:rPr>
          <w:rFonts w:ascii="Times New Roman" w:eastAsia="Times New Roman" w:hAnsi="Times New Roman" w:cs="Times New Roman"/>
          <w:color w:val="000000"/>
          <w:w w:val="101"/>
          <w:sz w:val="20"/>
          <w:szCs w:val="20"/>
        </w:rPr>
        <w:t>a</w:t>
      </w:r>
      <w:r w:rsidRPr="00B61547">
        <w:rPr>
          <w:rFonts w:ascii="Times New Roman" w:eastAsia="Times New Roman" w:hAnsi="Times New Roman" w:cs="Times New Roman"/>
          <w:color w:val="000000"/>
          <w:spacing w:val="-2"/>
          <w:w w:val="101"/>
          <w:sz w:val="20"/>
          <w:szCs w:val="20"/>
        </w:rPr>
        <w:t>j</w:t>
      </w:r>
      <w:r w:rsidRPr="00B61547">
        <w:rPr>
          <w:rFonts w:ascii="Times New Roman" w:eastAsia="Times New Roman" w:hAnsi="Times New Roman" w:cs="Times New Roman"/>
          <w:color w:val="000000"/>
          <w:w w:val="101"/>
          <w:sz w:val="20"/>
          <w:szCs w:val="20"/>
        </w:rPr>
        <w:t>ų,</w:t>
      </w:r>
      <w:r w:rsidRPr="00B61547">
        <w:rPr>
          <w:rFonts w:ascii="Times New Roman" w:eastAsia="Times New Roman" w:hAnsi="Times New Roman" w:cs="Times New Roman"/>
          <w:color w:val="000000"/>
          <w:spacing w:val="8"/>
          <w:sz w:val="20"/>
          <w:szCs w:val="20"/>
        </w:rPr>
        <w:t xml:space="preserve"> </w:t>
      </w:r>
      <w:r w:rsidRPr="00B61547">
        <w:rPr>
          <w:rFonts w:ascii="Times New Roman" w:eastAsia="Times New Roman" w:hAnsi="Times New Roman" w:cs="Times New Roman"/>
          <w:color w:val="000000"/>
          <w:w w:val="101"/>
          <w:sz w:val="20"/>
          <w:szCs w:val="20"/>
        </w:rPr>
        <w:t>d</w:t>
      </w:r>
      <w:r w:rsidRPr="00B61547">
        <w:rPr>
          <w:rFonts w:ascii="Times New Roman" w:eastAsia="Times New Roman" w:hAnsi="Times New Roman" w:cs="Times New Roman"/>
          <w:color w:val="000000"/>
          <w:spacing w:val="2"/>
          <w:w w:val="101"/>
          <w:sz w:val="20"/>
          <w:szCs w:val="20"/>
        </w:rPr>
        <w:t>a</w:t>
      </w:r>
      <w:r w:rsidRPr="00B61547">
        <w:rPr>
          <w:rFonts w:ascii="Times New Roman" w:eastAsia="Times New Roman" w:hAnsi="Times New Roman" w:cs="Times New Roman"/>
          <w:color w:val="000000"/>
          <w:spacing w:val="-3"/>
          <w:w w:val="101"/>
          <w:sz w:val="20"/>
          <w:szCs w:val="20"/>
        </w:rPr>
        <w:t>l</w:t>
      </w:r>
      <w:r w:rsidRPr="00B61547">
        <w:rPr>
          <w:rFonts w:ascii="Times New Roman" w:eastAsia="Times New Roman" w:hAnsi="Times New Roman" w:cs="Times New Roman"/>
          <w:color w:val="000000"/>
          <w:spacing w:val="1"/>
          <w:w w:val="101"/>
          <w:sz w:val="20"/>
          <w:szCs w:val="20"/>
        </w:rPr>
        <w:t>i</w:t>
      </w:r>
      <w:r w:rsidRPr="00B61547">
        <w:rPr>
          <w:rFonts w:ascii="Times New Roman" w:eastAsia="Times New Roman" w:hAnsi="Times New Roman" w:cs="Times New Roman"/>
          <w:color w:val="000000"/>
          <w:spacing w:val="-4"/>
          <w:w w:val="101"/>
          <w:sz w:val="20"/>
          <w:szCs w:val="20"/>
        </w:rPr>
        <w:t>ų</w:t>
      </w:r>
      <w:r w:rsidRPr="00B61547">
        <w:rPr>
          <w:rFonts w:ascii="Times New Roman" w:eastAsia="Times New Roman" w:hAnsi="Times New Roman" w:cs="Times New Roman"/>
          <w:color w:val="000000"/>
          <w:w w:val="101"/>
          <w:sz w:val="20"/>
          <w:szCs w:val="20"/>
        </w:rPr>
        <w:t>,</w:t>
      </w:r>
      <w:r w:rsidRPr="00B61547">
        <w:rPr>
          <w:rFonts w:ascii="Times New Roman" w:eastAsia="Times New Roman" w:hAnsi="Times New Roman" w:cs="Times New Roman"/>
          <w:color w:val="000000"/>
          <w:spacing w:val="9"/>
          <w:sz w:val="20"/>
          <w:szCs w:val="20"/>
        </w:rPr>
        <w:t xml:space="preserve"> </w:t>
      </w:r>
      <w:r w:rsidRPr="00B61547">
        <w:rPr>
          <w:rFonts w:ascii="Times New Roman" w:eastAsia="Times New Roman" w:hAnsi="Times New Roman" w:cs="Times New Roman"/>
          <w:color w:val="000000"/>
          <w:spacing w:val="-3"/>
          <w:w w:val="101"/>
          <w:sz w:val="20"/>
          <w:szCs w:val="20"/>
        </w:rPr>
        <w:t>į</w:t>
      </w:r>
      <w:r w:rsidRPr="00B61547">
        <w:rPr>
          <w:rFonts w:ascii="Times New Roman" w:eastAsia="Times New Roman" w:hAnsi="Times New Roman" w:cs="Times New Roman"/>
          <w:color w:val="000000"/>
          <w:spacing w:val="3"/>
          <w:w w:val="101"/>
          <w:sz w:val="20"/>
          <w:szCs w:val="20"/>
        </w:rPr>
        <w:t>n</w:t>
      </w:r>
      <w:r w:rsidRPr="00B61547">
        <w:rPr>
          <w:rFonts w:ascii="Times New Roman" w:eastAsia="Times New Roman" w:hAnsi="Times New Roman" w:cs="Times New Roman"/>
          <w:color w:val="000000"/>
          <w:spacing w:val="1"/>
          <w:w w:val="101"/>
          <w:sz w:val="20"/>
          <w:szCs w:val="20"/>
        </w:rPr>
        <w:t>a</w:t>
      </w:r>
      <w:r w:rsidRPr="00B61547">
        <w:rPr>
          <w:rFonts w:ascii="Times New Roman" w:eastAsia="Times New Roman" w:hAnsi="Times New Roman" w:cs="Times New Roman"/>
          <w:color w:val="000000"/>
          <w:w w:val="101"/>
          <w:sz w:val="20"/>
          <w:szCs w:val="20"/>
        </w:rPr>
        <w:t>šų</w:t>
      </w:r>
      <w:r w:rsidRPr="00B61547">
        <w:rPr>
          <w:rFonts w:ascii="Times New Roman" w:eastAsia="Times New Roman" w:hAnsi="Times New Roman" w:cs="Times New Roman"/>
          <w:color w:val="000000"/>
          <w:spacing w:val="2"/>
          <w:sz w:val="20"/>
          <w:szCs w:val="20"/>
        </w:rPr>
        <w:t xml:space="preserve"> </w:t>
      </w:r>
      <w:r w:rsidRPr="00B61547">
        <w:rPr>
          <w:rFonts w:ascii="Times New Roman" w:eastAsia="Times New Roman" w:hAnsi="Times New Roman" w:cs="Times New Roman"/>
          <w:color w:val="000000"/>
          <w:spacing w:val="-2"/>
          <w:w w:val="101"/>
          <w:sz w:val="20"/>
          <w:szCs w:val="20"/>
        </w:rPr>
        <w:t>a</w:t>
      </w:r>
      <w:r w:rsidRPr="00B61547">
        <w:rPr>
          <w:rFonts w:ascii="Times New Roman" w:eastAsia="Times New Roman" w:hAnsi="Times New Roman" w:cs="Times New Roman"/>
          <w:color w:val="000000"/>
          <w:w w:val="101"/>
          <w:sz w:val="20"/>
          <w:szCs w:val="20"/>
        </w:rPr>
        <w:t>r</w:t>
      </w:r>
      <w:r w:rsidRPr="00B61547">
        <w:rPr>
          <w:rFonts w:ascii="Times New Roman" w:eastAsia="Times New Roman" w:hAnsi="Times New Roman" w:cs="Times New Roman"/>
          <w:color w:val="000000"/>
          <w:spacing w:val="16"/>
          <w:sz w:val="20"/>
          <w:szCs w:val="20"/>
        </w:rPr>
        <w:t xml:space="preserve"> </w:t>
      </w:r>
      <w:r w:rsidRPr="00B61547">
        <w:rPr>
          <w:rFonts w:ascii="Times New Roman" w:eastAsia="Times New Roman" w:hAnsi="Times New Roman" w:cs="Times New Roman"/>
          <w:color w:val="000000"/>
          <w:spacing w:val="-4"/>
          <w:w w:val="101"/>
          <w:sz w:val="20"/>
          <w:szCs w:val="20"/>
        </w:rPr>
        <w:t>(</w:t>
      </w:r>
      <w:r w:rsidRPr="00B61547">
        <w:rPr>
          <w:rFonts w:ascii="Times New Roman" w:eastAsia="Times New Roman" w:hAnsi="Times New Roman" w:cs="Times New Roman"/>
          <w:color w:val="000000"/>
          <w:spacing w:val="-3"/>
          <w:w w:val="101"/>
          <w:sz w:val="20"/>
          <w:szCs w:val="20"/>
        </w:rPr>
        <w:t>i</w:t>
      </w:r>
      <w:r w:rsidRPr="00B61547">
        <w:rPr>
          <w:rFonts w:ascii="Times New Roman" w:eastAsia="Times New Roman" w:hAnsi="Times New Roman" w:cs="Times New Roman"/>
          <w:color w:val="000000"/>
          <w:spacing w:val="3"/>
          <w:w w:val="101"/>
          <w:sz w:val="20"/>
          <w:szCs w:val="20"/>
        </w:rPr>
        <w:t>r</w:t>
      </w:r>
      <w:r w:rsidRPr="00B61547">
        <w:rPr>
          <w:rFonts w:ascii="Times New Roman" w:eastAsia="Times New Roman" w:hAnsi="Times New Roman" w:cs="Times New Roman"/>
          <w:color w:val="000000"/>
          <w:w w:val="101"/>
          <w:sz w:val="20"/>
          <w:szCs w:val="20"/>
        </w:rPr>
        <w:t>)</w:t>
      </w:r>
      <w:r w:rsidRPr="00B61547">
        <w:rPr>
          <w:rFonts w:ascii="Times New Roman" w:eastAsia="Times New Roman" w:hAnsi="Times New Roman" w:cs="Times New Roman"/>
          <w:color w:val="000000"/>
          <w:spacing w:val="8"/>
          <w:sz w:val="20"/>
          <w:szCs w:val="20"/>
        </w:rPr>
        <w:t xml:space="preserve"> </w:t>
      </w:r>
      <w:r w:rsidRPr="00B61547">
        <w:rPr>
          <w:rFonts w:ascii="Times New Roman" w:eastAsia="Times New Roman" w:hAnsi="Times New Roman" w:cs="Times New Roman"/>
          <w:color w:val="000000"/>
          <w:spacing w:val="-4"/>
          <w:w w:val="101"/>
          <w:sz w:val="20"/>
          <w:szCs w:val="20"/>
        </w:rPr>
        <w:t>b</w:t>
      </w:r>
      <w:r w:rsidRPr="00B61547">
        <w:rPr>
          <w:rFonts w:ascii="Times New Roman" w:eastAsia="Times New Roman" w:hAnsi="Times New Roman" w:cs="Times New Roman"/>
          <w:color w:val="000000"/>
          <w:w w:val="101"/>
          <w:sz w:val="20"/>
          <w:szCs w:val="20"/>
        </w:rPr>
        <w:t>a</w:t>
      </w:r>
      <w:r w:rsidRPr="00B61547">
        <w:rPr>
          <w:rFonts w:ascii="Times New Roman" w:eastAsia="Times New Roman" w:hAnsi="Times New Roman" w:cs="Times New Roman"/>
          <w:color w:val="000000"/>
          <w:spacing w:val="2"/>
          <w:w w:val="101"/>
          <w:sz w:val="20"/>
          <w:szCs w:val="20"/>
        </w:rPr>
        <w:t>l</w:t>
      </w:r>
      <w:r w:rsidRPr="00B61547">
        <w:rPr>
          <w:rFonts w:ascii="Times New Roman" w:eastAsia="Times New Roman" w:hAnsi="Times New Roman" w:cs="Times New Roman"/>
          <w:color w:val="000000"/>
          <w:spacing w:val="-1"/>
          <w:w w:val="101"/>
          <w:sz w:val="20"/>
          <w:szCs w:val="20"/>
        </w:rPr>
        <w:t>s</w:t>
      </w:r>
      <w:r w:rsidRPr="00B61547">
        <w:rPr>
          <w:rFonts w:ascii="Times New Roman" w:eastAsia="Times New Roman" w:hAnsi="Times New Roman" w:cs="Times New Roman"/>
          <w:color w:val="000000"/>
          <w:w w:val="101"/>
          <w:sz w:val="20"/>
          <w:szCs w:val="20"/>
        </w:rPr>
        <w:t>ų</w:t>
      </w:r>
      <w:r w:rsidRPr="00B61547">
        <w:rPr>
          <w:rFonts w:ascii="Times New Roman" w:eastAsia="Times New Roman" w:hAnsi="Times New Roman" w:cs="Times New Roman"/>
          <w:color w:val="000000"/>
          <w:spacing w:val="11"/>
          <w:sz w:val="20"/>
          <w:szCs w:val="20"/>
        </w:rPr>
        <w:t xml:space="preserve"> </w:t>
      </w:r>
      <w:r w:rsidRPr="00B61547">
        <w:rPr>
          <w:rFonts w:ascii="Times New Roman" w:eastAsia="Times New Roman" w:hAnsi="Times New Roman" w:cs="Times New Roman"/>
          <w:color w:val="000000"/>
          <w:spacing w:val="-2"/>
          <w:w w:val="101"/>
          <w:sz w:val="20"/>
          <w:szCs w:val="20"/>
        </w:rPr>
        <w:t>j</w:t>
      </w:r>
      <w:r w:rsidRPr="00B61547">
        <w:rPr>
          <w:rFonts w:ascii="Times New Roman" w:eastAsia="Times New Roman" w:hAnsi="Times New Roman" w:cs="Times New Roman"/>
          <w:color w:val="000000"/>
          <w:spacing w:val="-5"/>
          <w:w w:val="101"/>
          <w:sz w:val="20"/>
          <w:szCs w:val="20"/>
        </w:rPr>
        <w:t>u</w:t>
      </w:r>
      <w:r w:rsidRPr="00B61547">
        <w:rPr>
          <w:rFonts w:ascii="Times New Roman" w:eastAsia="Times New Roman" w:hAnsi="Times New Roman" w:cs="Times New Roman"/>
          <w:color w:val="000000"/>
          <w:w w:val="101"/>
          <w:sz w:val="20"/>
          <w:szCs w:val="20"/>
        </w:rPr>
        <w:t>rid</w:t>
      </w:r>
      <w:r w:rsidRPr="00B61547">
        <w:rPr>
          <w:rFonts w:ascii="Times New Roman" w:eastAsia="Times New Roman" w:hAnsi="Times New Roman" w:cs="Times New Roman"/>
          <w:color w:val="000000"/>
          <w:spacing w:val="-2"/>
          <w:w w:val="101"/>
          <w:sz w:val="20"/>
          <w:szCs w:val="20"/>
        </w:rPr>
        <w:t>i</w:t>
      </w:r>
      <w:r w:rsidRPr="00B61547">
        <w:rPr>
          <w:rFonts w:ascii="Times New Roman" w:eastAsia="Times New Roman" w:hAnsi="Times New Roman" w:cs="Times New Roman"/>
          <w:color w:val="000000"/>
          <w:w w:val="101"/>
          <w:sz w:val="20"/>
          <w:szCs w:val="20"/>
        </w:rPr>
        <w:t>nio</w:t>
      </w:r>
      <w:r w:rsidRPr="00B61547">
        <w:rPr>
          <w:rFonts w:ascii="Times New Roman" w:eastAsia="Times New Roman" w:hAnsi="Times New Roman" w:cs="Times New Roman"/>
          <w:color w:val="000000"/>
          <w:spacing w:val="8"/>
          <w:sz w:val="20"/>
          <w:szCs w:val="20"/>
        </w:rPr>
        <w:t xml:space="preserve"> </w:t>
      </w:r>
      <w:r w:rsidRPr="00B61547">
        <w:rPr>
          <w:rFonts w:ascii="Times New Roman" w:eastAsia="Times New Roman" w:hAnsi="Times New Roman" w:cs="Times New Roman"/>
          <w:color w:val="000000"/>
          <w:spacing w:val="1"/>
          <w:w w:val="101"/>
          <w:sz w:val="20"/>
          <w:szCs w:val="20"/>
        </w:rPr>
        <w:t>a</w:t>
      </w:r>
      <w:r w:rsidRPr="00B61547">
        <w:rPr>
          <w:rFonts w:ascii="Times New Roman" w:eastAsia="Times New Roman" w:hAnsi="Times New Roman" w:cs="Times New Roman"/>
          <w:color w:val="000000"/>
          <w:spacing w:val="-6"/>
          <w:w w:val="101"/>
          <w:sz w:val="20"/>
          <w:szCs w:val="20"/>
        </w:rPr>
        <w:t>s</w:t>
      </w:r>
      <w:r w:rsidRPr="00B61547">
        <w:rPr>
          <w:rFonts w:ascii="Times New Roman" w:eastAsia="Times New Roman" w:hAnsi="Times New Roman" w:cs="Times New Roman"/>
          <w:color w:val="000000"/>
          <w:spacing w:val="1"/>
          <w:w w:val="101"/>
          <w:sz w:val="20"/>
          <w:szCs w:val="20"/>
        </w:rPr>
        <w:t>m</w:t>
      </w:r>
      <w:r w:rsidRPr="00B61547">
        <w:rPr>
          <w:rFonts w:ascii="Times New Roman" w:eastAsia="Times New Roman" w:hAnsi="Times New Roman" w:cs="Times New Roman"/>
          <w:color w:val="000000"/>
          <w:spacing w:val="-2"/>
          <w:w w:val="101"/>
          <w:sz w:val="20"/>
          <w:szCs w:val="20"/>
        </w:rPr>
        <w:t>e</w:t>
      </w:r>
      <w:r w:rsidRPr="00B61547">
        <w:rPr>
          <w:rFonts w:ascii="Times New Roman" w:eastAsia="Times New Roman" w:hAnsi="Times New Roman" w:cs="Times New Roman"/>
          <w:color w:val="000000"/>
          <w:spacing w:val="3"/>
          <w:w w:val="101"/>
          <w:sz w:val="20"/>
          <w:szCs w:val="20"/>
        </w:rPr>
        <w:t>n</w:t>
      </w:r>
      <w:r w:rsidRPr="00B61547">
        <w:rPr>
          <w:rFonts w:ascii="Times New Roman" w:eastAsia="Times New Roman" w:hAnsi="Times New Roman" w:cs="Times New Roman"/>
          <w:color w:val="000000"/>
          <w:w w:val="101"/>
          <w:sz w:val="20"/>
          <w:szCs w:val="20"/>
        </w:rPr>
        <w:t>s</w:t>
      </w:r>
      <w:r w:rsidRPr="00B61547">
        <w:rPr>
          <w:rFonts w:ascii="Times New Roman" w:eastAsia="Times New Roman" w:hAnsi="Times New Roman" w:cs="Times New Roman"/>
          <w:color w:val="000000"/>
          <w:spacing w:val="6"/>
          <w:sz w:val="20"/>
          <w:szCs w:val="20"/>
        </w:rPr>
        <w:t xml:space="preserve"> </w:t>
      </w:r>
      <w:r w:rsidRPr="00B61547">
        <w:rPr>
          <w:rFonts w:ascii="Times New Roman" w:eastAsia="Times New Roman" w:hAnsi="Times New Roman" w:cs="Times New Roman"/>
          <w:color w:val="000000"/>
          <w:w w:val="101"/>
          <w:sz w:val="20"/>
          <w:szCs w:val="20"/>
        </w:rPr>
        <w:t>d</w:t>
      </w:r>
      <w:r w:rsidRPr="00B61547">
        <w:rPr>
          <w:rFonts w:ascii="Times New Roman" w:eastAsia="Times New Roman" w:hAnsi="Times New Roman" w:cs="Times New Roman"/>
          <w:color w:val="000000"/>
          <w:spacing w:val="8"/>
          <w:w w:val="101"/>
          <w:sz w:val="20"/>
          <w:szCs w:val="20"/>
        </w:rPr>
        <w:t>a</w:t>
      </w:r>
      <w:r w:rsidRPr="00B61547">
        <w:rPr>
          <w:rFonts w:ascii="Times New Roman" w:eastAsia="Times New Roman" w:hAnsi="Times New Roman" w:cs="Times New Roman"/>
          <w:color w:val="000000"/>
          <w:spacing w:val="1"/>
          <w:w w:val="101"/>
          <w:sz w:val="20"/>
          <w:szCs w:val="20"/>
        </w:rPr>
        <w:t>l</w:t>
      </w:r>
      <w:r w:rsidRPr="00B61547">
        <w:rPr>
          <w:rFonts w:ascii="Times New Roman" w:eastAsia="Times New Roman" w:hAnsi="Times New Roman" w:cs="Times New Roman"/>
          <w:color w:val="000000"/>
          <w:spacing w:val="-3"/>
          <w:w w:val="101"/>
          <w:sz w:val="20"/>
          <w:szCs w:val="20"/>
        </w:rPr>
        <w:t>y</w:t>
      </w:r>
      <w:r w:rsidRPr="00B61547">
        <w:rPr>
          <w:rFonts w:ascii="Times New Roman" w:eastAsia="Times New Roman" w:hAnsi="Times New Roman" w:cs="Times New Roman"/>
          <w:color w:val="000000"/>
          <w:spacing w:val="-4"/>
          <w:w w:val="101"/>
          <w:sz w:val="20"/>
          <w:szCs w:val="20"/>
        </w:rPr>
        <w:t>v</w:t>
      </w:r>
      <w:r w:rsidRPr="00B61547">
        <w:rPr>
          <w:rFonts w:ascii="Times New Roman" w:eastAsia="Times New Roman" w:hAnsi="Times New Roman" w:cs="Times New Roman"/>
          <w:color w:val="000000"/>
          <w:w w:val="101"/>
          <w:sz w:val="20"/>
          <w:szCs w:val="20"/>
        </w:rPr>
        <w:t>ių</w:t>
      </w:r>
      <w:r w:rsidRPr="00B61547">
        <w:rPr>
          <w:rFonts w:ascii="Times New Roman" w:eastAsia="Times New Roman" w:hAnsi="Times New Roman" w:cs="Times New Roman"/>
          <w:color w:val="000000"/>
          <w:sz w:val="20"/>
          <w:szCs w:val="20"/>
        </w:rPr>
        <w:t xml:space="preserve"> </w:t>
      </w:r>
      <w:r w:rsidRPr="00B61547">
        <w:rPr>
          <w:rFonts w:ascii="Times New Roman" w:eastAsia="Times New Roman" w:hAnsi="Times New Roman" w:cs="Times New Roman"/>
          <w:color w:val="000000"/>
          <w:spacing w:val="-1"/>
          <w:w w:val="101"/>
          <w:sz w:val="20"/>
          <w:szCs w:val="20"/>
        </w:rPr>
        <w:t>s</w:t>
      </w:r>
      <w:r w:rsidRPr="00B61547">
        <w:rPr>
          <w:rFonts w:ascii="Times New Roman" w:eastAsia="Times New Roman" w:hAnsi="Times New Roman" w:cs="Times New Roman"/>
          <w:color w:val="000000"/>
          <w:w w:val="101"/>
          <w:sz w:val="20"/>
          <w:szCs w:val="20"/>
        </w:rPr>
        <w:t>u</w:t>
      </w:r>
      <w:r w:rsidRPr="00B61547">
        <w:rPr>
          <w:rFonts w:ascii="Times New Roman" w:eastAsia="Times New Roman" w:hAnsi="Times New Roman" w:cs="Times New Roman"/>
          <w:color w:val="000000"/>
          <w:spacing w:val="-2"/>
          <w:w w:val="101"/>
          <w:sz w:val="20"/>
          <w:szCs w:val="20"/>
        </w:rPr>
        <w:t>s</w:t>
      </w:r>
      <w:r w:rsidRPr="00B61547">
        <w:rPr>
          <w:rFonts w:ascii="Times New Roman" w:eastAsia="Times New Roman" w:hAnsi="Times New Roman" w:cs="Times New Roman"/>
          <w:color w:val="000000"/>
          <w:w w:val="101"/>
          <w:sz w:val="20"/>
          <w:szCs w:val="20"/>
        </w:rPr>
        <w:t>ir</w:t>
      </w:r>
      <w:r w:rsidRPr="00B61547">
        <w:rPr>
          <w:rFonts w:ascii="Times New Roman" w:eastAsia="Times New Roman" w:hAnsi="Times New Roman" w:cs="Times New Roman"/>
          <w:color w:val="000000"/>
          <w:spacing w:val="-2"/>
          <w:w w:val="101"/>
          <w:sz w:val="20"/>
          <w:szCs w:val="20"/>
        </w:rPr>
        <w:t>i</w:t>
      </w:r>
      <w:r w:rsidRPr="00B61547">
        <w:rPr>
          <w:rFonts w:ascii="Times New Roman" w:eastAsia="Times New Roman" w:hAnsi="Times New Roman" w:cs="Times New Roman"/>
          <w:color w:val="000000"/>
          <w:spacing w:val="4"/>
          <w:w w:val="101"/>
          <w:sz w:val="20"/>
          <w:szCs w:val="20"/>
        </w:rPr>
        <w:t>n</w:t>
      </w:r>
      <w:r w:rsidRPr="00B61547">
        <w:rPr>
          <w:rFonts w:ascii="Times New Roman" w:eastAsia="Times New Roman" w:hAnsi="Times New Roman" w:cs="Times New Roman"/>
          <w:color w:val="000000"/>
          <w:w w:val="101"/>
          <w:sz w:val="20"/>
          <w:szCs w:val="20"/>
        </w:rPr>
        <w:t>k</w:t>
      </w:r>
      <w:r w:rsidRPr="00B61547">
        <w:rPr>
          <w:rFonts w:ascii="Times New Roman" w:eastAsia="Times New Roman" w:hAnsi="Times New Roman" w:cs="Times New Roman"/>
          <w:color w:val="000000"/>
          <w:spacing w:val="-3"/>
          <w:w w:val="101"/>
          <w:sz w:val="20"/>
          <w:szCs w:val="20"/>
        </w:rPr>
        <w:t>i</w:t>
      </w:r>
      <w:r w:rsidRPr="00B61547">
        <w:rPr>
          <w:rFonts w:ascii="Times New Roman" w:eastAsia="Times New Roman" w:hAnsi="Times New Roman" w:cs="Times New Roman"/>
          <w:color w:val="000000"/>
          <w:spacing w:val="1"/>
          <w:w w:val="101"/>
          <w:sz w:val="20"/>
          <w:szCs w:val="20"/>
        </w:rPr>
        <w:t>m</w:t>
      </w:r>
      <w:r w:rsidRPr="00B61547">
        <w:rPr>
          <w:rFonts w:ascii="Times New Roman" w:eastAsia="Times New Roman" w:hAnsi="Times New Roman" w:cs="Times New Roman"/>
          <w:color w:val="000000"/>
          <w:w w:val="101"/>
          <w:sz w:val="20"/>
          <w:szCs w:val="20"/>
        </w:rPr>
        <w:t>e</w:t>
      </w:r>
      <w:r w:rsidRPr="00B61547">
        <w:rPr>
          <w:rFonts w:ascii="Times New Roman" w:eastAsia="Times New Roman" w:hAnsi="Times New Roman" w:cs="Times New Roman"/>
          <w:color w:val="000000"/>
          <w:spacing w:val="-4"/>
          <w:sz w:val="20"/>
          <w:szCs w:val="20"/>
        </w:rPr>
        <w:t xml:space="preserve"> </w:t>
      </w:r>
      <w:r w:rsidRPr="00B61547">
        <w:rPr>
          <w:rFonts w:ascii="Times New Roman" w:eastAsia="Times New Roman" w:hAnsi="Times New Roman" w:cs="Times New Roman"/>
          <w:color w:val="000000"/>
          <w:spacing w:val="-3"/>
          <w:w w:val="101"/>
          <w:sz w:val="20"/>
          <w:szCs w:val="20"/>
        </w:rPr>
        <w:t>i</w:t>
      </w:r>
      <w:r w:rsidRPr="00B61547">
        <w:rPr>
          <w:rFonts w:ascii="Times New Roman" w:eastAsia="Times New Roman" w:hAnsi="Times New Roman" w:cs="Times New Roman"/>
          <w:color w:val="000000"/>
          <w:w w:val="101"/>
          <w:sz w:val="20"/>
          <w:szCs w:val="20"/>
        </w:rPr>
        <w:t>r</w:t>
      </w:r>
      <w:r w:rsidRPr="00B61547">
        <w:rPr>
          <w:rFonts w:ascii="Times New Roman" w:eastAsia="Times New Roman" w:hAnsi="Times New Roman" w:cs="Times New Roman"/>
          <w:color w:val="000000"/>
          <w:spacing w:val="2"/>
          <w:sz w:val="20"/>
          <w:szCs w:val="20"/>
        </w:rPr>
        <w:t xml:space="preserve"> </w:t>
      </w:r>
      <w:r w:rsidRPr="00B61547">
        <w:rPr>
          <w:rFonts w:ascii="Times New Roman" w:eastAsia="Times New Roman" w:hAnsi="Times New Roman" w:cs="Times New Roman"/>
          <w:color w:val="000000"/>
          <w:w w:val="101"/>
          <w:sz w:val="20"/>
          <w:szCs w:val="20"/>
        </w:rPr>
        <w:t>k</w:t>
      </w:r>
      <w:r w:rsidRPr="00B61547">
        <w:rPr>
          <w:rFonts w:ascii="Times New Roman" w:eastAsia="Times New Roman" w:hAnsi="Times New Roman" w:cs="Times New Roman"/>
          <w:color w:val="000000"/>
          <w:spacing w:val="-4"/>
          <w:w w:val="101"/>
          <w:sz w:val="20"/>
          <w:szCs w:val="20"/>
        </w:rPr>
        <w:t>u</w:t>
      </w:r>
      <w:r w:rsidRPr="00B61547">
        <w:rPr>
          <w:rFonts w:ascii="Times New Roman" w:eastAsia="Times New Roman" w:hAnsi="Times New Roman" w:cs="Times New Roman"/>
          <w:color w:val="000000"/>
          <w:w w:val="101"/>
          <w:sz w:val="20"/>
          <w:szCs w:val="20"/>
        </w:rPr>
        <w:t>rio</w:t>
      </w:r>
      <w:r w:rsidRPr="00B61547">
        <w:rPr>
          <w:rFonts w:ascii="Times New Roman" w:eastAsia="Times New Roman" w:hAnsi="Times New Roman" w:cs="Times New Roman"/>
          <w:color w:val="000000"/>
          <w:spacing w:val="-2"/>
          <w:sz w:val="20"/>
          <w:szCs w:val="20"/>
        </w:rPr>
        <w:t xml:space="preserve"> </w:t>
      </w:r>
      <w:r w:rsidRPr="00B61547">
        <w:rPr>
          <w:rFonts w:ascii="Times New Roman" w:eastAsia="Times New Roman" w:hAnsi="Times New Roman" w:cs="Times New Roman"/>
          <w:color w:val="000000"/>
          <w:spacing w:val="-4"/>
          <w:w w:val="101"/>
          <w:sz w:val="20"/>
          <w:szCs w:val="20"/>
        </w:rPr>
        <w:t>v</w:t>
      </w:r>
      <w:r w:rsidRPr="00B61547">
        <w:rPr>
          <w:rFonts w:ascii="Times New Roman" w:eastAsia="Times New Roman" w:hAnsi="Times New Roman" w:cs="Times New Roman"/>
          <w:color w:val="000000"/>
          <w:w w:val="101"/>
          <w:sz w:val="20"/>
          <w:szCs w:val="20"/>
        </w:rPr>
        <w:t>ald</w:t>
      </w:r>
      <w:r w:rsidRPr="00B61547">
        <w:rPr>
          <w:rFonts w:ascii="Times New Roman" w:eastAsia="Times New Roman" w:hAnsi="Times New Roman" w:cs="Times New Roman"/>
          <w:color w:val="000000"/>
          <w:spacing w:val="-3"/>
          <w:w w:val="101"/>
          <w:sz w:val="20"/>
          <w:szCs w:val="20"/>
        </w:rPr>
        <w:t>om</w:t>
      </w:r>
      <w:r w:rsidRPr="00B61547">
        <w:rPr>
          <w:rFonts w:ascii="Times New Roman" w:eastAsia="Times New Roman" w:hAnsi="Times New Roman" w:cs="Times New Roman"/>
          <w:color w:val="000000"/>
          <w:w w:val="101"/>
          <w:sz w:val="20"/>
          <w:szCs w:val="20"/>
        </w:rPr>
        <w:t>a</w:t>
      </w:r>
      <w:r w:rsidRPr="00B61547">
        <w:rPr>
          <w:rFonts w:ascii="Times New Roman" w:eastAsia="Times New Roman" w:hAnsi="Times New Roman" w:cs="Times New Roman"/>
          <w:color w:val="000000"/>
          <w:spacing w:val="-1"/>
          <w:sz w:val="20"/>
          <w:szCs w:val="20"/>
        </w:rPr>
        <w:t xml:space="preserve"> </w:t>
      </w:r>
      <w:r w:rsidRPr="00B61547">
        <w:rPr>
          <w:rFonts w:ascii="Times New Roman" w:eastAsia="Times New Roman" w:hAnsi="Times New Roman" w:cs="Times New Roman"/>
          <w:color w:val="000000"/>
          <w:w w:val="101"/>
          <w:sz w:val="20"/>
          <w:szCs w:val="20"/>
        </w:rPr>
        <w:t>d</w:t>
      </w:r>
      <w:r w:rsidRPr="00B61547">
        <w:rPr>
          <w:rFonts w:ascii="Times New Roman" w:eastAsia="Times New Roman" w:hAnsi="Times New Roman" w:cs="Times New Roman"/>
          <w:color w:val="000000"/>
          <w:spacing w:val="-3"/>
          <w:w w:val="101"/>
          <w:sz w:val="20"/>
          <w:szCs w:val="20"/>
        </w:rPr>
        <w:t>a</w:t>
      </w:r>
      <w:r w:rsidRPr="00B61547">
        <w:rPr>
          <w:rFonts w:ascii="Times New Roman" w:eastAsia="Times New Roman" w:hAnsi="Times New Roman" w:cs="Times New Roman"/>
          <w:color w:val="000000"/>
          <w:spacing w:val="1"/>
          <w:w w:val="101"/>
          <w:sz w:val="20"/>
          <w:szCs w:val="20"/>
        </w:rPr>
        <w:t>li</w:t>
      </w:r>
      <w:r w:rsidRPr="00B61547">
        <w:rPr>
          <w:rFonts w:ascii="Times New Roman" w:eastAsia="Times New Roman" w:hAnsi="Times New Roman" w:cs="Times New Roman"/>
          <w:color w:val="000000"/>
          <w:w w:val="101"/>
          <w:sz w:val="20"/>
          <w:szCs w:val="20"/>
        </w:rPr>
        <w:t>s</w:t>
      </w:r>
      <w:r w:rsidRPr="00B61547">
        <w:rPr>
          <w:rFonts w:ascii="Times New Roman" w:eastAsia="Times New Roman" w:hAnsi="Times New Roman" w:cs="Times New Roman"/>
          <w:color w:val="000000"/>
          <w:spacing w:val="-3"/>
          <w:sz w:val="20"/>
          <w:szCs w:val="20"/>
        </w:rPr>
        <w:t xml:space="preserve"> </w:t>
      </w:r>
      <w:r w:rsidRPr="00B61547">
        <w:rPr>
          <w:rFonts w:ascii="Times New Roman" w:eastAsia="Times New Roman" w:hAnsi="Times New Roman" w:cs="Times New Roman"/>
          <w:color w:val="000000"/>
          <w:spacing w:val="-10"/>
          <w:w w:val="101"/>
          <w:sz w:val="20"/>
          <w:szCs w:val="20"/>
        </w:rPr>
        <w:t>y</w:t>
      </w:r>
      <w:r w:rsidRPr="00B61547">
        <w:rPr>
          <w:rFonts w:ascii="Times New Roman" w:eastAsia="Times New Roman" w:hAnsi="Times New Roman" w:cs="Times New Roman"/>
          <w:color w:val="000000"/>
          <w:spacing w:val="4"/>
          <w:w w:val="101"/>
          <w:sz w:val="20"/>
          <w:szCs w:val="20"/>
        </w:rPr>
        <w:t>r</w:t>
      </w:r>
      <w:r w:rsidRPr="00B61547">
        <w:rPr>
          <w:rFonts w:ascii="Times New Roman" w:eastAsia="Times New Roman" w:hAnsi="Times New Roman" w:cs="Times New Roman"/>
          <w:color w:val="000000"/>
          <w:w w:val="101"/>
          <w:sz w:val="20"/>
          <w:szCs w:val="20"/>
        </w:rPr>
        <w:t>a</w:t>
      </w:r>
      <w:r w:rsidRPr="00B61547">
        <w:rPr>
          <w:rFonts w:ascii="Times New Roman" w:eastAsia="Times New Roman" w:hAnsi="Times New Roman" w:cs="Times New Roman"/>
          <w:color w:val="000000"/>
          <w:spacing w:val="-4"/>
          <w:sz w:val="20"/>
          <w:szCs w:val="20"/>
        </w:rPr>
        <w:t xml:space="preserve"> </w:t>
      </w:r>
      <w:r w:rsidRPr="00B61547">
        <w:rPr>
          <w:rFonts w:ascii="Times New Roman" w:eastAsia="Times New Roman" w:hAnsi="Times New Roman" w:cs="Times New Roman"/>
          <w:color w:val="000000"/>
          <w:spacing w:val="3"/>
          <w:w w:val="101"/>
          <w:sz w:val="20"/>
          <w:szCs w:val="20"/>
        </w:rPr>
        <w:t>n</w:t>
      </w:r>
      <w:r w:rsidRPr="00B61547">
        <w:rPr>
          <w:rFonts w:ascii="Times New Roman" w:eastAsia="Times New Roman" w:hAnsi="Times New Roman" w:cs="Times New Roman"/>
          <w:color w:val="000000"/>
          <w:w w:val="101"/>
          <w:sz w:val="20"/>
          <w:szCs w:val="20"/>
        </w:rPr>
        <w:t>e</w:t>
      </w:r>
      <w:r w:rsidRPr="00B61547">
        <w:rPr>
          <w:rFonts w:ascii="Times New Roman" w:eastAsia="Times New Roman" w:hAnsi="Times New Roman" w:cs="Times New Roman"/>
          <w:color w:val="000000"/>
          <w:spacing w:val="-4"/>
          <w:sz w:val="20"/>
          <w:szCs w:val="20"/>
        </w:rPr>
        <w:t xml:space="preserve"> </w:t>
      </w:r>
      <w:r w:rsidRPr="00B61547">
        <w:rPr>
          <w:rFonts w:ascii="Times New Roman" w:eastAsia="Times New Roman" w:hAnsi="Times New Roman" w:cs="Times New Roman"/>
          <w:color w:val="000000"/>
          <w:spacing w:val="-3"/>
          <w:w w:val="101"/>
          <w:sz w:val="20"/>
          <w:szCs w:val="20"/>
        </w:rPr>
        <w:t>m</w:t>
      </w:r>
      <w:r w:rsidRPr="00B61547">
        <w:rPr>
          <w:rFonts w:ascii="Times New Roman" w:eastAsia="Times New Roman" w:hAnsi="Times New Roman" w:cs="Times New Roman"/>
          <w:color w:val="000000"/>
          <w:w w:val="101"/>
          <w:sz w:val="20"/>
          <w:szCs w:val="20"/>
        </w:rPr>
        <w:t>a</w:t>
      </w:r>
      <w:r w:rsidRPr="00B61547">
        <w:rPr>
          <w:rFonts w:ascii="Times New Roman" w:eastAsia="Times New Roman" w:hAnsi="Times New Roman" w:cs="Times New Roman"/>
          <w:color w:val="000000"/>
          <w:spacing w:val="1"/>
          <w:w w:val="101"/>
          <w:sz w:val="20"/>
          <w:szCs w:val="20"/>
        </w:rPr>
        <w:t>ž</w:t>
      </w:r>
      <w:r w:rsidRPr="00B61547">
        <w:rPr>
          <w:rFonts w:ascii="Times New Roman" w:eastAsia="Times New Roman" w:hAnsi="Times New Roman" w:cs="Times New Roman"/>
          <w:color w:val="000000"/>
          <w:spacing w:val="-2"/>
          <w:w w:val="101"/>
          <w:sz w:val="20"/>
          <w:szCs w:val="20"/>
        </w:rPr>
        <w:t>e</w:t>
      </w:r>
      <w:r w:rsidRPr="00B61547">
        <w:rPr>
          <w:rFonts w:ascii="Times New Roman" w:eastAsia="Times New Roman" w:hAnsi="Times New Roman" w:cs="Times New Roman"/>
          <w:color w:val="000000"/>
          <w:spacing w:val="-6"/>
          <w:w w:val="101"/>
          <w:sz w:val="20"/>
          <w:szCs w:val="20"/>
        </w:rPr>
        <w:t>s</w:t>
      </w:r>
      <w:r w:rsidRPr="00B61547">
        <w:rPr>
          <w:rFonts w:ascii="Times New Roman" w:eastAsia="Times New Roman" w:hAnsi="Times New Roman" w:cs="Times New Roman"/>
          <w:color w:val="000000"/>
          <w:spacing w:val="4"/>
          <w:w w:val="101"/>
          <w:sz w:val="20"/>
          <w:szCs w:val="20"/>
        </w:rPr>
        <w:t>n</w:t>
      </w:r>
      <w:r w:rsidRPr="00B61547">
        <w:rPr>
          <w:rFonts w:ascii="Times New Roman" w:eastAsia="Times New Roman" w:hAnsi="Times New Roman" w:cs="Times New Roman"/>
          <w:color w:val="000000"/>
          <w:w w:val="101"/>
          <w:sz w:val="20"/>
          <w:szCs w:val="20"/>
        </w:rPr>
        <w:t>ė</w:t>
      </w:r>
      <w:r w:rsidRPr="00B61547">
        <w:rPr>
          <w:rFonts w:ascii="Times New Roman" w:eastAsia="Times New Roman" w:hAnsi="Times New Roman" w:cs="Times New Roman"/>
          <w:color w:val="000000"/>
          <w:sz w:val="20"/>
          <w:szCs w:val="20"/>
        </w:rPr>
        <w:t xml:space="preserve"> </w:t>
      </w:r>
      <w:r w:rsidRPr="00B61547">
        <w:rPr>
          <w:rFonts w:ascii="Times New Roman" w:eastAsia="Times New Roman" w:hAnsi="Times New Roman" w:cs="Times New Roman"/>
          <w:color w:val="000000"/>
          <w:spacing w:val="-5"/>
          <w:w w:val="101"/>
          <w:sz w:val="20"/>
          <w:szCs w:val="20"/>
        </w:rPr>
        <w:t>k</w:t>
      </w:r>
      <w:r w:rsidRPr="00B61547">
        <w:rPr>
          <w:rFonts w:ascii="Times New Roman" w:eastAsia="Times New Roman" w:hAnsi="Times New Roman" w:cs="Times New Roman"/>
          <w:color w:val="000000"/>
          <w:w w:val="101"/>
          <w:sz w:val="20"/>
          <w:szCs w:val="20"/>
        </w:rPr>
        <w:t>a</w:t>
      </w:r>
      <w:r w:rsidRPr="00B61547">
        <w:rPr>
          <w:rFonts w:ascii="Times New Roman" w:eastAsia="Times New Roman" w:hAnsi="Times New Roman" w:cs="Times New Roman"/>
          <w:color w:val="000000"/>
          <w:spacing w:val="2"/>
          <w:w w:val="101"/>
          <w:sz w:val="20"/>
          <w:szCs w:val="20"/>
        </w:rPr>
        <w:t>i</w:t>
      </w:r>
      <w:r w:rsidRPr="00B61547">
        <w:rPr>
          <w:rFonts w:ascii="Times New Roman" w:eastAsia="Times New Roman" w:hAnsi="Times New Roman" w:cs="Times New Roman"/>
          <w:color w:val="000000"/>
          <w:w w:val="101"/>
          <w:sz w:val="20"/>
          <w:szCs w:val="20"/>
        </w:rPr>
        <w:t>p</w:t>
      </w:r>
      <w:r w:rsidRPr="00B61547">
        <w:rPr>
          <w:rFonts w:ascii="Times New Roman" w:eastAsia="Times New Roman" w:hAnsi="Times New Roman" w:cs="Times New Roman"/>
          <w:color w:val="000000"/>
          <w:spacing w:val="-6"/>
          <w:sz w:val="20"/>
          <w:szCs w:val="20"/>
        </w:rPr>
        <w:t xml:space="preserve"> </w:t>
      </w:r>
      <w:r w:rsidRPr="00B61547">
        <w:rPr>
          <w:rFonts w:ascii="Times New Roman" w:eastAsia="Times New Roman" w:hAnsi="Times New Roman" w:cs="Times New Roman"/>
          <w:color w:val="000000"/>
          <w:w w:val="101"/>
          <w:sz w:val="20"/>
          <w:szCs w:val="20"/>
        </w:rPr>
        <w:t>10</w:t>
      </w:r>
      <w:r w:rsidRPr="00B61547">
        <w:rPr>
          <w:rFonts w:ascii="Times New Roman" w:eastAsia="Times New Roman" w:hAnsi="Times New Roman" w:cs="Times New Roman"/>
          <w:color w:val="000000"/>
          <w:spacing w:val="-2"/>
          <w:sz w:val="20"/>
          <w:szCs w:val="20"/>
        </w:rPr>
        <w:t xml:space="preserve"> </w:t>
      </w:r>
      <w:r w:rsidRPr="00B61547">
        <w:rPr>
          <w:rFonts w:ascii="Times New Roman" w:eastAsia="Times New Roman" w:hAnsi="Times New Roman" w:cs="Times New Roman"/>
          <w:color w:val="000000"/>
          <w:spacing w:val="-4"/>
          <w:w w:val="101"/>
          <w:sz w:val="20"/>
          <w:szCs w:val="20"/>
        </w:rPr>
        <w:t>p</w:t>
      </w:r>
      <w:r w:rsidRPr="00B61547">
        <w:rPr>
          <w:rFonts w:ascii="Times New Roman" w:eastAsia="Times New Roman" w:hAnsi="Times New Roman" w:cs="Times New Roman"/>
          <w:color w:val="000000"/>
          <w:w w:val="101"/>
          <w:sz w:val="20"/>
          <w:szCs w:val="20"/>
        </w:rPr>
        <w:t>r</w:t>
      </w:r>
      <w:r w:rsidRPr="00B61547">
        <w:rPr>
          <w:rFonts w:ascii="Times New Roman" w:eastAsia="Times New Roman" w:hAnsi="Times New Roman" w:cs="Times New Roman"/>
          <w:color w:val="000000"/>
          <w:spacing w:val="-5"/>
          <w:w w:val="101"/>
          <w:sz w:val="20"/>
          <w:szCs w:val="20"/>
        </w:rPr>
        <w:t>o</w:t>
      </w:r>
      <w:r w:rsidRPr="00B61547">
        <w:rPr>
          <w:rFonts w:ascii="Times New Roman" w:eastAsia="Times New Roman" w:hAnsi="Times New Roman" w:cs="Times New Roman"/>
          <w:color w:val="000000"/>
          <w:w w:val="101"/>
          <w:sz w:val="20"/>
          <w:szCs w:val="20"/>
        </w:rPr>
        <w:t>c</w:t>
      </w:r>
      <w:r w:rsidRPr="00B61547">
        <w:rPr>
          <w:rFonts w:ascii="Times New Roman" w:eastAsia="Times New Roman" w:hAnsi="Times New Roman" w:cs="Times New Roman"/>
          <w:color w:val="000000"/>
          <w:spacing w:val="-1"/>
          <w:w w:val="101"/>
          <w:sz w:val="20"/>
          <w:szCs w:val="20"/>
        </w:rPr>
        <w:t>e</w:t>
      </w:r>
      <w:r w:rsidRPr="00B61547">
        <w:rPr>
          <w:rFonts w:ascii="Times New Roman" w:eastAsia="Times New Roman" w:hAnsi="Times New Roman" w:cs="Times New Roman"/>
          <w:color w:val="000000"/>
          <w:spacing w:val="2"/>
          <w:w w:val="101"/>
          <w:sz w:val="20"/>
          <w:szCs w:val="20"/>
        </w:rPr>
        <w:t>n</w:t>
      </w:r>
      <w:r w:rsidRPr="00B61547">
        <w:rPr>
          <w:rFonts w:ascii="Times New Roman" w:eastAsia="Times New Roman" w:hAnsi="Times New Roman" w:cs="Times New Roman"/>
          <w:color w:val="000000"/>
          <w:spacing w:val="1"/>
          <w:w w:val="101"/>
          <w:sz w:val="20"/>
          <w:szCs w:val="20"/>
        </w:rPr>
        <w:t>t</w:t>
      </w:r>
      <w:r w:rsidRPr="00B61547">
        <w:rPr>
          <w:rFonts w:ascii="Times New Roman" w:eastAsia="Times New Roman" w:hAnsi="Times New Roman" w:cs="Times New Roman"/>
          <w:color w:val="000000"/>
          <w:w w:val="101"/>
          <w:sz w:val="20"/>
          <w:szCs w:val="20"/>
        </w:rPr>
        <w:t>ų</w:t>
      </w:r>
      <w:r w:rsidRPr="00B61547">
        <w:rPr>
          <w:rFonts w:ascii="Times New Roman" w:eastAsia="Times New Roman" w:hAnsi="Times New Roman" w:cs="Times New Roman"/>
          <w:color w:val="000000"/>
          <w:spacing w:val="-2"/>
          <w:sz w:val="20"/>
          <w:szCs w:val="20"/>
        </w:rPr>
        <w:t xml:space="preserve"> </w:t>
      </w:r>
      <w:r w:rsidRPr="00B61547">
        <w:rPr>
          <w:rFonts w:ascii="Times New Roman" w:eastAsia="Times New Roman" w:hAnsi="Times New Roman" w:cs="Times New Roman"/>
          <w:color w:val="000000"/>
          <w:spacing w:val="-3"/>
          <w:w w:val="101"/>
          <w:sz w:val="20"/>
          <w:szCs w:val="20"/>
        </w:rPr>
        <w:t>a</w:t>
      </w:r>
      <w:r w:rsidRPr="00B61547">
        <w:rPr>
          <w:rFonts w:ascii="Times New Roman" w:eastAsia="Times New Roman" w:hAnsi="Times New Roman" w:cs="Times New Roman"/>
          <w:color w:val="000000"/>
          <w:w w:val="101"/>
          <w:sz w:val="20"/>
          <w:szCs w:val="20"/>
        </w:rPr>
        <w:t>k</w:t>
      </w:r>
      <w:r w:rsidRPr="00B61547">
        <w:rPr>
          <w:rFonts w:ascii="Times New Roman" w:eastAsia="Times New Roman" w:hAnsi="Times New Roman" w:cs="Times New Roman"/>
          <w:color w:val="000000"/>
          <w:spacing w:val="-3"/>
          <w:w w:val="101"/>
          <w:sz w:val="20"/>
          <w:szCs w:val="20"/>
        </w:rPr>
        <w:t>c</w:t>
      </w:r>
      <w:r w:rsidRPr="00B61547">
        <w:rPr>
          <w:rFonts w:ascii="Times New Roman" w:eastAsia="Times New Roman" w:hAnsi="Times New Roman" w:cs="Times New Roman"/>
          <w:color w:val="000000"/>
          <w:w w:val="101"/>
          <w:sz w:val="20"/>
          <w:szCs w:val="20"/>
        </w:rPr>
        <w:t>i</w:t>
      </w:r>
      <w:r w:rsidRPr="00B61547">
        <w:rPr>
          <w:rFonts w:ascii="Times New Roman" w:eastAsia="Times New Roman" w:hAnsi="Times New Roman" w:cs="Times New Roman"/>
          <w:color w:val="000000"/>
          <w:spacing w:val="-2"/>
          <w:w w:val="101"/>
          <w:sz w:val="20"/>
          <w:szCs w:val="20"/>
        </w:rPr>
        <w:t>j</w:t>
      </w:r>
      <w:r w:rsidRPr="00B61547">
        <w:rPr>
          <w:rFonts w:ascii="Times New Roman" w:eastAsia="Times New Roman" w:hAnsi="Times New Roman" w:cs="Times New Roman"/>
          <w:color w:val="000000"/>
          <w:w w:val="101"/>
          <w:sz w:val="20"/>
          <w:szCs w:val="20"/>
        </w:rPr>
        <w:t>ų,</w:t>
      </w:r>
      <w:r w:rsidRPr="00B61547">
        <w:rPr>
          <w:rFonts w:ascii="Times New Roman" w:eastAsia="Times New Roman" w:hAnsi="Times New Roman" w:cs="Times New Roman"/>
          <w:color w:val="000000"/>
          <w:sz w:val="20"/>
          <w:szCs w:val="20"/>
        </w:rPr>
        <w:t xml:space="preserve"> </w:t>
      </w:r>
      <w:r w:rsidRPr="00B61547">
        <w:rPr>
          <w:rFonts w:ascii="Times New Roman" w:eastAsia="Times New Roman" w:hAnsi="Times New Roman" w:cs="Times New Roman"/>
          <w:color w:val="000000"/>
          <w:w w:val="101"/>
          <w:sz w:val="20"/>
          <w:szCs w:val="20"/>
        </w:rPr>
        <w:t>pa</w:t>
      </w:r>
      <w:r w:rsidRPr="00B61547">
        <w:rPr>
          <w:rFonts w:ascii="Times New Roman" w:eastAsia="Times New Roman" w:hAnsi="Times New Roman" w:cs="Times New Roman"/>
          <w:color w:val="000000"/>
          <w:spacing w:val="-2"/>
          <w:w w:val="101"/>
          <w:sz w:val="20"/>
          <w:szCs w:val="20"/>
        </w:rPr>
        <w:t>j</w:t>
      </w:r>
      <w:r w:rsidRPr="00B61547">
        <w:rPr>
          <w:rFonts w:ascii="Times New Roman" w:eastAsia="Times New Roman" w:hAnsi="Times New Roman" w:cs="Times New Roman"/>
          <w:color w:val="000000"/>
          <w:spacing w:val="-5"/>
          <w:w w:val="101"/>
          <w:sz w:val="20"/>
          <w:szCs w:val="20"/>
        </w:rPr>
        <w:t>ų</w:t>
      </w:r>
      <w:r w:rsidRPr="00B61547">
        <w:rPr>
          <w:rFonts w:ascii="Times New Roman" w:eastAsia="Times New Roman" w:hAnsi="Times New Roman" w:cs="Times New Roman"/>
          <w:color w:val="000000"/>
          <w:w w:val="101"/>
          <w:sz w:val="20"/>
          <w:szCs w:val="20"/>
        </w:rPr>
        <w:t>,</w:t>
      </w:r>
      <w:r w:rsidRPr="00B61547">
        <w:rPr>
          <w:rFonts w:ascii="Times New Roman" w:eastAsia="Times New Roman" w:hAnsi="Times New Roman" w:cs="Times New Roman"/>
          <w:color w:val="000000"/>
          <w:sz w:val="20"/>
          <w:szCs w:val="20"/>
        </w:rPr>
        <w:t xml:space="preserve"> </w:t>
      </w:r>
      <w:r w:rsidRPr="00B61547">
        <w:rPr>
          <w:rFonts w:ascii="Times New Roman" w:eastAsia="Times New Roman" w:hAnsi="Times New Roman" w:cs="Times New Roman"/>
          <w:color w:val="000000"/>
          <w:w w:val="101"/>
          <w:sz w:val="20"/>
          <w:szCs w:val="20"/>
        </w:rPr>
        <w:t>d</w:t>
      </w:r>
      <w:r w:rsidRPr="00B61547">
        <w:rPr>
          <w:rFonts w:ascii="Times New Roman" w:eastAsia="Times New Roman" w:hAnsi="Times New Roman" w:cs="Times New Roman"/>
          <w:color w:val="000000"/>
          <w:spacing w:val="-3"/>
          <w:w w:val="101"/>
          <w:sz w:val="20"/>
          <w:szCs w:val="20"/>
        </w:rPr>
        <w:t>a</w:t>
      </w:r>
      <w:r w:rsidRPr="00B61547">
        <w:rPr>
          <w:rFonts w:ascii="Times New Roman" w:eastAsia="Times New Roman" w:hAnsi="Times New Roman" w:cs="Times New Roman"/>
          <w:color w:val="000000"/>
          <w:spacing w:val="1"/>
          <w:w w:val="101"/>
          <w:sz w:val="20"/>
          <w:szCs w:val="20"/>
        </w:rPr>
        <w:t>li</w:t>
      </w:r>
      <w:r w:rsidRPr="00B61547">
        <w:rPr>
          <w:rFonts w:ascii="Times New Roman" w:eastAsia="Times New Roman" w:hAnsi="Times New Roman" w:cs="Times New Roman"/>
          <w:color w:val="000000"/>
          <w:spacing w:val="-4"/>
          <w:w w:val="101"/>
          <w:sz w:val="20"/>
          <w:szCs w:val="20"/>
        </w:rPr>
        <w:t>ų</w:t>
      </w:r>
      <w:r w:rsidRPr="00B61547">
        <w:rPr>
          <w:rFonts w:ascii="Times New Roman" w:eastAsia="Times New Roman" w:hAnsi="Times New Roman" w:cs="Times New Roman"/>
          <w:color w:val="000000"/>
          <w:w w:val="101"/>
          <w:sz w:val="20"/>
          <w:szCs w:val="20"/>
        </w:rPr>
        <w:t>,</w:t>
      </w:r>
      <w:r w:rsidRPr="00B61547">
        <w:rPr>
          <w:rFonts w:ascii="Times New Roman" w:eastAsia="Times New Roman" w:hAnsi="Times New Roman" w:cs="Times New Roman"/>
          <w:color w:val="000000"/>
          <w:sz w:val="20"/>
          <w:szCs w:val="20"/>
        </w:rPr>
        <w:t xml:space="preserve"> </w:t>
      </w:r>
      <w:r w:rsidRPr="00B61547">
        <w:rPr>
          <w:rFonts w:ascii="Times New Roman" w:eastAsia="Times New Roman" w:hAnsi="Times New Roman" w:cs="Times New Roman"/>
          <w:color w:val="000000"/>
          <w:spacing w:val="-3"/>
          <w:w w:val="101"/>
          <w:sz w:val="20"/>
          <w:szCs w:val="20"/>
        </w:rPr>
        <w:t>į</w:t>
      </w:r>
      <w:r w:rsidRPr="00B61547">
        <w:rPr>
          <w:rFonts w:ascii="Times New Roman" w:eastAsia="Times New Roman" w:hAnsi="Times New Roman" w:cs="Times New Roman"/>
          <w:color w:val="000000"/>
          <w:w w:val="101"/>
          <w:sz w:val="20"/>
          <w:szCs w:val="20"/>
        </w:rPr>
        <w:t>našų</w:t>
      </w:r>
      <w:r w:rsidRPr="00B61547">
        <w:rPr>
          <w:rFonts w:ascii="Times New Roman" w:eastAsia="Times New Roman" w:hAnsi="Times New Roman" w:cs="Times New Roman"/>
          <w:color w:val="000000"/>
          <w:spacing w:val="-2"/>
          <w:sz w:val="20"/>
          <w:szCs w:val="20"/>
        </w:rPr>
        <w:t xml:space="preserve"> </w:t>
      </w:r>
      <w:r w:rsidRPr="00B61547">
        <w:rPr>
          <w:rFonts w:ascii="Times New Roman" w:eastAsia="Times New Roman" w:hAnsi="Times New Roman" w:cs="Times New Roman"/>
          <w:color w:val="000000"/>
          <w:spacing w:val="-3"/>
          <w:w w:val="101"/>
          <w:sz w:val="20"/>
          <w:szCs w:val="20"/>
        </w:rPr>
        <w:t>a</w:t>
      </w:r>
      <w:r w:rsidRPr="00B61547">
        <w:rPr>
          <w:rFonts w:ascii="Times New Roman" w:eastAsia="Times New Roman" w:hAnsi="Times New Roman" w:cs="Times New Roman"/>
          <w:color w:val="000000"/>
          <w:w w:val="101"/>
          <w:sz w:val="20"/>
          <w:szCs w:val="20"/>
        </w:rPr>
        <w:t>r</w:t>
      </w:r>
      <w:r w:rsidRPr="00B61547">
        <w:rPr>
          <w:rFonts w:ascii="Times New Roman" w:eastAsia="Times New Roman" w:hAnsi="Times New Roman" w:cs="Times New Roman"/>
          <w:color w:val="000000"/>
          <w:spacing w:val="-2"/>
          <w:sz w:val="20"/>
          <w:szCs w:val="20"/>
        </w:rPr>
        <w:t xml:space="preserve"> </w:t>
      </w:r>
      <w:r w:rsidRPr="00B61547">
        <w:rPr>
          <w:rFonts w:ascii="Times New Roman" w:eastAsia="Times New Roman" w:hAnsi="Times New Roman" w:cs="Times New Roman"/>
          <w:color w:val="000000"/>
          <w:w w:val="101"/>
          <w:sz w:val="20"/>
          <w:szCs w:val="20"/>
        </w:rPr>
        <w:t>(</w:t>
      </w:r>
      <w:r w:rsidRPr="00B61547">
        <w:rPr>
          <w:rFonts w:ascii="Times New Roman" w:eastAsia="Times New Roman" w:hAnsi="Times New Roman" w:cs="Times New Roman"/>
          <w:color w:val="000000"/>
          <w:spacing w:val="-3"/>
          <w:w w:val="101"/>
          <w:sz w:val="20"/>
          <w:szCs w:val="20"/>
        </w:rPr>
        <w:t>i</w:t>
      </w:r>
      <w:r w:rsidRPr="00B61547">
        <w:rPr>
          <w:rFonts w:ascii="Times New Roman" w:eastAsia="Times New Roman" w:hAnsi="Times New Roman" w:cs="Times New Roman"/>
          <w:color w:val="000000"/>
          <w:spacing w:val="3"/>
          <w:w w:val="101"/>
          <w:sz w:val="20"/>
          <w:szCs w:val="20"/>
        </w:rPr>
        <w:t>r</w:t>
      </w:r>
      <w:r w:rsidRPr="00B61547">
        <w:rPr>
          <w:rFonts w:ascii="Times New Roman" w:eastAsia="Times New Roman" w:hAnsi="Times New Roman" w:cs="Times New Roman"/>
          <w:color w:val="000000"/>
          <w:w w:val="101"/>
          <w:sz w:val="20"/>
          <w:szCs w:val="20"/>
        </w:rPr>
        <w:t>)</w:t>
      </w:r>
      <w:r w:rsidRPr="00B61547">
        <w:rPr>
          <w:rFonts w:ascii="Times New Roman" w:eastAsia="Times New Roman" w:hAnsi="Times New Roman" w:cs="Times New Roman"/>
          <w:color w:val="000000"/>
          <w:spacing w:val="-1"/>
          <w:sz w:val="20"/>
          <w:szCs w:val="20"/>
        </w:rPr>
        <w:t xml:space="preserve"> </w:t>
      </w:r>
      <w:r w:rsidRPr="00B61547">
        <w:rPr>
          <w:rFonts w:ascii="Times New Roman" w:eastAsia="Times New Roman" w:hAnsi="Times New Roman" w:cs="Times New Roman"/>
          <w:color w:val="000000"/>
          <w:spacing w:val="-5"/>
          <w:w w:val="101"/>
          <w:sz w:val="20"/>
          <w:szCs w:val="20"/>
        </w:rPr>
        <w:t>b</w:t>
      </w:r>
      <w:r w:rsidRPr="00B61547">
        <w:rPr>
          <w:rFonts w:ascii="Times New Roman" w:eastAsia="Times New Roman" w:hAnsi="Times New Roman" w:cs="Times New Roman"/>
          <w:color w:val="000000"/>
          <w:w w:val="101"/>
          <w:sz w:val="20"/>
          <w:szCs w:val="20"/>
        </w:rPr>
        <w:t>a</w:t>
      </w:r>
      <w:r w:rsidRPr="00B61547">
        <w:rPr>
          <w:rFonts w:ascii="Times New Roman" w:eastAsia="Times New Roman" w:hAnsi="Times New Roman" w:cs="Times New Roman"/>
          <w:color w:val="000000"/>
          <w:spacing w:val="2"/>
          <w:w w:val="101"/>
          <w:sz w:val="20"/>
          <w:szCs w:val="20"/>
        </w:rPr>
        <w:t>l</w:t>
      </w:r>
      <w:r w:rsidRPr="00B61547">
        <w:rPr>
          <w:rFonts w:ascii="Times New Roman" w:eastAsia="Times New Roman" w:hAnsi="Times New Roman" w:cs="Times New Roman"/>
          <w:color w:val="000000"/>
          <w:spacing w:val="-1"/>
          <w:w w:val="101"/>
          <w:sz w:val="20"/>
          <w:szCs w:val="20"/>
        </w:rPr>
        <w:t>s</w:t>
      </w:r>
      <w:r w:rsidRPr="00B61547">
        <w:rPr>
          <w:rFonts w:ascii="Times New Roman" w:eastAsia="Times New Roman" w:hAnsi="Times New Roman" w:cs="Times New Roman"/>
          <w:color w:val="000000"/>
          <w:w w:val="101"/>
          <w:sz w:val="20"/>
          <w:szCs w:val="20"/>
        </w:rPr>
        <w:t>ų</w:t>
      </w:r>
      <w:r w:rsidRPr="00B61547">
        <w:rPr>
          <w:rFonts w:ascii="Times New Roman" w:eastAsia="Times New Roman" w:hAnsi="Times New Roman" w:cs="Times New Roman"/>
          <w:color w:val="000000"/>
          <w:spacing w:val="-2"/>
          <w:sz w:val="20"/>
          <w:szCs w:val="20"/>
        </w:rPr>
        <w:t xml:space="preserve"> </w:t>
      </w:r>
      <w:r w:rsidRPr="00B61547">
        <w:rPr>
          <w:rFonts w:ascii="Times New Roman" w:eastAsia="Times New Roman" w:hAnsi="Times New Roman" w:cs="Times New Roman"/>
          <w:color w:val="000000"/>
          <w:spacing w:val="-3"/>
          <w:w w:val="101"/>
          <w:sz w:val="20"/>
          <w:szCs w:val="20"/>
        </w:rPr>
        <w:t>j</w:t>
      </w:r>
      <w:r w:rsidRPr="00B61547">
        <w:rPr>
          <w:rFonts w:ascii="Times New Roman" w:eastAsia="Times New Roman" w:hAnsi="Times New Roman" w:cs="Times New Roman"/>
          <w:color w:val="000000"/>
          <w:spacing w:val="-5"/>
          <w:w w:val="101"/>
          <w:sz w:val="20"/>
          <w:szCs w:val="20"/>
        </w:rPr>
        <w:t>u</w:t>
      </w:r>
      <w:r w:rsidRPr="00B61547">
        <w:rPr>
          <w:rFonts w:ascii="Times New Roman" w:eastAsia="Times New Roman" w:hAnsi="Times New Roman" w:cs="Times New Roman"/>
          <w:color w:val="000000"/>
          <w:w w:val="101"/>
          <w:sz w:val="20"/>
          <w:szCs w:val="20"/>
        </w:rPr>
        <w:t>rid</w:t>
      </w:r>
      <w:r w:rsidRPr="00B61547">
        <w:rPr>
          <w:rFonts w:ascii="Times New Roman" w:eastAsia="Times New Roman" w:hAnsi="Times New Roman" w:cs="Times New Roman"/>
          <w:color w:val="000000"/>
          <w:spacing w:val="-2"/>
          <w:w w:val="101"/>
          <w:sz w:val="20"/>
          <w:szCs w:val="20"/>
        </w:rPr>
        <w:t>i</w:t>
      </w:r>
      <w:r w:rsidRPr="00B61547">
        <w:rPr>
          <w:rFonts w:ascii="Times New Roman" w:eastAsia="Times New Roman" w:hAnsi="Times New Roman" w:cs="Times New Roman"/>
          <w:color w:val="000000"/>
          <w:w w:val="101"/>
          <w:sz w:val="20"/>
          <w:szCs w:val="20"/>
        </w:rPr>
        <w:t>nio</w:t>
      </w:r>
      <w:r w:rsidRPr="00B61547">
        <w:rPr>
          <w:rFonts w:ascii="Times New Roman" w:eastAsia="Times New Roman" w:hAnsi="Times New Roman" w:cs="Times New Roman"/>
          <w:color w:val="000000"/>
          <w:spacing w:val="-2"/>
          <w:sz w:val="20"/>
          <w:szCs w:val="20"/>
        </w:rPr>
        <w:t xml:space="preserve"> </w:t>
      </w:r>
      <w:r w:rsidRPr="00B61547">
        <w:rPr>
          <w:rFonts w:ascii="Times New Roman" w:eastAsia="Times New Roman" w:hAnsi="Times New Roman" w:cs="Times New Roman"/>
          <w:color w:val="000000"/>
          <w:spacing w:val="1"/>
          <w:w w:val="101"/>
          <w:sz w:val="20"/>
          <w:szCs w:val="20"/>
        </w:rPr>
        <w:t>a</w:t>
      </w:r>
      <w:r w:rsidRPr="00B61547">
        <w:rPr>
          <w:rFonts w:ascii="Times New Roman" w:eastAsia="Times New Roman" w:hAnsi="Times New Roman" w:cs="Times New Roman"/>
          <w:color w:val="000000"/>
          <w:spacing w:val="-6"/>
          <w:w w:val="101"/>
          <w:sz w:val="20"/>
          <w:szCs w:val="20"/>
        </w:rPr>
        <w:t>s</w:t>
      </w:r>
      <w:r w:rsidRPr="00B61547">
        <w:rPr>
          <w:rFonts w:ascii="Times New Roman" w:eastAsia="Times New Roman" w:hAnsi="Times New Roman" w:cs="Times New Roman"/>
          <w:color w:val="000000"/>
          <w:spacing w:val="1"/>
          <w:w w:val="101"/>
          <w:sz w:val="20"/>
          <w:szCs w:val="20"/>
        </w:rPr>
        <w:t>m</w:t>
      </w:r>
      <w:r w:rsidRPr="00B61547">
        <w:rPr>
          <w:rFonts w:ascii="Times New Roman" w:eastAsia="Times New Roman" w:hAnsi="Times New Roman" w:cs="Times New Roman"/>
          <w:color w:val="000000"/>
          <w:spacing w:val="-2"/>
          <w:w w:val="101"/>
          <w:sz w:val="20"/>
          <w:szCs w:val="20"/>
        </w:rPr>
        <w:t>e</w:t>
      </w:r>
      <w:r w:rsidRPr="00B61547">
        <w:rPr>
          <w:rFonts w:ascii="Times New Roman" w:eastAsia="Times New Roman" w:hAnsi="Times New Roman" w:cs="Times New Roman"/>
          <w:color w:val="000000"/>
          <w:spacing w:val="3"/>
          <w:w w:val="101"/>
          <w:sz w:val="20"/>
          <w:szCs w:val="20"/>
        </w:rPr>
        <w:t>n</w:t>
      </w:r>
      <w:r w:rsidRPr="00B61547">
        <w:rPr>
          <w:rFonts w:ascii="Times New Roman" w:eastAsia="Times New Roman" w:hAnsi="Times New Roman" w:cs="Times New Roman"/>
          <w:color w:val="000000"/>
          <w:w w:val="101"/>
          <w:sz w:val="20"/>
          <w:szCs w:val="20"/>
        </w:rPr>
        <w:t>s</w:t>
      </w:r>
      <w:r w:rsidRPr="00B61547">
        <w:rPr>
          <w:rFonts w:ascii="Times New Roman" w:eastAsia="Times New Roman" w:hAnsi="Times New Roman" w:cs="Times New Roman"/>
          <w:color w:val="000000"/>
          <w:spacing w:val="-3"/>
          <w:sz w:val="20"/>
          <w:szCs w:val="20"/>
        </w:rPr>
        <w:t xml:space="preserve"> </w:t>
      </w:r>
      <w:r w:rsidRPr="00B61547">
        <w:rPr>
          <w:rFonts w:ascii="Times New Roman" w:eastAsia="Times New Roman" w:hAnsi="Times New Roman" w:cs="Times New Roman"/>
          <w:color w:val="000000"/>
          <w:spacing w:val="-5"/>
          <w:w w:val="101"/>
          <w:sz w:val="20"/>
          <w:szCs w:val="20"/>
        </w:rPr>
        <w:t>d</w:t>
      </w:r>
      <w:r w:rsidRPr="00B61547">
        <w:rPr>
          <w:rFonts w:ascii="Times New Roman" w:eastAsia="Times New Roman" w:hAnsi="Times New Roman" w:cs="Times New Roman"/>
          <w:color w:val="000000"/>
          <w:w w:val="101"/>
          <w:sz w:val="20"/>
          <w:szCs w:val="20"/>
        </w:rPr>
        <w:t>a</w:t>
      </w:r>
      <w:r w:rsidRPr="00B61547">
        <w:rPr>
          <w:rFonts w:ascii="Times New Roman" w:eastAsia="Times New Roman" w:hAnsi="Times New Roman" w:cs="Times New Roman"/>
          <w:color w:val="000000"/>
          <w:spacing w:val="2"/>
          <w:w w:val="101"/>
          <w:sz w:val="20"/>
          <w:szCs w:val="20"/>
        </w:rPr>
        <w:t>l</w:t>
      </w:r>
      <w:r w:rsidRPr="00B61547">
        <w:rPr>
          <w:rFonts w:ascii="Times New Roman" w:eastAsia="Times New Roman" w:hAnsi="Times New Roman" w:cs="Times New Roman"/>
          <w:color w:val="000000"/>
          <w:spacing w:val="-4"/>
          <w:w w:val="101"/>
          <w:sz w:val="20"/>
          <w:szCs w:val="20"/>
        </w:rPr>
        <w:t>y</w:t>
      </w:r>
      <w:r w:rsidRPr="00B61547">
        <w:rPr>
          <w:rFonts w:ascii="Times New Roman" w:eastAsia="Times New Roman" w:hAnsi="Times New Roman" w:cs="Times New Roman"/>
          <w:color w:val="000000"/>
          <w:spacing w:val="-5"/>
          <w:w w:val="101"/>
          <w:sz w:val="20"/>
          <w:szCs w:val="20"/>
        </w:rPr>
        <w:t>v</w:t>
      </w:r>
      <w:r w:rsidRPr="00B61547">
        <w:rPr>
          <w:rFonts w:ascii="Times New Roman" w:eastAsia="Times New Roman" w:hAnsi="Times New Roman" w:cs="Times New Roman"/>
          <w:color w:val="000000"/>
          <w:w w:val="101"/>
          <w:sz w:val="20"/>
          <w:szCs w:val="20"/>
        </w:rPr>
        <w:t>ių</w:t>
      </w:r>
      <w:r w:rsidRPr="00B61547">
        <w:rPr>
          <w:rFonts w:ascii="Times New Roman" w:eastAsia="Times New Roman" w:hAnsi="Times New Roman" w:cs="Times New Roman"/>
          <w:color w:val="000000"/>
          <w:sz w:val="20"/>
          <w:szCs w:val="20"/>
        </w:rPr>
        <w:t xml:space="preserve"> </w:t>
      </w:r>
      <w:r w:rsidRPr="00B61547">
        <w:rPr>
          <w:rFonts w:ascii="Times New Roman" w:eastAsia="Times New Roman" w:hAnsi="Times New Roman" w:cs="Times New Roman"/>
          <w:color w:val="000000"/>
          <w:spacing w:val="-1"/>
          <w:w w:val="101"/>
          <w:sz w:val="20"/>
          <w:szCs w:val="20"/>
        </w:rPr>
        <w:t>s</w:t>
      </w:r>
      <w:r w:rsidRPr="00B61547">
        <w:rPr>
          <w:rFonts w:ascii="Times New Roman" w:eastAsia="Times New Roman" w:hAnsi="Times New Roman" w:cs="Times New Roman"/>
          <w:color w:val="000000"/>
          <w:w w:val="101"/>
          <w:sz w:val="20"/>
          <w:szCs w:val="20"/>
        </w:rPr>
        <w:t>u</w:t>
      </w:r>
      <w:r w:rsidRPr="00B61547">
        <w:rPr>
          <w:rFonts w:ascii="Times New Roman" w:eastAsia="Times New Roman" w:hAnsi="Times New Roman" w:cs="Times New Roman"/>
          <w:color w:val="000000"/>
          <w:spacing w:val="-2"/>
          <w:w w:val="101"/>
          <w:sz w:val="20"/>
          <w:szCs w:val="20"/>
        </w:rPr>
        <w:t>s</w:t>
      </w:r>
      <w:r w:rsidRPr="00B61547">
        <w:rPr>
          <w:rFonts w:ascii="Times New Roman" w:eastAsia="Times New Roman" w:hAnsi="Times New Roman" w:cs="Times New Roman"/>
          <w:color w:val="000000"/>
          <w:w w:val="101"/>
          <w:sz w:val="20"/>
          <w:szCs w:val="20"/>
        </w:rPr>
        <w:t>ir</w:t>
      </w:r>
      <w:r w:rsidRPr="00B61547">
        <w:rPr>
          <w:rFonts w:ascii="Times New Roman" w:eastAsia="Times New Roman" w:hAnsi="Times New Roman" w:cs="Times New Roman"/>
          <w:color w:val="000000"/>
          <w:spacing w:val="-2"/>
          <w:w w:val="101"/>
          <w:sz w:val="20"/>
          <w:szCs w:val="20"/>
        </w:rPr>
        <w:t>i</w:t>
      </w:r>
      <w:r w:rsidRPr="00B61547">
        <w:rPr>
          <w:rFonts w:ascii="Times New Roman" w:eastAsia="Times New Roman" w:hAnsi="Times New Roman" w:cs="Times New Roman"/>
          <w:color w:val="000000"/>
          <w:spacing w:val="4"/>
          <w:w w:val="101"/>
          <w:sz w:val="20"/>
          <w:szCs w:val="20"/>
        </w:rPr>
        <w:t>n</w:t>
      </w:r>
      <w:r w:rsidRPr="00B61547">
        <w:rPr>
          <w:rFonts w:ascii="Times New Roman" w:eastAsia="Times New Roman" w:hAnsi="Times New Roman" w:cs="Times New Roman"/>
          <w:color w:val="000000"/>
          <w:w w:val="101"/>
          <w:sz w:val="20"/>
          <w:szCs w:val="20"/>
        </w:rPr>
        <w:t>k</w:t>
      </w:r>
      <w:r w:rsidRPr="00B61547">
        <w:rPr>
          <w:rFonts w:ascii="Times New Roman" w:eastAsia="Times New Roman" w:hAnsi="Times New Roman" w:cs="Times New Roman"/>
          <w:color w:val="000000"/>
          <w:spacing w:val="-3"/>
          <w:w w:val="101"/>
          <w:sz w:val="20"/>
          <w:szCs w:val="20"/>
        </w:rPr>
        <w:t>i</w:t>
      </w:r>
      <w:r w:rsidRPr="00B61547">
        <w:rPr>
          <w:rFonts w:ascii="Times New Roman" w:eastAsia="Times New Roman" w:hAnsi="Times New Roman" w:cs="Times New Roman"/>
          <w:color w:val="000000"/>
          <w:spacing w:val="1"/>
          <w:w w:val="101"/>
          <w:sz w:val="20"/>
          <w:szCs w:val="20"/>
        </w:rPr>
        <w:t>m</w:t>
      </w:r>
      <w:r w:rsidRPr="00B61547">
        <w:rPr>
          <w:rFonts w:ascii="Times New Roman" w:eastAsia="Times New Roman" w:hAnsi="Times New Roman" w:cs="Times New Roman"/>
          <w:color w:val="000000"/>
          <w:spacing w:val="-3"/>
          <w:w w:val="101"/>
          <w:sz w:val="20"/>
          <w:szCs w:val="20"/>
        </w:rPr>
        <w:t>e</w:t>
      </w:r>
      <w:r w:rsidRPr="00B61547">
        <w:rPr>
          <w:rFonts w:ascii="Times New Roman" w:eastAsia="Times New Roman" w:hAnsi="Times New Roman" w:cs="Times New Roman"/>
          <w:color w:val="000000"/>
          <w:w w:val="101"/>
          <w:sz w:val="20"/>
          <w:szCs w:val="20"/>
        </w:rPr>
        <w:t>.</w:t>
      </w:r>
      <w:r w:rsidRPr="00B61547">
        <w:rPr>
          <w:rFonts w:ascii="Times New Roman" w:eastAsia="Times New Roman" w:hAnsi="Times New Roman" w:cs="Times New Roman"/>
          <w:color w:val="000000"/>
          <w:sz w:val="20"/>
          <w:szCs w:val="20"/>
        </w:rPr>
        <w:t xml:space="preserve"> </w:t>
      </w:r>
      <w:r w:rsidRPr="00B61547">
        <w:rPr>
          <w:rFonts w:ascii="Times New Roman" w:eastAsia="Times New Roman" w:hAnsi="Times New Roman" w:cs="Times New Roman"/>
          <w:color w:val="000000"/>
          <w:spacing w:val="-1"/>
          <w:w w:val="101"/>
          <w:sz w:val="20"/>
          <w:szCs w:val="20"/>
        </w:rPr>
        <w:t>S</w:t>
      </w:r>
      <w:r w:rsidRPr="00B61547">
        <w:rPr>
          <w:rFonts w:ascii="Times New Roman" w:eastAsia="Times New Roman" w:hAnsi="Times New Roman" w:cs="Times New Roman"/>
          <w:color w:val="000000"/>
          <w:w w:val="101"/>
          <w:sz w:val="20"/>
          <w:szCs w:val="20"/>
        </w:rPr>
        <w:t>u</w:t>
      </w:r>
      <w:r w:rsidRPr="00B61547">
        <w:rPr>
          <w:rFonts w:ascii="Times New Roman" w:eastAsia="Times New Roman" w:hAnsi="Times New Roman" w:cs="Times New Roman"/>
          <w:color w:val="000000"/>
          <w:spacing w:val="-1"/>
          <w:w w:val="101"/>
          <w:sz w:val="20"/>
          <w:szCs w:val="20"/>
        </w:rPr>
        <w:t>s</w:t>
      </w:r>
      <w:r w:rsidRPr="00B61547">
        <w:rPr>
          <w:rFonts w:ascii="Times New Roman" w:eastAsia="Times New Roman" w:hAnsi="Times New Roman" w:cs="Times New Roman"/>
          <w:color w:val="000000"/>
          <w:w w:val="101"/>
          <w:sz w:val="20"/>
          <w:szCs w:val="20"/>
        </w:rPr>
        <w:t>i</w:t>
      </w:r>
      <w:r w:rsidRPr="00B61547">
        <w:rPr>
          <w:rFonts w:ascii="Times New Roman" w:eastAsia="Times New Roman" w:hAnsi="Times New Roman" w:cs="Times New Roman"/>
          <w:color w:val="000000"/>
          <w:spacing w:val="-2"/>
          <w:w w:val="101"/>
          <w:sz w:val="20"/>
          <w:szCs w:val="20"/>
        </w:rPr>
        <w:t>j</w:t>
      </w:r>
      <w:r w:rsidRPr="00B61547">
        <w:rPr>
          <w:rFonts w:ascii="Times New Roman" w:eastAsia="Times New Roman" w:hAnsi="Times New Roman" w:cs="Times New Roman"/>
          <w:color w:val="000000"/>
          <w:w w:val="101"/>
          <w:sz w:val="20"/>
          <w:szCs w:val="20"/>
        </w:rPr>
        <w:t>u</w:t>
      </w:r>
      <w:r w:rsidRPr="00B61547">
        <w:rPr>
          <w:rFonts w:ascii="Times New Roman" w:eastAsia="Times New Roman" w:hAnsi="Times New Roman" w:cs="Times New Roman"/>
          <w:color w:val="000000"/>
          <w:spacing w:val="-2"/>
          <w:w w:val="101"/>
          <w:sz w:val="20"/>
          <w:szCs w:val="20"/>
        </w:rPr>
        <w:t>s</w:t>
      </w:r>
      <w:r w:rsidRPr="00B61547">
        <w:rPr>
          <w:rFonts w:ascii="Times New Roman" w:eastAsia="Times New Roman" w:hAnsi="Times New Roman" w:cs="Times New Roman"/>
          <w:color w:val="000000"/>
          <w:w w:val="101"/>
          <w:sz w:val="20"/>
          <w:szCs w:val="20"/>
        </w:rPr>
        <w:t>iu</w:t>
      </w:r>
      <w:r w:rsidRPr="00B61547">
        <w:rPr>
          <w:rFonts w:ascii="Times New Roman" w:eastAsia="Times New Roman" w:hAnsi="Times New Roman" w:cs="Times New Roman"/>
          <w:color w:val="000000"/>
          <w:spacing w:val="-2"/>
          <w:sz w:val="20"/>
          <w:szCs w:val="20"/>
        </w:rPr>
        <w:t xml:space="preserve"> </w:t>
      </w:r>
      <w:r w:rsidRPr="00B61547">
        <w:rPr>
          <w:rFonts w:ascii="Times New Roman" w:eastAsia="Times New Roman" w:hAnsi="Times New Roman" w:cs="Times New Roman"/>
          <w:color w:val="000000"/>
          <w:spacing w:val="1"/>
          <w:w w:val="101"/>
          <w:sz w:val="20"/>
          <w:szCs w:val="20"/>
        </w:rPr>
        <w:t>a</w:t>
      </w:r>
      <w:r w:rsidRPr="00B61547">
        <w:rPr>
          <w:rFonts w:ascii="Times New Roman" w:eastAsia="Times New Roman" w:hAnsi="Times New Roman" w:cs="Times New Roman"/>
          <w:color w:val="000000"/>
          <w:spacing w:val="-1"/>
          <w:w w:val="101"/>
          <w:sz w:val="20"/>
          <w:szCs w:val="20"/>
        </w:rPr>
        <w:t>s</w:t>
      </w:r>
      <w:r w:rsidRPr="00B61547">
        <w:rPr>
          <w:rFonts w:ascii="Times New Roman" w:eastAsia="Times New Roman" w:hAnsi="Times New Roman" w:cs="Times New Roman"/>
          <w:color w:val="000000"/>
          <w:w w:val="101"/>
          <w:sz w:val="20"/>
          <w:szCs w:val="20"/>
        </w:rPr>
        <w:t>m</w:t>
      </w:r>
      <w:r w:rsidRPr="00B61547">
        <w:rPr>
          <w:rFonts w:ascii="Times New Roman" w:eastAsia="Times New Roman" w:hAnsi="Times New Roman" w:cs="Times New Roman"/>
          <w:color w:val="000000"/>
          <w:spacing w:val="-7"/>
          <w:w w:val="101"/>
          <w:sz w:val="20"/>
          <w:szCs w:val="20"/>
        </w:rPr>
        <w:t>e</w:t>
      </w:r>
      <w:r w:rsidRPr="00B61547">
        <w:rPr>
          <w:rFonts w:ascii="Times New Roman" w:eastAsia="Times New Roman" w:hAnsi="Times New Roman" w:cs="Times New Roman"/>
          <w:color w:val="000000"/>
          <w:w w:val="101"/>
          <w:sz w:val="20"/>
          <w:szCs w:val="20"/>
        </w:rPr>
        <w:t>n</w:t>
      </w:r>
      <w:r w:rsidRPr="00B61547">
        <w:rPr>
          <w:rFonts w:ascii="Times New Roman" w:eastAsia="Times New Roman" w:hAnsi="Times New Roman" w:cs="Times New Roman"/>
          <w:color w:val="000000"/>
          <w:spacing w:val="1"/>
          <w:w w:val="101"/>
          <w:sz w:val="20"/>
          <w:szCs w:val="20"/>
        </w:rPr>
        <w:t>i</w:t>
      </w:r>
      <w:r w:rsidRPr="00B61547">
        <w:rPr>
          <w:rFonts w:ascii="Times New Roman" w:eastAsia="Times New Roman" w:hAnsi="Times New Roman" w:cs="Times New Roman"/>
          <w:color w:val="000000"/>
          <w:w w:val="101"/>
          <w:sz w:val="20"/>
          <w:szCs w:val="20"/>
        </w:rPr>
        <w:t>u</w:t>
      </w:r>
      <w:r w:rsidRPr="00B61547">
        <w:rPr>
          <w:rFonts w:ascii="Times New Roman" w:eastAsia="Times New Roman" w:hAnsi="Times New Roman" w:cs="Times New Roman"/>
          <w:color w:val="000000"/>
          <w:spacing w:val="-2"/>
          <w:sz w:val="20"/>
          <w:szCs w:val="20"/>
        </w:rPr>
        <w:t xml:space="preserve"> </w:t>
      </w:r>
      <w:r w:rsidRPr="00B61547">
        <w:rPr>
          <w:rFonts w:ascii="Times New Roman" w:eastAsia="Times New Roman" w:hAnsi="Times New Roman" w:cs="Times New Roman"/>
          <w:color w:val="000000"/>
          <w:spacing w:val="1"/>
          <w:w w:val="101"/>
          <w:sz w:val="20"/>
          <w:szCs w:val="20"/>
        </w:rPr>
        <w:t>l</w:t>
      </w:r>
      <w:r w:rsidRPr="00B61547">
        <w:rPr>
          <w:rFonts w:ascii="Times New Roman" w:eastAsia="Times New Roman" w:hAnsi="Times New Roman" w:cs="Times New Roman"/>
          <w:color w:val="000000"/>
          <w:spacing w:val="-2"/>
          <w:w w:val="101"/>
          <w:sz w:val="20"/>
          <w:szCs w:val="20"/>
        </w:rPr>
        <w:t>a</w:t>
      </w:r>
      <w:r w:rsidRPr="00B61547">
        <w:rPr>
          <w:rFonts w:ascii="Times New Roman" w:eastAsia="Times New Roman" w:hAnsi="Times New Roman" w:cs="Times New Roman"/>
          <w:color w:val="000000"/>
          <w:w w:val="101"/>
          <w:sz w:val="20"/>
          <w:szCs w:val="20"/>
        </w:rPr>
        <w:t>ik</w:t>
      </w:r>
      <w:r w:rsidRPr="00B61547">
        <w:rPr>
          <w:rFonts w:ascii="Times New Roman" w:eastAsia="Times New Roman" w:hAnsi="Times New Roman" w:cs="Times New Roman"/>
          <w:color w:val="000000"/>
          <w:spacing w:val="-4"/>
          <w:w w:val="101"/>
          <w:sz w:val="20"/>
          <w:szCs w:val="20"/>
        </w:rPr>
        <w:t>o</w:t>
      </w:r>
      <w:r w:rsidRPr="00B61547">
        <w:rPr>
          <w:rFonts w:ascii="Times New Roman" w:eastAsia="Times New Roman" w:hAnsi="Times New Roman" w:cs="Times New Roman"/>
          <w:color w:val="000000"/>
          <w:spacing w:val="1"/>
          <w:w w:val="101"/>
          <w:sz w:val="20"/>
          <w:szCs w:val="20"/>
        </w:rPr>
        <w:t>mi</w:t>
      </w:r>
      <w:r w:rsidRPr="00B61547">
        <w:rPr>
          <w:rFonts w:ascii="Times New Roman" w:eastAsia="Times New Roman" w:hAnsi="Times New Roman" w:cs="Times New Roman"/>
          <w:color w:val="000000"/>
          <w:w w:val="101"/>
          <w:sz w:val="20"/>
          <w:szCs w:val="20"/>
        </w:rPr>
        <w:t>:</w:t>
      </w:r>
    </w:p>
    <w:p w14:paraId="6319C6D5" w14:textId="77777777" w:rsidR="00B61547" w:rsidRPr="00B61547" w:rsidRDefault="00B61547" w:rsidP="00B61547">
      <w:pPr>
        <w:widowControl w:val="0"/>
        <w:spacing w:after="0" w:line="240" w:lineRule="auto"/>
        <w:ind w:right="-14"/>
        <w:jc w:val="both"/>
        <w:rPr>
          <w:rFonts w:ascii="Times New Roman" w:eastAsia="Times New Roman" w:hAnsi="Times New Roman" w:cs="Times New Roman"/>
          <w:color w:val="000000"/>
          <w:sz w:val="20"/>
          <w:szCs w:val="20"/>
        </w:rPr>
      </w:pPr>
      <w:r w:rsidRPr="00B61547">
        <w:rPr>
          <w:rFonts w:ascii="Times New Roman" w:eastAsia="Times New Roman" w:hAnsi="Times New Roman" w:cs="Times New Roman"/>
          <w:color w:val="000000"/>
          <w:spacing w:val="1"/>
          <w:w w:val="101"/>
          <w:sz w:val="20"/>
          <w:szCs w:val="20"/>
        </w:rPr>
        <w:t>a</w:t>
      </w:r>
      <w:r w:rsidRPr="00B61547">
        <w:rPr>
          <w:rFonts w:ascii="Times New Roman" w:eastAsia="Times New Roman" w:hAnsi="Times New Roman" w:cs="Times New Roman"/>
          <w:color w:val="000000"/>
          <w:w w:val="101"/>
          <w:sz w:val="20"/>
          <w:szCs w:val="20"/>
        </w:rPr>
        <w:t>)</w:t>
      </w:r>
      <w:r w:rsidRPr="00B61547">
        <w:rPr>
          <w:rFonts w:ascii="Times New Roman" w:eastAsia="Times New Roman" w:hAnsi="Times New Roman" w:cs="Times New Roman"/>
          <w:color w:val="000000"/>
          <w:spacing w:val="26"/>
          <w:sz w:val="20"/>
          <w:szCs w:val="20"/>
        </w:rPr>
        <w:t xml:space="preserve"> </w:t>
      </w:r>
      <w:r w:rsidRPr="00B61547">
        <w:rPr>
          <w:rFonts w:ascii="Times New Roman" w:eastAsia="Times New Roman" w:hAnsi="Times New Roman" w:cs="Times New Roman"/>
          <w:color w:val="000000"/>
          <w:spacing w:val="-2"/>
          <w:w w:val="101"/>
          <w:sz w:val="20"/>
          <w:szCs w:val="20"/>
        </w:rPr>
        <w:t>j</w:t>
      </w:r>
      <w:r w:rsidRPr="00B61547">
        <w:rPr>
          <w:rFonts w:ascii="Times New Roman" w:eastAsia="Times New Roman" w:hAnsi="Times New Roman" w:cs="Times New Roman"/>
          <w:color w:val="000000"/>
          <w:spacing w:val="-5"/>
          <w:w w:val="101"/>
          <w:sz w:val="20"/>
          <w:szCs w:val="20"/>
        </w:rPr>
        <w:t>u</w:t>
      </w:r>
      <w:r w:rsidRPr="00B61547">
        <w:rPr>
          <w:rFonts w:ascii="Times New Roman" w:eastAsia="Times New Roman" w:hAnsi="Times New Roman" w:cs="Times New Roman"/>
          <w:color w:val="000000"/>
          <w:spacing w:val="4"/>
          <w:w w:val="101"/>
          <w:sz w:val="20"/>
          <w:szCs w:val="20"/>
        </w:rPr>
        <w:t>r</w:t>
      </w:r>
      <w:r w:rsidRPr="00B61547">
        <w:rPr>
          <w:rFonts w:ascii="Times New Roman" w:eastAsia="Times New Roman" w:hAnsi="Times New Roman" w:cs="Times New Roman"/>
          <w:color w:val="000000"/>
          <w:spacing w:val="-2"/>
          <w:w w:val="101"/>
          <w:sz w:val="20"/>
          <w:szCs w:val="20"/>
        </w:rPr>
        <w:t>i</w:t>
      </w:r>
      <w:r w:rsidRPr="00B61547">
        <w:rPr>
          <w:rFonts w:ascii="Times New Roman" w:eastAsia="Times New Roman" w:hAnsi="Times New Roman" w:cs="Times New Roman"/>
          <w:color w:val="000000"/>
          <w:w w:val="101"/>
          <w:sz w:val="20"/>
          <w:szCs w:val="20"/>
        </w:rPr>
        <w:t>d</w:t>
      </w:r>
      <w:r w:rsidRPr="00B61547">
        <w:rPr>
          <w:rFonts w:ascii="Times New Roman" w:eastAsia="Times New Roman" w:hAnsi="Times New Roman" w:cs="Times New Roman"/>
          <w:color w:val="000000"/>
          <w:spacing w:val="-3"/>
          <w:w w:val="101"/>
          <w:sz w:val="20"/>
          <w:szCs w:val="20"/>
        </w:rPr>
        <w:t>i</w:t>
      </w:r>
      <w:r w:rsidRPr="00B61547">
        <w:rPr>
          <w:rFonts w:ascii="Times New Roman" w:eastAsia="Times New Roman" w:hAnsi="Times New Roman" w:cs="Times New Roman"/>
          <w:color w:val="000000"/>
          <w:w w:val="101"/>
          <w:sz w:val="20"/>
          <w:szCs w:val="20"/>
        </w:rPr>
        <w:t>nių</w:t>
      </w:r>
      <w:r w:rsidRPr="00B61547">
        <w:rPr>
          <w:rFonts w:ascii="Times New Roman" w:eastAsia="Times New Roman" w:hAnsi="Times New Roman" w:cs="Times New Roman"/>
          <w:color w:val="000000"/>
          <w:spacing w:val="21"/>
          <w:sz w:val="20"/>
          <w:szCs w:val="20"/>
        </w:rPr>
        <w:t xml:space="preserve"> </w:t>
      </w:r>
      <w:r w:rsidRPr="00B61547">
        <w:rPr>
          <w:rFonts w:ascii="Times New Roman" w:eastAsia="Times New Roman" w:hAnsi="Times New Roman" w:cs="Times New Roman"/>
          <w:color w:val="000000"/>
          <w:spacing w:val="2"/>
          <w:w w:val="101"/>
          <w:sz w:val="20"/>
          <w:szCs w:val="20"/>
        </w:rPr>
        <w:t>a</w:t>
      </w:r>
      <w:r w:rsidRPr="00B61547">
        <w:rPr>
          <w:rFonts w:ascii="Times New Roman" w:eastAsia="Times New Roman" w:hAnsi="Times New Roman" w:cs="Times New Roman"/>
          <w:color w:val="000000"/>
          <w:spacing w:val="-1"/>
          <w:w w:val="101"/>
          <w:sz w:val="20"/>
          <w:szCs w:val="20"/>
        </w:rPr>
        <w:t>s</w:t>
      </w:r>
      <w:r w:rsidRPr="00B61547">
        <w:rPr>
          <w:rFonts w:ascii="Times New Roman" w:eastAsia="Times New Roman" w:hAnsi="Times New Roman" w:cs="Times New Roman"/>
          <w:color w:val="000000"/>
          <w:w w:val="101"/>
          <w:sz w:val="20"/>
          <w:szCs w:val="20"/>
        </w:rPr>
        <w:t>m</w:t>
      </w:r>
      <w:r w:rsidRPr="00B61547">
        <w:rPr>
          <w:rFonts w:ascii="Times New Roman" w:eastAsia="Times New Roman" w:hAnsi="Times New Roman" w:cs="Times New Roman"/>
          <w:color w:val="000000"/>
          <w:spacing w:val="-7"/>
          <w:w w:val="101"/>
          <w:sz w:val="20"/>
          <w:szCs w:val="20"/>
        </w:rPr>
        <w:t>e</w:t>
      </w:r>
      <w:r w:rsidRPr="00B61547">
        <w:rPr>
          <w:rFonts w:ascii="Times New Roman" w:eastAsia="Times New Roman" w:hAnsi="Times New Roman" w:cs="Times New Roman"/>
          <w:color w:val="000000"/>
          <w:spacing w:val="4"/>
          <w:w w:val="101"/>
          <w:sz w:val="20"/>
          <w:szCs w:val="20"/>
        </w:rPr>
        <w:t>n</w:t>
      </w:r>
      <w:r w:rsidRPr="00B61547">
        <w:rPr>
          <w:rFonts w:ascii="Times New Roman" w:eastAsia="Times New Roman" w:hAnsi="Times New Roman" w:cs="Times New Roman"/>
          <w:color w:val="000000"/>
          <w:w w:val="101"/>
          <w:sz w:val="20"/>
          <w:szCs w:val="20"/>
        </w:rPr>
        <w:t>ų</w:t>
      </w:r>
      <w:r w:rsidRPr="00B61547">
        <w:rPr>
          <w:rFonts w:ascii="Times New Roman" w:eastAsia="Times New Roman" w:hAnsi="Times New Roman" w:cs="Times New Roman"/>
          <w:color w:val="000000"/>
          <w:spacing w:val="21"/>
          <w:sz w:val="20"/>
          <w:szCs w:val="20"/>
        </w:rPr>
        <w:t xml:space="preserve"> </w:t>
      </w:r>
      <w:r w:rsidRPr="00B61547">
        <w:rPr>
          <w:rFonts w:ascii="Times New Roman" w:eastAsia="Times New Roman" w:hAnsi="Times New Roman" w:cs="Times New Roman"/>
          <w:color w:val="000000"/>
          <w:spacing w:val="-2"/>
          <w:w w:val="101"/>
          <w:sz w:val="20"/>
          <w:szCs w:val="20"/>
        </w:rPr>
        <w:t>a</w:t>
      </w:r>
      <w:r w:rsidRPr="00B61547">
        <w:rPr>
          <w:rFonts w:ascii="Times New Roman" w:eastAsia="Times New Roman" w:hAnsi="Times New Roman" w:cs="Times New Roman"/>
          <w:color w:val="000000"/>
          <w:w w:val="101"/>
          <w:sz w:val="20"/>
          <w:szCs w:val="20"/>
        </w:rPr>
        <w:t>t</w:t>
      </w:r>
      <w:r w:rsidRPr="00B61547">
        <w:rPr>
          <w:rFonts w:ascii="Times New Roman" w:eastAsia="Times New Roman" w:hAnsi="Times New Roman" w:cs="Times New Roman"/>
          <w:color w:val="000000"/>
          <w:spacing w:val="-3"/>
          <w:w w:val="101"/>
          <w:sz w:val="20"/>
          <w:szCs w:val="20"/>
        </w:rPr>
        <w:t>vej</w:t>
      </w:r>
      <w:r w:rsidRPr="00B61547">
        <w:rPr>
          <w:rFonts w:ascii="Times New Roman" w:eastAsia="Times New Roman" w:hAnsi="Times New Roman" w:cs="Times New Roman"/>
          <w:color w:val="000000"/>
          <w:w w:val="101"/>
          <w:sz w:val="20"/>
          <w:szCs w:val="20"/>
        </w:rPr>
        <w:t>u</w:t>
      </w:r>
      <w:r w:rsidRPr="00B61547">
        <w:rPr>
          <w:rFonts w:ascii="Times New Roman" w:eastAsia="Times New Roman" w:hAnsi="Times New Roman" w:cs="Times New Roman"/>
          <w:color w:val="000000"/>
          <w:spacing w:val="29"/>
          <w:sz w:val="20"/>
          <w:szCs w:val="20"/>
        </w:rPr>
        <w:t xml:space="preserve"> </w:t>
      </w:r>
      <w:r w:rsidRPr="00B61547">
        <w:rPr>
          <w:rFonts w:ascii="Times New Roman" w:eastAsia="Times New Roman" w:hAnsi="Times New Roman" w:cs="Times New Roman"/>
          <w:color w:val="000000"/>
          <w:w w:val="101"/>
          <w:sz w:val="20"/>
          <w:szCs w:val="20"/>
        </w:rPr>
        <w:t>–</w:t>
      </w:r>
      <w:r w:rsidRPr="00B61547">
        <w:rPr>
          <w:rFonts w:ascii="Times New Roman" w:eastAsia="Times New Roman" w:hAnsi="Times New Roman" w:cs="Times New Roman"/>
          <w:color w:val="000000"/>
          <w:spacing w:val="27"/>
          <w:sz w:val="20"/>
          <w:szCs w:val="20"/>
        </w:rPr>
        <w:t xml:space="preserve"> </w:t>
      </w:r>
      <w:r w:rsidRPr="00B61547">
        <w:rPr>
          <w:rFonts w:ascii="Times New Roman" w:eastAsia="Times New Roman" w:hAnsi="Times New Roman" w:cs="Times New Roman"/>
          <w:color w:val="000000"/>
          <w:w w:val="101"/>
          <w:sz w:val="20"/>
          <w:szCs w:val="20"/>
        </w:rPr>
        <w:t>asm</w:t>
      </w:r>
      <w:r w:rsidRPr="00B61547">
        <w:rPr>
          <w:rFonts w:ascii="Times New Roman" w:eastAsia="Times New Roman" w:hAnsi="Times New Roman" w:cs="Times New Roman"/>
          <w:color w:val="000000"/>
          <w:spacing w:val="-6"/>
          <w:w w:val="101"/>
          <w:sz w:val="20"/>
          <w:szCs w:val="20"/>
        </w:rPr>
        <w:t>e</w:t>
      </w:r>
      <w:r w:rsidRPr="00B61547">
        <w:rPr>
          <w:rFonts w:ascii="Times New Roman" w:eastAsia="Times New Roman" w:hAnsi="Times New Roman" w:cs="Times New Roman"/>
          <w:color w:val="000000"/>
          <w:spacing w:val="2"/>
          <w:w w:val="101"/>
          <w:sz w:val="20"/>
          <w:szCs w:val="20"/>
        </w:rPr>
        <w:t>n</w:t>
      </w:r>
      <w:r w:rsidRPr="00B61547">
        <w:rPr>
          <w:rFonts w:ascii="Times New Roman" w:eastAsia="Times New Roman" w:hAnsi="Times New Roman" w:cs="Times New Roman"/>
          <w:color w:val="000000"/>
          <w:spacing w:val="-8"/>
          <w:w w:val="101"/>
          <w:sz w:val="20"/>
          <w:szCs w:val="20"/>
        </w:rPr>
        <w:t>y</w:t>
      </w:r>
      <w:r w:rsidRPr="00B61547">
        <w:rPr>
          <w:rFonts w:ascii="Times New Roman" w:eastAsia="Times New Roman" w:hAnsi="Times New Roman" w:cs="Times New Roman"/>
          <w:color w:val="000000"/>
          <w:spacing w:val="-1"/>
          <w:w w:val="101"/>
          <w:sz w:val="20"/>
          <w:szCs w:val="20"/>
        </w:rPr>
        <w:t>s</w:t>
      </w:r>
      <w:r w:rsidRPr="00B61547">
        <w:rPr>
          <w:rFonts w:ascii="Times New Roman" w:eastAsia="Times New Roman" w:hAnsi="Times New Roman" w:cs="Times New Roman"/>
          <w:color w:val="000000"/>
          <w:w w:val="101"/>
          <w:sz w:val="20"/>
          <w:szCs w:val="20"/>
        </w:rPr>
        <w:t>,</w:t>
      </w:r>
      <w:r w:rsidRPr="00B61547">
        <w:rPr>
          <w:rFonts w:ascii="Times New Roman" w:eastAsia="Times New Roman" w:hAnsi="Times New Roman" w:cs="Times New Roman"/>
          <w:color w:val="000000"/>
          <w:spacing w:val="28"/>
          <w:sz w:val="20"/>
          <w:szCs w:val="20"/>
        </w:rPr>
        <w:t xml:space="preserve"> </w:t>
      </w:r>
      <w:r w:rsidRPr="00B61547">
        <w:rPr>
          <w:rFonts w:ascii="Times New Roman" w:eastAsia="Times New Roman" w:hAnsi="Times New Roman" w:cs="Times New Roman"/>
          <w:color w:val="000000"/>
          <w:w w:val="101"/>
          <w:sz w:val="20"/>
          <w:szCs w:val="20"/>
        </w:rPr>
        <w:t>k</w:t>
      </w:r>
      <w:r w:rsidRPr="00B61547">
        <w:rPr>
          <w:rFonts w:ascii="Times New Roman" w:eastAsia="Times New Roman" w:hAnsi="Times New Roman" w:cs="Times New Roman"/>
          <w:color w:val="000000"/>
          <w:spacing w:val="-4"/>
          <w:w w:val="101"/>
          <w:sz w:val="20"/>
          <w:szCs w:val="20"/>
        </w:rPr>
        <w:t>u</w:t>
      </w:r>
      <w:r w:rsidRPr="00B61547">
        <w:rPr>
          <w:rFonts w:ascii="Times New Roman" w:eastAsia="Times New Roman" w:hAnsi="Times New Roman" w:cs="Times New Roman"/>
          <w:color w:val="000000"/>
          <w:spacing w:val="4"/>
          <w:w w:val="101"/>
          <w:sz w:val="20"/>
          <w:szCs w:val="20"/>
        </w:rPr>
        <w:t>r</w:t>
      </w:r>
      <w:r w:rsidRPr="00B61547">
        <w:rPr>
          <w:rFonts w:ascii="Times New Roman" w:eastAsia="Times New Roman" w:hAnsi="Times New Roman" w:cs="Times New Roman"/>
          <w:color w:val="000000"/>
          <w:spacing w:val="1"/>
          <w:w w:val="101"/>
          <w:sz w:val="20"/>
          <w:szCs w:val="20"/>
        </w:rPr>
        <w:t>i</w:t>
      </w:r>
      <w:r w:rsidRPr="00B61547">
        <w:rPr>
          <w:rFonts w:ascii="Times New Roman" w:eastAsia="Times New Roman" w:hAnsi="Times New Roman" w:cs="Times New Roman"/>
          <w:color w:val="000000"/>
          <w:w w:val="101"/>
          <w:sz w:val="20"/>
          <w:szCs w:val="20"/>
        </w:rPr>
        <w:t>ų</w:t>
      </w:r>
      <w:r w:rsidRPr="00B61547">
        <w:rPr>
          <w:rFonts w:ascii="Times New Roman" w:eastAsia="Times New Roman" w:hAnsi="Times New Roman" w:cs="Times New Roman"/>
          <w:color w:val="000000"/>
          <w:spacing w:val="17"/>
          <w:sz w:val="20"/>
          <w:szCs w:val="20"/>
        </w:rPr>
        <w:t xml:space="preserve"> </w:t>
      </w:r>
      <w:r w:rsidRPr="00B61547">
        <w:rPr>
          <w:rFonts w:ascii="Times New Roman" w:eastAsia="Times New Roman" w:hAnsi="Times New Roman" w:cs="Times New Roman"/>
          <w:color w:val="000000"/>
          <w:spacing w:val="1"/>
          <w:w w:val="101"/>
          <w:sz w:val="20"/>
          <w:szCs w:val="20"/>
        </w:rPr>
        <w:t>m</w:t>
      </w:r>
      <w:r w:rsidRPr="00B61547">
        <w:rPr>
          <w:rFonts w:ascii="Times New Roman" w:eastAsia="Times New Roman" w:hAnsi="Times New Roman" w:cs="Times New Roman"/>
          <w:color w:val="000000"/>
          <w:spacing w:val="-1"/>
          <w:w w:val="101"/>
          <w:sz w:val="20"/>
          <w:szCs w:val="20"/>
        </w:rPr>
        <w:t>e</w:t>
      </w:r>
      <w:r w:rsidRPr="00B61547">
        <w:rPr>
          <w:rFonts w:ascii="Times New Roman" w:eastAsia="Times New Roman" w:hAnsi="Times New Roman" w:cs="Times New Roman"/>
          <w:color w:val="000000"/>
          <w:w w:val="101"/>
          <w:sz w:val="20"/>
          <w:szCs w:val="20"/>
        </w:rPr>
        <w:t>t</w:t>
      </w:r>
      <w:r w:rsidRPr="00B61547">
        <w:rPr>
          <w:rFonts w:ascii="Times New Roman" w:eastAsia="Times New Roman" w:hAnsi="Times New Roman" w:cs="Times New Roman"/>
          <w:color w:val="000000"/>
          <w:spacing w:val="-3"/>
          <w:w w:val="101"/>
          <w:sz w:val="20"/>
          <w:szCs w:val="20"/>
        </w:rPr>
        <w:t>i</w:t>
      </w:r>
      <w:r w:rsidRPr="00B61547">
        <w:rPr>
          <w:rFonts w:ascii="Times New Roman" w:eastAsia="Times New Roman" w:hAnsi="Times New Roman" w:cs="Times New Roman"/>
          <w:color w:val="000000"/>
          <w:spacing w:val="3"/>
          <w:w w:val="101"/>
          <w:sz w:val="20"/>
          <w:szCs w:val="20"/>
        </w:rPr>
        <w:t>n</w:t>
      </w:r>
      <w:r w:rsidRPr="00B61547">
        <w:rPr>
          <w:rFonts w:ascii="Times New Roman" w:eastAsia="Times New Roman" w:hAnsi="Times New Roman" w:cs="Times New Roman"/>
          <w:color w:val="000000"/>
          <w:w w:val="101"/>
          <w:sz w:val="20"/>
          <w:szCs w:val="20"/>
        </w:rPr>
        <w:t>ė</w:t>
      </w:r>
      <w:r w:rsidRPr="00B61547">
        <w:rPr>
          <w:rFonts w:ascii="Times New Roman" w:eastAsia="Times New Roman" w:hAnsi="Times New Roman" w:cs="Times New Roman"/>
          <w:color w:val="000000"/>
          <w:spacing w:val="23"/>
          <w:sz w:val="20"/>
          <w:szCs w:val="20"/>
        </w:rPr>
        <w:t xml:space="preserve"> </w:t>
      </w:r>
      <w:r w:rsidRPr="00B61547">
        <w:rPr>
          <w:rFonts w:ascii="Times New Roman" w:eastAsia="Times New Roman" w:hAnsi="Times New Roman" w:cs="Times New Roman"/>
          <w:color w:val="000000"/>
          <w:spacing w:val="-3"/>
          <w:w w:val="101"/>
          <w:sz w:val="20"/>
          <w:szCs w:val="20"/>
        </w:rPr>
        <w:t>f</w:t>
      </w:r>
      <w:r w:rsidRPr="00B61547">
        <w:rPr>
          <w:rFonts w:ascii="Times New Roman" w:eastAsia="Times New Roman" w:hAnsi="Times New Roman" w:cs="Times New Roman"/>
          <w:color w:val="000000"/>
          <w:spacing w:val="-4"/>
          <w:w w:val="101"/>
          <w:sz w:val="20"/>
          <w:szCs w:val="20"/>
        </w:rPr>
        <w:t>i</w:t>
      </w:r>
      <w:r w:rsidRPr="00B61547">
        <w:rPr>
          <w:rFonts w:ascii="Times New Roman" w:eastAsia="Times New Roman" w:hAnsi="Times New Roman" w:cs="Times New Roman"/>
          <w:color w:val="000000"/>
          <w:w w:val="101"/>
          <w:sz w:val="20"/>
          <w:szCs w:val="20"/>
        </w:rPr>
        <w:t>n</w:t>
      </w:r>
      <w:r w:rsidRPr="00B61547">
        <w:rPr>
          <w:rFonts w:ascii="Times New Roman" w:eastAsia="Times New Roman" w:hAnsi="Times New Roman" w:cs="Times New Roman"/>
          <w:color w:val="000000"/>
          <w:spacing w:val="-3"/>
          <w:w w:val="101"/>
          <w:sz w:val="20"/>
          <w:szCs w:val="20"/>
        </w:rPr>
        <w:t>a</w:t>
      </w:r>
      <w:r w:rsidRPr="00B61547">
        <w:rPr>
          <w:rFonts w:ascii="Times New Roman" w:eastAsia="Times New Roman" w:hAnsi="Times New Roman" w:cs="Times New Roman"/>
          <w:color w:val="000000"/>
          <w:spacing w:val="4"/>
          <w:w w:val="101"/>
          <w:sz w:val="20"/>
          <w:szCs w:val="20"/>
        </w:rPr>
        <w:t>n</w:t>
      </w:r>
      <w:r w:rsidRPr="00B61547">
        <w:rPr>
          <w:rFonts w:ascii="Times New Roman" w:eastAsia="Times New Roman" w:hAnsi="Times New Roman" w:cs="Times New Roman"/>
          <w:color w:val="000000"/>
          <w:spacing w:val="-1"/>
          <w:w w:val="101"/>
          <w:sz w:val="20"/>
          <w:szCs w:val="20"/>
        </w:rPr>
        <w:t>s</w:t>
      </w:r>
      <w:r w:rsidRPr="00B61547">
        <w:rPr>
          <w:rFonts w:ascii="Times New Roman" w:eastAsia="Times New Roman" w:hAnsi="Times New Roman" w:cs="Times New Roman"/>
          <w:color w:val="000000"/>
          <w:spacing w:val="-3"/>
          <w:w w:val="101"/>
          <w:sz w:val="20"/>
          <w:szCs w:val="20"/>
        </w:rPr>
        <w:t>i</w:t>
      </w:r>
      <w:r w:rsidRPr="00B61547">
        <w:rPr>
          <w:rFonts w:ascii="Times New Roman" w:eastAsia="Times New Roman" w:hAnsi="Times New Roman" w:cs="Times New Roman"/>
          <w:color w:val="000000"/>
          <w:spacing w:val="4"/>
          <w:w w:val="101"/>
          <w:sz w:val="20"/>
          <w:szCs w:val="20"/>
        </w:rPr>
        <w:t>n</w:t>
      </w:r>
      <w:r w:rsidRPr="00B61547">
        <w:rPr>
          <w:rFonts w:ascii="Times New Roman" w:eastAsia="Times New Roman" w:hAnsi="Times New Roman" w:cs="Times New Roman"/>
          <w:color w:val="000000"/>
          <w:w w:val="101"/>
          <w:sz w:val="20"/>
          <w:szCs w:val="20"/>
        </w:rPr>
        <w:t>ė</w:t>
      </w:r>
      <w:r w:rsidRPr="00B61547">
        <w:rPr>
          <w:rFonts w:ascii="Times New Roman" w:eastAsia="Times New Roman" w:hAnsi="Times New Roman" w:cs="Times New Roman"/>
          <w:color w:val="000000"/>
          <w:spacing w:val="18"/>
          <w:sz w:val="20"/>
          <w:szCs w:val="20"/>
        </w:rPr>
        <w:t xml:space="preserve"> </w:t>
      </w:r>
      <w:r w:rsidRPr="00B61547">
        <w:rPr>
          <w:rFonts w:ascii="Times New Roman" w:eastAsia="Times New Roman" w:hAnsi="Times New Roman" w:cs="Times New Roman"/>
          <w:color w:val="000000"/>
          <w:spacing w:val="2"/>
          <w:w w:val="101"/>
          <w:sz w:val="20"/>
          <w:szCs w:val="20"/>
        </w:rPr>
        <w:t>a</w:t>
      </w:r>
      <w:r w:rsidRPr="00B61547">
        <w:rPr>
          <w:rFonts w:ascii="Times New Roman" w:eastAsia="Times New Roman" w:hAnsi="Times New Roman" w:cs="Times New Roman"/>
          <w:color w:val="000000"/>
          <w:spacing w:val="1"/>
          <w:w w:val="101"/>
          <w:sz w:val="20"/>
          <w:szCs w:val="20"/>
        </w:rPr>
        <w:t>t</w:t>
      </w:r>
      <w:r w:rsidRPr="00B61547">
        <w:rPr>
          <w:rFonts w:ascii="Times New Roman" w:eastAsia="Times New Roman" w:hAnsi="Times New Roman" w:cs="Times New Roman"/>
          <w:color w:val="000000"/>
          <w:spacing w:val="-1"/>
          <w:w w:val="101"/>
          <w:sz w:val="20"/>
          <w:szCs w:val="20"/>
        </w:rPr>
        <w:t>s</w:t>
      </w:r>
      <w:r w:rsidRPr="00B61547">
        <w:rPr>
          <w:rFonts w:ascii="Times New Roman" w:eastAsia="Times New Roman" w:hAnsi="Times New Roman" w:cs="Times New Roman"/>
          <w:color w:val="000000"/>
          <w:spacing w:val="-5"/>
          <w:w w:val="101"/>
          <w:sz w:val="20"/>
          <w:szCs w:val="20"/>
        </w:rPr>
        <w:t>k</w:t>
      </w:r>
      <w:r w:rsidRPr="00B61547">
        <w:rPr>
          <w:rFonts w:ascii="Times New Roman" w:eastAsia="Times New Roman" w:hAnsi="Times New Roman" w:cs="Times New Roman"/>
          <w:color w:val="000000"/>
          <w:spacing w:val="1"/>
          <w:w w:val="101"/>
          <w:sz w:val="20"/>
          <w:szCs w:val="20"/>
        </w:rPr>
        <w:t>a</w:t>
      </w:r>
      <w:r w:rsidRPr="00B61547">
        <w:rPr>
          <w:rFonts w:ascii="Times New Roman" w:eastAsia="Times New Roman" w:hAnsi="Times New Roman" w:cs="Times New Roman"/>
          <w:color w:val="000000"/>
          <w:spacing w:val="-3"/>
          <w:w w:val="101"/>
          <w:sz w:val="20"/>
          <w:szCs w:val="20"/>
        </w:rPr>
        <w:t>i</w:t>
      </w:r>
      <w:r w:rsidRPr="00B61547">
        <w:rPr>
          <w:rFonts w:ascii="Times New Roman" w:eastAsia="Times New Roman" w:hAnsi="Times New Roman" w:cs="Times New Roman"/>
          <w:color w:val="000000"/>
          <w:spacing w:val="1"/>
          <w:w w:val="101"/>
          <w:sz w:val="20"/>
          <w:szCs w:val="20"/>
        </w:rPr>
        <w:t>t</w:t>
      </w:r>
      <w:r w:rsidRPr="00B61547">
        <w:rPr>
          <w:rFonts w:ascii="Times New Roman" w:eastAsia="Times New Roman" w:hAnsi="Times New Roman" w:cs="Times New Roman"/>
          <w:color w:val="000000"/>
          <w:spacing w:val="-4"/>
          <w:w w:val="101"/>
          <w:sz w:val="20"/>
          <w:szCs w:val="20"/>
        </w:rPr>
        <w:t>o</w:t>
      </w:r>
      <w:r w:rsidRPr="00B61547">
        <w:rPr>
          <w:rFonts w:ascii="Times New Roman" w:eastAsia="Times New Roman" w:hAnsi="Times New Roman" w:cs="Times New Roman"/>
          <w:color w:val="000000"/>
          <w:w w:val="101"/>
          <w:sz w:val="20"/>
          <w:szCs w:val="20"/>
        </w:rPr>
        <w:t>m</w:t>
      </w:r>
      <w:r w:rsidRPr="00B61547">
        <w:rPr>
          <w:rFonts w:ascii="Times New Roman" w:eastAsia="Times New Roman" w:hAnsi="Times New Roman" w:cs="Times New Roman"/>
          <w:color w:val="000000"/>
          <w:spacing w:val="-4"/>
          <w:w w:val="101"/>
          <w:sz w:val="20"/>
          <w:szCs w:val="20"/>
        </w:rPr>
        <w:t>y</w:t>
      </w:r>
      <w:r w:rsidRPr="00B61547">
        <w:rPr>
          <w:rFonts w:ascii="Times New Roman" w:eastAsia="Times New Roman" w:hAnsi="Times New Roman" w:cs="Times New Roman"/>
          <w:color w:val="000000"/>
          <w:w w:val="101"/>
          <w:sz w:val="20"/>
          <w:szCs w:val="20"/>
        </w:rPr>
        <w:t>bė</w:t>
      </w:r>
      <w:r w:rsidRPr="00B61547">
        <w:rPr>
          <w:rFonts w:ascii="Times New Roman" w:eastAsia="Times New Roman" w:hAnsi="Times New Roman" w:cs="Times New Roman"/>
          <w:color w:val="000000"/>
          <w:spacing w:val="23"/>
          <w:sz w:val="20"/>
          <w:szCs w:val="20"/>
        </w:rPr>
        <w:t xml:space="preserve"> </w:t>
      </w:r>
      <w:r w:rsidRPr="00B61547">
        <w:rPr>
          <w:rFonts w:ascii="Times New Roman" w:eastAsia="Times New Roman" w:hAnsi="Times New Roman" w:cs="Times New Roman"/>
          <w:color w:val="000000"/>
          <w:spacing w:val="1"/>
          <w:w w:val="101"/>
          <w:sz w:val="20"/>
          <w:szCs w:val="20"/>
        </w:rPr>
        <w:t>t</w:t>
      </w:r>
      <w:r w:rsidRPr="00B61547">
        <w:rPr>
          <w:rFonts w:ascii="Times New Roman" w:eastAsia="Times New Roman" w:hAnsi="Times New Roman" w:cs="Times New Roman"/>
          <w:color w:val="000000"/>
          <w:spacing w:val="-4"/>
          <w:w w:val="101"/>
          <w:sz w:val="20"/>
          <w:szCs w:val="20"/>
        </w:rPr>
        <w:t>u</w:t>
      </w:r>
      <w:r w:rsidRPr="00B61547">
        <w:rPr>
          <w:rFonts w:ascii="Times New Roman" w:eastAsia="Times New Roman" w:hAnsi="Times New Roman" w:cs="Times New Roman"/>
          <w:color w:val="000000"/>
          <w:spacing w:val="4"/>
          <w:w w:val="101"/>
          <w:sz w:val="20"/>
          <w:szCs w:val="20"/>
        </w:rPr>
        <w:t>r</w:t>
      </w:r>
      <w:r w:rsidRPr="00B61547">
        <w:rPr>
          <w:rFonts w:ascii="Times New Roman" w:eastAsia="Times New Roman" w:hAnsi="Times New Roman" w:cs="Times New Roman"/>
          <w:color w:val="000000"/>
          <w:w w:val="101"/>
          <w:sz w:val="20"/>
          <w:szCs w:val="20"/>
        </w:rPr>
        <w:t>i</w:t>
      </w:r>
      <w:r w:rsidRPr="00B61547">
        <w:rPr>
          <w:rFonts w:ascii="Times New Roman" w:eastAsia="Times New Roman" w:hAnsi="Times New Roman" w:cs="Times New Roman"/>
          <w:color w:val="000000"/>
          <w:spacing w:val="23"/>
          <w:sz w:val="20"/>
          <w:szCs w:val="20"/>
        </w:rPr>
        <w:t xml:space="preserve"> </w:t>
      </w:r>
      <w:r w:rsidRPr="00B61547">
        <w:rPr>
          <w:rFonts w:ascii="Times New Roman" w:eastAsia="Times New Roman" w:hAnsi="Times New Roman" w:cs="Times New Roman"/>
          <w:color w:val="000000"/>
          <w:spacing w:val="-4"/>
          <w:w w:val="101"/>
          <w:sz w:val="20"/>
          <w:szCs w:val="20"/>
        </w:rPr>
        <w:t>b</w:t>
      </w:r>
      <w:r w:rsidRPr="00B61547">
        <w:rPr>
          <w:rFonts w:ascii="Times New Roman" w:eastAsia="Times New Roman" w:hAnsi="Times New Roman" w:cs="Times New Roman"/>
          <w:color w:val="000000"/>
          <w:w w:val="101"/>
          <w:sz w:val="20"/>
          <w:szCs w:val="20"/>
        </w:rPr>
        <w:t>ūti</w:t>
      </w:r>
      <w:r w:rsidRPr="00B61547">
        <w:rPr>
          <w:rFonts w:ascii="Times New Roman" w:eastAsia="Times New Roman" w:hAnsi="Times New Roman" w:cs="Times New Roman"/>
          <w:color w:val="000000"/>
          <w:spacing w:val="24"/>
          <w:sz w:val="20"/>
          <w:szCs w:val="20"/>
        </w:rPr>
        <w:t xml:space="preserve"> </w:t>
      </w:r>
      <w:r w:rsidRPr="00B61547">
        <w:rPr>
          <w:rFonts w:ascii="Times New Roman" w:eastAsia="Times New Roman" w:hAnsi="Times New Roman" w:cs="Times New Roman"/>
          <w:color w:val="000000"/>
          <w:w w:val="101"/>
          <w:sz w:val="20"/>
          <w:szCs w:val="20"/>
        </w:rPr>
        <w:t>k</w:t>
      </w:r>
      <w:r w:rsidRPr="00B61547">
        <w:rPr>
          <w:rFonts w:ascii="Times New Roman" w:eastAsia="Times New Roman" w:hAnsi="Times New Roman" w:cs="Times New Roman"/>
          <w:color w:val="000000"/>
          <w:spacing w:val="-4"/>
          <w:w w:val="101"/>
          <w:sz w:val="20"/>
          <w:szCs w:val="20"/>
        </w:rPr>
        <w:t>o</w:t>
      </w:r>
      <w:r w:rsidRPr="00B61547">
        <w:rPr>
          <w:rFonts w:ascii="Times New Roman" w:eastAsia="Times New Roman" w:hAnsi="Times New Roman" w:cs="Times New Roman"/>
          <w:color w:val="000000"/>
          <w:spacing w:val="3"/>
          <w:w w:val="101"/>
          <w:sz w:val="20"/>
          <w:szCs w:val="20"/>
        </w:rPr>
        <w:t>n</w:t>
      </w:r>
      <w:r w:rsidRPr="00B61547">
        <w:rPr>
          <w:rFonts w:ascii="Times New Roman" w:eastAsia="Times New Roman" w:hAnsi="Times New Roman" w:cs="Times New Roman"/>
          <w:color w:val="000000"/>
          <w:spacing w:val="-1"/>
          <w:w w:val="101"/>
          <w:sz w:val="20"/>
          <w:szCs w:val="20"/>
        </w:rPr>
        <w:t>s</w:t>
      </w:r>
      <w:r w:rsidRPr="00B61547">
        <w:rPr>
          <w:rFonts w:ascii="Times New Roman" w:eastAsia="Times New Roman" w:hAnsi="Times New Roman" w:cs="Times New Roman"/>
          <w:color w:val="000000"/>
          <w:spacing w:val="-5"/>
          <w:w w:val="101"/>
          <w:sz w:val="20"/>
          <w:szCs w:val="20"/>
        </w:rPr>
        <w:t>o</w:t>
      </w:r>
      <w:r w:rsidRPr="00B61547">
        <w:rPr>
          <w:rFonts w:ascii="Times New Roman" w:eastAsia="Times New Roman" w:hAnsi="Times New Roman" w:cs="Times New Roman"/>
          <w:color w:val="000000"/>
          <w:spacing w:val="1"/>
          <w:w w:val="101"/>
          <w:sz w:val="20"/>
          <w:szCs w:val="20"/>
        </w:rPr>
        <w:t>li</w:t>
      </w:r>
      <w:r w:rsidRPr="00B61547">
        <w:rPr>
          <w:rFonts w:ascii="Times New Roman" w:eastAsia="Times New Roman" w:hAnsi="Times New Roman" w:cs="Times New Roman"/>
          <w:color w:val="000000"/>
          <w:w w:val="101"/>
          <w:sz w:val="20"/>
          <w:szCs w:val="20"/>
        </w:rPr>
        <w:t>du</w:t>
      </w:r>
      <w:r w:rsidRPr="00B61547">
        <w:rPr>
          <w:rFonts w:ascii="Times New Roman" w:eastAsia="Times New Roman" w:hAnsi="Times New Roman" w:cs="Times New Roman"/>
          <w:color w:val="000000"/>
          <w:spacing w:val="2"/>
          <w:w w:val="101"/>
          <w:sz w:val="20"/>
          <w:szCs w:val="20"/>
        </w:rPr>
        <w:t>o</w:t>
      </w:r>
      <w:r w:rsidRPr="00B61547">
        <w:rPr>
          <w:rFonts w:ascii="Times New Roman" w:eastAsia="Times New Roman" w:hAnsi="Times New Roman" w:cs="Times New Roman"/>
          <w:color w:val="000000"/>
          <w:spacing w:val="1"/>
          <w:w w:val="101"/>
          <w:sz w:val="20"/>
          <w:szCs w:val="20"/>
        </w:rPr>
        <w:t>t</w:t>
      </w:r>
      <w:r w:rsidRPr="00B61547">
        <w:rPr>
          <w:rFonts w:ascii="Times New Roman" w:eastAsia="Times New Roman" w:hAnsi="Times New Roman" w:cs="Times New Roman"/>
          <w:color w:val="000000"/>
          <w:w w:val="101"/>
          <w:sz w:val="20"/>
          <w:szCs w:val="20"/>
        </w:rPr>
        <w:t>a</w:t>
      </w:r>
      <w:r w:rsidRPr="00B61547">
        <w:rPr>
          <w:rFonts w:ascii="Times New Roman" w:eastAsia="Times New Roman" w:hAnsi="Times New Roman" w:cs="Times New Roman"/>
          <w:color w:val="000000"/>
          <w:spacing w:val="24"/>
          <w:sz w:val="20"/>
          <w:szCs w:val="20"/>
        </w:rPr>
        <w:t xml:space="preserve"> </w:t>
      </w:r>
      <w:r w:rsidRPr="00B61547">
        <w:rPr>
          <w:rFonts w:ascii="Times New Roman" w:eastAsia="Times New Roman" w:hAnsi="Times New Roman" w:cs="Times New Roman"/>
          <w:color w:val="000000"/>
          <w:spacing w:val="-4"/>
          <w:w w:val="101"/>
          <w:sz w:val="20"/>
          <w:szCs w:val="20"/>
        </w:rPr>
        <w:t>p</w:t>
      </w:r>
      <w:r w:rsidRPr="00B61547">
        <w:rPr>
          <w:rFonts w:ascii="Times New Roman" w:eastAsia="Times New Roman" w:hAnsi="Times New Roman" w:cs="Times New Roman"/>
          <w:color w:val="000000"/>
          <w:w w:val="101"/>
          <w:sz w:val="20"/>
          <w:szCs w:val="20"/>
        </w:rPr>
        <w:t>ag</w:t>
      </w:r>
      <w:r w:rsidRPr="00B61547">
        <w:rPr>
          <w:rFonts w:ascii="Times New Roman" w:eastAsia="Times New Roman" w:hAnsi="Times New Roman" w:cs="Times New Roman"/>
          <w:color w:val="000000"/>
          <w:spacing w:val="-2"/>
          <w:w w:val="101"/>
          <w:sz w:val="20"/>
          <w:szCs w:val="20"/>
        </w:rPr>
        <w:t>a</w:t>
      </w:r>
      <w:r w:rsidRPr="00B61547">
        <w:rPr>
          <w:rFonts w:ascii="Times New Roman" w:eastAsia="Times New Roman" w:hAnsi="Times New Roman" w:cs="Times New Roman"/>
          <w:color w:val="000000"/>
          <w:w w:val="101"/>
          <w:sz w:val="20"/>
          <w:szCs w:val="20"/>
        </w:rPr>
        <w:t>l</w:t>
      </w:r>
      <w:r w:rsidRPr="00B61547">
        <w:rPr>
          <w:rFonts w:ascii="Times New Roman" w:eastAsia="Times New Roman" w:hAnsi="Times New Roman" w:cs="Times New Roman"/>
          <w:color w:val="000000"/>
          <w:spacing w:val="27"/>
          <w:sz w:val="20"/>
          <w:szCs w:val="20"/>
        </w:rPr>
        <w:t xml:space="preserve"> </w:t>
      </w:r>
      <w:r w:rsidRPr="00B61547">
        <w:rPr>
          <w:rFonts w:ascii="Times New Roman" w:eastAsia="Times New Roman" w:hAnsi="Times New Roman" w:cs="Times New Roman"/>
          <w:color w:val="000000"/>
          <w:spacing w:val="-2"/>
          <w:w w:val="101"/>
          <w:sz w:val="20"/>
          <w:szCs w:val="20"/>
        </w:rPr>
        <w:t>L</w:t>
      </w:r>
      <w:r w:rsidRPr="00B61547">
        <w:rPr>
          <w:rFonts w:ascii="Times New Roman" w:eastAsia="Times New Roman" w:hAnsi="Times New Roman" w:cs="Times New Roman"/>
          <w:color w:val="000000"/>
          <w:w w:val="101"/>
          <w:sz w:val="20"/>
          <w:szCs w:val="20"/>
        </w:rPr>
        <w:t>i</w:t>
      </w:r>
      <w:r w:rsidRPr="00B61547">
        <w:rPr>
          <w:rFonts w:ascii="Times New Roman" w:eastAsia="Times New Roman" w:hAnsi="Times New Roman" w:cs="Times New Roman"/>
          <w:color w:val="000000"/>
          <w:spacing w:val="-2"/>
          <w:w w:val="101"/>
          <w:sz w:val="20"/>
          <w:szCs w:val="20"/>
        </w:rPr>
        <w:t>e</w:t>
      </w:r>
      <w:r w:rsidRPr="00B61547">
        <w:rPr>
          <w:rFonts w:ascii="Times New Roman" w:eastAsia="Times New Roman" w:hAnsi="Times New Roman" w:cs="Times New Roman"/>
          <w:color w:val="000000"/>
          <w:spacing w:val="-3"/>
          <w:w w:val="101"/>
          <w:sz w:val="20"/>
          <w:szCs w:val="20"/>
        </w:rPr>
        <w:t>t</w:t>
      </w:r>
      <w:r w:rsidRPr="00B61547">
        <w:rPr>
          <w:rFonts w:ascii="Times New Roman" w:eastAsia="Times New Roman" w:hAnsi="Times New Roman" w:cs="Times New Roman"/>
          <w:color w:val="000000"/>
          <w:w w:val="101"/>
          <w:sz w:val="20"/>
          <w:szCs w:val="20"/>
        </w:rPr>
        <w:t>u</w:t>
      </w:r>
      <w:r w:rsidRPr="00B61547">
        <w:rPr>
          <w:rFonts w:ascii="Times New Roman" w:eastAsia="Times New Roman" w:hAnsi="Times New Roman" w:cs="Times New Roman"/>
          <w:color w:val="000000"/>
          <w:spacing w:val="-5"/>
          <w:w w:val="101"/>
          <w:sz w:val="20"/>
          <w:szCs w:val="20"/>
        </w:rPr>
        <w:t>vo</w:t>
      </w:r>
      <w:r w:rsidRPr="00B61547">
        <w:rPr>
          <w:rFonts w:ascii="Times New Roman" w:eastAsia="Times New Roman" w:hAnsi="Times New Roman" w:cs="Times New Roman"/>
          <w:color w:val="000000"/>
          <w:w w:val="101"/>
          <w:sz w:val="20"/>
          <w:szCs w:val="20"/>
        </w:rPr>
        <w:t>s</w:t>
      </w:r>
      <w:r w:rsidRPr="00B61547">
        <w:rPr>
          <w:rFonts w:ascii="Times New Roman" w:eastAsia="Times New Roman" w:hAnsi="Times New Roman" w:cs="Times New Roman"/>
          <w:color w:val="000000"/>
          <w:spacing w:val="24"/>
          <w:sz w:val="20"/>
          <w:szCs w:val="20"/>
        </w:rPr>
        <w:t xml:space="preserve"> </w:t>
      </w:r>
      <w:r w:rsidRPr="00B61547">
        <w:rPr>
          <w:rFonts w:ascii="Times New Roman" w:eastAsia="Times New Roman" w:hAnsi="Times New Roman" w:cs="Times New Roman"/>
          <w:color w:val="000000"/>
          <w:w w:val="101"/>
          <w:sz w:val="20"/>
          <w:szCs w:val="20"/>
        </w:rPr>
        <w:t>R</w:t>
      </w:r>
      <w:r w:rsidRPr="00B61547">
        <w:rPr>
          <w:rFonts w:ascii="Times New Roman" w:eastAsia="Times New Roman" w:hAnsi="Times New Roman" w:cs="Times New Roman"/>
          <w:color w:val="000000"/>
          <w:spacing w:val="-1"/>
          <w:w w:val="101"/>
          <w:sz w:val="20"/>
          <w:szCs w:val="20"/>
        </w:rPr>
        <w:t>e</w:t>
      </w:r>
      <w:r w:rsidRPr="00B61547">
        <w:rPr>
          <w:rFonts w:ascii="Times New Roman" w:eastAsia="Times New Roman" w:hAnsi="Times New Roman" w:cs="Times New Roman"/>
          <w:color w:val="000000"/>
          <w:spacing w:val="1"/>
          <w:w w:val="101"/>
          <w:sz w:val="20"/>
          <w:szCs w:val="20"/>
        </w:rPr>
        <w:t>s</w:t>
      </w:r>
      <w:r w:rsidRPr="00B61547">
        <w:rPr>
          <w:rFonts w:ascii="Times New Roman" w:eastAsia="Times New Roman" w:hAnsi="Times New Roman" w:cs="Times New Roman"/>
          <w:color w:val="000000"/>
          <w:w w:val="101"/>
          <w:sz w:val="20"/>
          <w:szCs w:val="20"/>
        </w:rPr>
        <w:t>pu</w:t>
      </w:r>
      <w:r w:rsidRPr="00B61547">
        <w:rPr>
          <w:rFonts w:ascii="Times New Roman" w:eastAsia="Times New Roman" w:hAnsi="Times New Roman" w:cs="Times New Roman"/>
          <w:color w:val="000000"/>
          <w:spacing w:val="-4"/>
          <w:w w:val="101"/>
          <w:sz w:val="20"/>
          <w:szCs w:val="20"/>
        </w:rPr>
        <w:t>b</w:t>
      </w:r>
      <w:r w:rsidRPr="00B61547">
        <w:rPr>
          <w:rFonts w:ascii="Times New Roman" w:eastAsia="Times New Roman" w:hAnsi="Times New Roman" w:cs="Times New Roman"/>
          <w:color w:val="000000"/>
          <w:w w:val="101"/>
          <w:sz w:val="20"/>
          <w:szCs w:val="20"/>
        </w:rPr>
        <w:t>lik</w:t>
      </w:r>
      <w:r w:rsidRPr="00B61547">
        <w:rPr>
          <w:rFonts w:ascii="Times New Roman" w:eastAsia="Times New Roman" w:hAnsi="Times New Roman" w:cs="Times New Roman"/>
          <w:color w:val="000000"/>
          <w:spacing w:val="-3"/>
          <w:w w:val="101"/>
          <w:sz w:val="20"/>
          <w:szCs w:val="20"/>
        </w:rPr>
        <w:t>o</w:t>
      </w:r>
      <w:r w:rsidRPr="00B61547">
        <w:rPr>
          <w:rFonts w:ascii="Times New Roman" w:eastAsia="Times New Roman" w:hAnsi="Times New Roman" w:cs="Times New Roman"/>
          <w:color w:val="000000"/>
          <w:w w:val="101"/>
          <w:sz w:val="20"/>
          <w:szCs w:val="20"/>
        </w:rPr>
        <w:t>s</w:t>
      </w:r>
      <w:r w:rsidRPr="00B61547">
        <w:rPr>
          <w:rFonts w:ascii="Times New Roman" w:eastAsia="Times New Roman" w:hAnsi="Times New Roman" w:cs="Times New Roman"/>
          <w:color w:val="000000"/>
          <w:sz w:val="20"/>
          <w:szCs w:val="20"/>
        </w:rPr>
        <w:t xml:space="preserve"> </w:t>
      </w:r>
      <w:r w:rsidRPr="00B61547">
        <w:rPr>
          <w:rFonts w:ascii="Times New Roman" w:eastAsia="Times New Roman" w:hAnsi="Times New Roman" w:cs="Times New Roman"/>
          <w:color w:val="000000"/>
          <w:spacing w:val="1"/>
          <w:w w:val="101"/>
          <w:sz w:val="20"/>
          <w:szCs w:val="20"/>
        </w:rPr>
        <w:t>įm</w:t>
      </w:r>
      <w:r w:rsidRPr="00B61547">
        <w:rPr>
          <w:rFonts w:ascii="Times New Roman" w:eastAsia="Times New Roman" w:hAnsi="Times New Roman" w:cs="Times New Roman"/>
          <w:color w:val="000000"/>
          <w:spacing w:val="-3"/>
          <w:w w:val="101"/>
          <w:sz w:val="20"/>
          <w:szCs w:val="20"/>
        </w:rPr>
        <w:t>o</w:t>
      </w:r>
      <w:r w:rsidRPr="00B61547">
        <w:rPr>
          <w:rFonts w:ascii="Times New Roman" w:eastAsia="Times New Roman" w:hAnsi="Times New Roman" w:cs="Times New Roman"/>
          <w:color w:val="000000"/>
          <w:w w:val="101"/>
          <w:sz w:val="20"/>
          <w:szCs w:val="20"/>
        </w:rPr>
        <w:t>nių</w:t>
      </w:r>
      <w:r w:rsidRPr="00B61547">
        <w:rPr>
          <w:rFonts w:ascii="Times New Roman" w:eastAsia="Times New Roman" w:hAnsi="Times New Roman" w:cs="Times New Roman"/>
          <w:color w:val="000000"/>
          <w:spacing w:val="16"/>
          <w:sz w:val="20"/>
          <w:szCs w:val="20"/>
        </w:rPr>
        <w:t xml:space="preserve"> </w:t>
      </w:r>
      <w:r w:rsidRPr="00B61547">
        <w:rPr>
          <w:rFonts w:ascii="Times New Roman" w:eastAsia="Times New Roman" w:hAnsi="Times New Roman" w:cs="Times New Roman"/>
          <w:color w:val="000000"/>
          <w:spacing w:val="-4"/>
          <w:w w:val="101"/>
          <w:sz w:val="20"/>
          <w:szCs w:val="20"/>
        </w:rPr>
        <w:t>g</w:t>
      </w:r>
      <w:r w:rsidRPr="00B61547">
        <w:rPr>
          <w:rFonts w:ascii="Times New Roman" w:eastAsia="Times New Roman" w:hAnsi="Times New Roman" w:cs="Times New Roman"/>
          <w:color w:val="000000"/>
          <w:spacing w:val="4"/>
          <w:w w:val="101"/>
          <w:sz w:val="20"/>
          <w:szCs w:val="20"/>
        </w:rPr>
        <w:t>r</w:t>
      </w:r>
      <w:r w:rsidRPr="00B61547">
        <w:rPr>
          <w:rFonts w:ascii="Times New Roman" w:eastAsia="Times New Roman" w:hAnsi="Times New Roman" w:cs="Times New Roman"/>
          <w:color w:val="000000"/>
          <w:w w:val="101"/>
          <w:sz w:val="20"/>
          <w:szCs w:val="20"/>
        </w:rPr>
        <w:t>u</w:t>
      </w:r>
      <w:r w:rsidRPr="00B61547">
        <w:rPr>
          <w:rFonts w:ascii="Times New Roman" w:eastAsia="Times New Roman" w:hAnsi="Times New Roman" w:cs="Times New Roman"/>
          <w:color w:val="000000"/>
          <w:spacing w:val="-4"/>
          <w:w w:val="101"/>
          <w:sz w:val="20"/>
          <w:szCs w:val="20"/>
        </w:rPr>
        <w:t>p</w:t>
      </w:r>
      <w:r w:rsidRPr="00B61547">
        <w:rPr>
          <w:rFonts w:ascii="Times New Roman" w:eastAsia="Times New Roman" w:hAnsi="Times New Roman" w:cs="Times New Roman"/>
          <w:color w:val="000000"/>
          <w:w w:val="101"/>
          <w:sz w:val="20"/>
          <w:szCs w:val="20"/>
        </w:rPr>
        <w:t>ių</w:t>
      </w:r>
      <w:r w:rsidRPr="00B61547">
        <w:rPr>
          <w:rFonts w:ascii="Times New Roman" w:eastAsia="Times New Roman" w:hAnsi="Times New Roman" w:cs="Times New Roman"/>
          <w:color w:val="000000"/>
          <w:spacing w:val="17"/>
          <w:sz w:val="20"/>
          <w:szCs w:val="20"/>
        </w:rPr>
        <w:t xml:space="preserve"> </w:t>
      </w:r>
      <w:r w:rsidRPr="00B61547">
        <w:rPr>
          <w:rFonts w:ascii="Times New Roman" w:eastAsia="Times New Roman" w:hAnsi="Times New Roman" w:cs="Times New Roman"/>
          <w:color w:val="000000"/>
          <w:w w:val="101"/>
          <w:sz w:val="20"/>
          <w:szCs w:val="20"/>
        </w:rPr>
        <w:t>k</w:t>
      </w:r>
      <w:r w:rsidRPr="00B61547">
        <w:rPr>
          <w:rFonts w:ascii="Times New Roman" w:eastAsia="Times New Roman" w:hAnsi="Times New Roman" w:cs="Times New Roman"/>
          <w:color w:val="000000"/>
          <w:spacing w:val="-4"/>
          <w:w w:val="101"/>
          <w:sz w:val="20"/>
          <w:szCs w:val="20"/>
        </w:rPr>
        <w:t>o</w:t>
      </w:r>
      <w:r w:rsidRPr="00B61547">
        <w:rPr>
          <w:rFonts w:ascii="Times New Roman" w:eastAsia="Times New Roman" w:hAnsi="Times New Roman" w:cs="Times New Roman"/>
          <w:color w:val="000000"/>
          <w:spacing w:val="2"/>
          <w:w w:val="101"/>
          <w:sz w:val="20"/>
          <w:szCs w:val="20"/>
        </w:rPr>
        <w:t>n</w:t>
      </w:r>
      <w:r w:rsidRPr="00B61547">
        <w:rPr>
          <w:rFonts w:ascii="Times New Roman" w:eastAsia="Times New Roman" w:hAnsi="Times New Roman" w:cs="Times New Roman"/>
          <w:color w:val="000000"/>
          <w:w w:val="101"/>
          <w:sz w:val="20"/>
          <w:szCs w:val="20"/>
        </w:rPr>
        <w:t>s</w:t>
      </w:r>
      <w:r w:rsidRPr="00B61547">
        <w:rPr>
          <w:rFonts w:ascii="Times New Roman" w:eastAsia="Times New Roman" w:hAnsi="Times New Roman" w:cs="Times New Roman"/>
          <w:color w:val="000000"/>
          <w:spacing w:val="-5"/>
          <w:w w:val="101"/>
          <w:sz w:val="20"/>
          <w:szCs w:val="20"/>
        </w:rPr>
        <w:t>o</w:t>
      </w:r>
      <w:r w:rsidRPr="00B61547">
        <w:rPr>
          <w:rFonts w:ascii="Times New Roman" w:eastAsia="Times New Roman" w:hAnsi="Times New Roman" w:cs="Times New Roman"/>
          <w:color w:val="000000"/>
          <w:w w:val="101"/>
          <w:sz w:val="20"/>
          <w:szCs w:val="20"/>
        </w:rPr>
        <w:t>li</w:t>
      </w:r>
      <w:r w:rsidRPr="00B61547">
        <w:rPr>
          <w:rFonts w:ascii="Times New Roman" w:eastAsia="Times New Roman" w:hAnsi="Times New Roman" w:cs="Times New Roman"/>
          <w:color w:val="000000"/>
          <w:spacing w:val="-3"/>
          <w:w w:val="101"/>
          <w:sz w:val="20"/>
          <w:szCs w:val="20"/>
        </w:rPr>
        <w:t>d</w:t>
      </w:r>
      <w:r w:rsidRPr="00B61547">
        <w:rPr>
          <w:rFonts w:ascii="Times New Roman" w:eastAsia="Times New Roman" w:hAnsi="Times New Roman" w:cs="Times New Roman"/>
          <w:color w:val="000000"/>
          <w:w w:val="101"/>
          <w:sz w:val="20"/>
          <w:szCs w:val="20"/>
        </w:rPr>
        <w:t>u</w:t>
      </w:r>
      <w:r w:rsidRPr="00B61547">
        <w:rPr>
          <w:rFonts w:ascii="Times New Roman" w:eastAsia="Times New Roman" w:hAnsi="Times New Roman" w:cs="Times New Roman"/>
          <w:color w:val="000000"/>
          <w:spacing w:val="-5"/>
          <w:w w:val="101"/>
          <w:sz w:val="20"/>
          <w:szCs w:val="20"/>
        </w:rPr>
        <w:t>o</w:t>
      </w:r>
      <w:r w:rsidRPr="00B61547">
        <w:rPr>
          <w:rFonts w:ascii="Times New Roman" w:eastAsia="Times New Roman" w:hAnsi="Times New Roman" w:cs="Times New Roman"/>
          <w:color w:val="000000"/>
          <w:w w:val="101"/>
          <w:sz w:val="20"/>
          <w:szCs w:val="20"/>
        </w:rPr>
        <w:t>t</w:t>
      </w:r>
      <w:r w:rsidRPr="00B61547">
        <w:rPr>
          <w:rFonts w:ascii="Times New Roman" w:eastAsia="Times New Roman" w:hAnsi="Times New Roman" w:cs="Times New Roman"/>
          <w:color w:val="000000"/>
          <w:spacing w:val="-3"/>
          <w:w w:val="101"/>
          <w:sz w:val="20"/>
          <w:szCs w:val="20"/>
        </w:rPr>
        <w:t>o</w:t>
      </w:r>
      <w:r w:rsidRPr="00B61547">
        <w:rPr>
          <w:rFonts w:ascii="Times New Roman" w:eastAsia="Times New Roman" w:hAnsi="Times New Roman" w:cs="Times New Roman"/>
          <w:color w:val="000000"/>
          <w:spacing w:val="-1"/>
          <w:w w:val="101"/>
          <w:sz w:val="20"/>
          <w:szCs w:val="20"/>
        </w:rPr>
        <w:t>s</w:t>
      </w:r>
      <w:r w:rsidRPr="00B61547">
        <w:rPr>
          <w:rFonts w:ascii="Times New Roman" w:eastAsia="Times New Roman" w:hAnsi="Times New Roman" w:cs="Times New Roman"/>
          <w:color w:val="000000"/>
          <w:w w:val="101"/>
          <w:sz w:val="20"/>
          <w:szCs w:val="20"/>
        </w:rPr>
        <w:t>i</w:t>
      </w:r>
      <w:r w:rsidRPr="00B61547">
        <w:rPr>
          <w:rFonts w:ascii="Times New Roman" w:eastAsia="Times New Roman" w:hAnsi="Times New Roman" w:cs="Times New Roman"/>
          <w:color w:val="000000"/>
          <w:spacing w:val="-4"/>
          <w:w w:val="101"/>
          <w:sz w:val="20"/>
          <w:szCs w:val="20"/>
        </w:rPr>
        <w:t>o</w:t>
      </w:r>
      <w:r w:rsidRPr="00B61547">
        <w:rPr>
          <w:rFonts w:ascii="Times New Roman" w:eastAsia="Times New Roman" w:hAnsi="Times New Roman" w:cs="Times New Roman"/>
          <w:color w:val="000000"/>
          <w:w w:val="101"/>
          <w:sz w:val="20"/>
          <w:szCs w:val="20"/>
        </w:rPr>
        <w:t>s</w:t>
      </w:r>
      <w:r w:rsidRPr="00B61547">
        <w:rPr>
          <w:rFonts w:ascii="Times New Roman" w:eastAsia="Times New Roman" w:hAnsi="Times New Roman" w:cs="Times New Roman"/>
          <w:color w:val="000000"/>
          <w:spacing w:val="19"/>
          <w:sz w:val="20"/>
          <w:szCs w:val="20"/>
        </w:rPr>
        <w:t xml:space="preserve"> </w:t>
      </w:r>
      <w:r w:rsidRPr="00B61547">
        <w:rPr>
          <w:rFonts w:ascii="Times New Roman" w:eastAsia="Times New Roman" w:hAnsi="Times New Roman" w:cs="Times New Roman"/>
          <w:color w:val="000000"/>
          <w:spacing w:val="-4"/>
          <w:w w:val="101"/>
          <w:sz w:val="20"/>
          <w:szCs w:val="20"/>
        </w:rPr>
        <w:t>f</w:t>
      </w:r>
      <w:r w:rsidRPr="00B61547">
        <w:rPr>
          <w:rFonts w:ascii="Times New Roman" w:eastAsia="Times New Roman" w:hAnsi="Times New Roman" w:cs="Times New Roman"/>
          <w:color w:val="000000"/>
          <w:spacing w:val="1"/>
          <w:w w:val="101"/>
          <w:sz w:val="20"/>
          <w:szCs w:val="20"/>
        </w:rPr>
        <w:t>i</w:t>
      </w:r>
      <w:r w:rsidRPr="00B61547">
        <w:rPr>
          <w:rFonts w:ascii="Times New Roman" w:eastAsia="Times New Roman" w:hAnsi="Times New Roman" w:cs="Times New Roman"/>
          <w:color w:val="000000"/>
          <w:spacing w:val="4"/>
          <w:w w:val="101"/>
          <w:sz w:val="20"/>
          <w:szCs w:val="20"/>
        </w:rPr>
        <w:t>n</w:t>
      </w:r>
      <w:r w:rsidRPr="00B61547">
        <w:rPr>
          <w:rFonts w:ascii="Times New Roman" w:eastAsia="Times New Roman" w:hAnsi="Times New Roman" w:cs="Times New Roman"/>
          <w:color w:val="000000"/>
          <w:spacing w:val="-2"/>
          <w:w w:val="101"/>
          <w:sz w:val="20"/>
          <w:szCs w:val="20"/>
        </w:rPr>
        <w:t>a</w:t>
      </w:r>
      <w:r w:rsidRPr="00B61547">
        <w:rPr>
          <w:rFonts w:ascii="Times New Roman" w:eastAsia="Times New Roman" w:hAnsi="Times New Roman" w:cs="Times New Roman"/>
          <w:color w:val="000000"/>
          <w:spacing w:val="4"/>
          <w:w w:val="101"/>
          <w:sz w:val="20"/>
          <w:szCs w:val="20"/>
        </w:rPr>
        <w:t>n</w:t>
      </w:r>
      <w:r w:rsidRPr="00B61547">
        <w:rPr>
          <w:rFonts w:ascii="Times New Roman" w:eastAsia="Times New Roman" w:hAnsi="Times New Roman" w:cs="Times New Roman"/>
          <w:color w:val="000000"/>
          <w:spacing w:val="-1"/>
          <w:w w:val="101"/>
          <w:sz w:val="20"/>
          <w:szCs w:val="20"/>
        </w:rPr>
        <w:t>s</w:t>
      </w:r>
      <w:r w:rsidRPr="00B61547">
        <w:rPr>
          <w:rFonts w:ascii="Times New Roman" w:eastAsia="Times New Roman" w:hAnsi="Times New Roman" w:cs="Times New Roman"/>
          <w:color w:val="000000"/>
          <w:spacing w:val="-3"/>
          <w:w w:val="101"/>
          <w:sz w:val="20"/>
          <w:szCs w:val="20"/>
        </w:rPr>
        <w:t>i</w:t>
      </w:r>
      <w:r w:rsidRPr="00B61547">
        <w:rPr>
          <w:rFonts w:ascii="Times New Roman" w:eastAsia="Times New Roman" w:hAnsi="Times New Roman" w:cs="Times New Roman"/>
          <w:color w:val="000000"/>
          <w:spacing w:val="3"/>
          <w:w w:val="101"/>
          <w:sz w:val="20"/>
          <w:szCs w:val="20"/>
        </w:rPr>
        <w:t>n</w:t>
      </w:r>
      <w:r w:rsidRPr="00B61547">
        <w:rPr>
          <w:rFonts w:ascii="Times New Roman" w:eastAsia="Times New Roman" w:hAnsi="Times New Roman" w:cs="Times New Roman"/>
          <w:color w:val="000000"/>
          <w:spacing w:val="-2"/>
          <w:w w:val="101"/>
          <w:sz w:val="20"/>
          <w:szCs w:val="20"/>
        </w:rPr>
        <w:t>ė</w:t>
      </w:r>
      <w:r w:rsidRPr="00B61547">
        <w:rPr>
          <w:rFonts w:ascii="Times New Roman" w:eastAsia="Times New Roman" w:hAnsi="Times New Roman" w:cs="Times New Roman"/>
          <w:color w:val="000000"/>
          <w:w w:val="101"/>
          <w:sz w:val="20"/>
          <w:szCs w:val="20"/>
        </w:rPr>
        <w:t>s</w:t>
      </w:r>
      <w:r w:rsidRPr="00B61547">
        <w:rPr>
          <w:rFonts w:ascii="Times New Roman" w:eastAsia="Times New Roman" w:hAnsi="Times New Roman" w:cs="Times New Roman"/>
          <w:color w:val="000000"/>
          <w:spacing w:val="14"/>
          <w:sz w:val="20"/>
          <w:szCs w:val="20"/>
        </w:rPr>
        <w:t xml:space="preserve"> </w:t>
      </w:r>
      <w:r w:rsidRPr="00B61547">
        <w:rPr>
          <w:rFonts w:ascii="Times New Roman" w:eastAsia="Times New Roman" w:hAnsi="Times New Roman" w:cs="Times New Roman"/>
          <w:color w:val="000000"/>
          <w:spacing w:val="1"/>
          <w:w w:val="101"/>
          <w:sz w:val="20"/>
          <w:szCs w:val="20"/>
        </w:rPr>
        <w:t>at</w:t>
      </w:r>
      <w:r w:rsidRPr="00B61547">
        <w:rPr>
          <w:rFonts w:ascii="Times New Roman" w:eastAsia="Times New Roman" w:hAnsi="Times New Roman" w:cs="Times New Roman"/>
          <w:color w:val="000000"/>
          <w:w w:val="101"/>
          <w:sz w:val="20"/>
          <w:szCs w:val="20"/>
        </w:rPr>
        <w:t>s</w:t>
      </w:r>
      <w:r w:rsidRPr="00B61547">
        <w:rPr>
          <w:rFonts w:ascii="Times New Roman" w:eastAsia="Times New Roman" w:hAnsi="Times New Roman" w:cs="Times New Roman"/>
          <w:color w:val="000000"/>
          <w:spacing w:val="-4"/>
          <w:w w:val="101"/>
          <w:sz w:val="20"/>
          <w:szCs w:val="20"/>
        </w:rPr>
        <w:t>k</w:t>
      </w:r>
      <w:r w:rsidRPr="00B61547">
        <w:rPr>
          <w:rFonts w:ascii="Times New Roman" w:eastAsia="Times New Roman" w:hAnsi="Times New Roman" w:cs="Times New Roman"/>
          <w:color w:val="000000"/>
          <w:w w:val="101"/>
          <w:sz w:val="20"/>
          <w:szCs w:val="20"/>
        </w:rPr>
        <w:t>a</w:t>
      </w:r>
      <w:r w:rsidRPr="00B61547">
        <w:rPr>
          <w:rFonts w:ascii="Times New Roman" w:eastAsia="Times New Roman" w:hAnsi="Times New Roman" w:cs="Times New Roman"/>
          <w:color w:val="000000"/>
          <w:spacing w:val="-1"/>
          <w:w w:val="101"/>
          <w:sz w:val="20"/>
          <w:szCs w:val="20"/>
        </w:rPr>
        <w:t>it</w:t>
      </w:r>
      <w:r w:rsidRPr="00B61547">
        <w:rPr>
          <w:rFonts w:ascii="Times New Roman" w:eastAsia="Times New Roman" w:hAnsi="Times New Roman" w:cs="Times New Roman"/>
          <w:color w:val="000000"/>
          <w:spacing w:val="-4"/>
          <w:w w:val="101"/>
          <w:sz w:val="20"/>
          <w:szCs w:val="20"/>
        </w:rPr>
        <w:t>o</w:t>
      </w:r>
      <w:r w:rsidRPr="00B61547">
        <w:rPr>
          <w:rFonts w:ascii="Times New Roman" w:eastAsia="Times New Roman" w:hAnsi="Times New Roman" w:cs="Times New Roman"/>
          <w:color w:val="000000"/>
          <w:w w:val="101"/>
          <w:sz w:val="20"/>
          <w:szCs w:val="20"/>
        </w:rPr>
        <w:t>m</w:t>
      </w:r>
      <w:r w:rsidRPr="00B61547">
        <w:rPr>
          <w:rFonts w:ascii="Times New Roman" w:eastAsia="Times New Roman" w:hAnsi="Times New Roman" w:cs="Times New Roman"/>
          <w:color w:val="000000"/>
          <w:spacing w:val="-3"/>
          <w:w w:val="101"/>
          <w:sz w:val="20"/>
          <w:szCs w:val="20"/>
        </w:rPr>
        <w:t>y</w:t>
      </w:r>
      <w:r w:rsidRPr="00B61547">
        <w:rPr>
          <w:rFonts w:ascii="Times New Roman" w:eastAsia="Times New Roman" w:hAnsi="Times New Roman" w:cs="Times New Roman"/>
          <w:color w:val="000000"/>
          <w:w w:val="101"/>
          <w:sz w:val="20"/>
          <w:szCs w:val="20"/>
        </w:rPr>
        <w:t>b</w:t>
      </w:r>
      <w:r w:rsidRPr="00B61547">
        <w:rPr>
          <w:rFonts w:ascii="Times New Roman" w:eastAsia="Times New Roman" w:hAnsi="Times New Roman" w:cs="Times New Roman"/>
          <w:color w:val="000000"/>
          <w:spacing w:val="-3"/>
          <w:w w:val="101"/>
          <w:sz w:val="20"/>
          <w:szCs w:val="20"/>
        </w:rPr>
        <w:t>ė</w:t>
      </w:r>
      <w:r w:rsidRPr="00B61547">
        <w:rPr>
          <w:rFonts w:ascii="Times New Roman" w:eastAsia="Times New Roman" w:hAnsi="Times New Roman" w:cs="Times New Roman"/>
          <w:color w:val="000000"/>
          <w:w w:val="101"/>
          <w:sz w:val="20"/>
          <w:szCs w:val="20"/>
        </w:rPr>
        <w:t>s</w:t>
      </w:r>
      <w:r w:rsidRPr="00B61547">
        <w:rPr>
          <w:rFonts w:ascii="Times New Roman" w:eastAsia="Times New Roman" w:hAnsi="Times New Roman" w:cs="Times New Roman"/>
          <w:color w:val="000000"/>
          <w:spacing w:val="19"/>
          <w:sz w:val="20"/>
          <w:szCs w:val="20"/>
        </w:rPr>
        <w:t xml:space="preserve"> </w:t>
      </w:r>
      <w:r w:rsidRPr="00B61547">
        <w:rPr>
          <w:rFonts w:ascii="Times New Roman" w:eastAsia="Times New Roman" w:hAnsi="Times New Roman" w:cs="Times New Roman"/>
          <w:color w:val="000000"/>
          <w:spacing w:val="2"/>
          <w:w w:val="101"/>
          <w:sz w:val="20"/>
          <w:szCs w:val="20"/>
        </w:rPr>
        <w:t>į</w:t>
      </w:r>
      <w:r w:rsidRPr="00B61547">
        <w:rPr>
          <w:rFonts w:ascii="Times New Roman" w:eastAsia="Times New Roman" w:hAnsi="Times New Roman" w:cs="Times New Roman"/>
          <w:color w:val="000000"/>
          <w:w w:val="101"/>
          <w:sz w:val="20"/>
          <w:szCs w:val="20"/>
        </w:rPr>
        <w:t>stat</w:t>
      </w:r>
      <w:r w:rsidRPr="00B61547">
        <w:rPr>
          <w:rFonts w:ascii="Times New Roman" w:eastAsia="Times New Roman" w:hAnsi="Times New Roman" w:cs="Times New Roman"/>
          <w:color w:val="000000"/>
          <w:spacing w:val="-7"/>
          <w:w w:val="101"/>
          <w:sz w:val="20"/>
          <w:szCs w:val="20"/>
        </w:rPr>
        <w:t>y</w:t>
      </w:r>
      <w:r w:rsidRPr="00B61547">
        <w:rPr>
          <w:rFonts w:ascii="Times New Roman" w:eastAsia="Times New Roman" w:hAnsi="Times New Roman" w:cs="Times New Roman"/>
          <w:color w:val="000000"/>
          <w:w w:val="101"/>
          <w:sz w:val="20"/>
          <w:szCs w:val="20"/>
        </w:rPr>
        <w:t>mą</w:t>
      </w:r>
      <w:r w:rsidRPr="00B61547">
        <w:rPr>
          <w:rFonts w:ascii="Times New Roman" w:eastAsia="Times New Roman" w:hAnsi="Times New Roman" w:cs="Times New Roman"/>
          <w:color w:val="000000"/>
          <w:spacing w:val="19"/>
          <w:sz w:val="20"/>
          <w:szCs w:val="20"/>
        </w:rPr>
        <w:t xml:space="preserve"> </w:t>
      </w:r>
      <w:r w:rsidRPr="00B61547">
        <w:rPr>
          <w:rFonts w:ascii="Times New Roman" w:eastAsia="Times New Roman" w:hAnsi="Times New Roman" w:cs="Times New Roman"/>
          <w:color w:val="000000"/>
          <w:spacing w:val="-2"/>
          <w:w w:val="101"/>
          <w:sz w:val="20"/>
          <w:szCs w:val="20"/>
        </w:rPr>
        <w:t>a</w:t>
      </w:r>
      <w:r w:rsidRPr="00B61547">
        <w:rPr>
          <w:rFonts w:ascii="Times New Roman" w:eastAsia="Times New Roman" w:hAnsi="Times New Roman" w:cs="Times New Roman"/>
          <w:color w:val="000000"/>
          <w:spacing w:val="3"/>
          <w:w w:val="101"/>
          <w:sz w:val="20"/>
          <w:szCs w:val="20"/>
        </w:rPr>
        <w:t>r</w:t>
      </w:r>
      <w:r w:rsidRPr="00B61547">
        <w:rPr>
          <w:rFonts w:ascii="Times New Roman" w:eastAsia="Times New Roman" w:hAnsi="Times New Roman" w:cs="Times New Roman"/>
          <w:color w:val="000000"/>
          <w:spacing w:val="-4"/>
          <w:w w:val="101"/>
          <w:sz w:val="20"/>
          <w:szCs w:val="20"/>
        </w:rPr>
        <w:t>b</w:t>
      </w:r>
      <w:r w:rsidRPr="00B61547">
        <w:rPr>
          <w:rFonts w:ascii="Times New Roman" w:eastAsia="Times New Roman" w:hAnsi="Times New Roman" w:cs="Times New Roman"/>
          <w:color w:val="000000"/>
          <w:w w:val="101"/>
          <w:sz w:val="20"/>
          <w:szCs w:val="20"/>
        </w:rPr>
        <w:t>a</w:t>
      </w:r>
      <w:r w:rsidRPr="00B61547">
        <w:rPr>
          <w:rFonts w:ascii="Times New Roman" w:eastAsia="Times New Roman" w:hAnsi="Times New Roman" w:cs="Times New Roman"/>
          <w:color w:val="000000"/>
          <w:spacing w:val="18"/>
          <w:sz w:val="20"/>
          <w:szCs w:val="20"/>
        </w:rPr>
        <w:t xml:space="preserve"> </w:t>
      </w:r>
      <w:r w:rsidRPr="00B61547">
        <w:rPr>
          <w:rFonts w:ascii="Times New Roman" w:eastAsia="Times New Roman" w:hAnsi="Times New Roman" w:cs="Times New Roman"/>
          <w:color w:val="000000"/>
          <w:spacing w:val="1"/>
          <w:w w:val="101"/>
          <w:sz w:val="20"/>
          <w:szCs w:val="20"/>
        </w:rPr>
        <w:t>a</w:t>
      </w:r>
      <w:r w:rsidRPr="00B61547">
        <w:rPr>
          <w:rFonts w:ascii="Times New Roman" w:eastAsia="Times New Roman" w:hAnsi="Times New Roman" w:cs="Times New Roman"/>
          <w:color w:val="000000"/>
          <w:spacing w:val="-5"/>
          <w:w w:val="101"/>
          <w:sz w:val="20"/>
          <w:szCs w:val="20"/>
        </w:rPr>
        <w:t>s</w:t>
      </w:r>
      <w:r w:rsidRPr="00B61547">
        <w:rPr>
          <w:rFonts w:ascii="Times New Roman" w:eastAsia="Times New Roman" w:hAnsi="Times New Roman" w:cs="Times New Roman"/>
          <w:color w:val="000000"/>
          <w:w w:val="101"/>
          <w:sz w:val="20"/>
          <w:szCs w:val="20"/>
        </w:rPr>
        <w:t>m</w:t>
      </w:r>
      <w:r w:rsidRPr="00B61547">
        <w:rPr>
          <w:rFonts w:ascii="Times New Roman" w:eastAsia="Times New Roman" w:hAnsi="Times New Roman" w:cs="Times New Roman"/>
          <w:color w:val="000000"/>
          <w:spacing w:val="-2"/>
          <w:w w:val="101"/>
          <w:sz w:val="20"/>
          <w:szCs w:val="20"/>
        </w:rPr>
        <w:t>e</w:t>
      </w:r>
      <w:r w:rsidRPr="00B61547">
        <w:rPr>
          <w:rFonts w:ascii="Times New Roman" w:eastAsia="Times New Roman" w:hAnsi="Times New Roman" w:cs="Times New Roman"/>
          <w:color w:val="000000"/>
          <w:spacing w:val="4"/>
          <w:w w:val="101"/>
          <w:sz w:val="20"/>
          <w:szCs w:val="20"/>
        </w:rPr>
        <w:t>n</w:t>
      </w:r>
      <w:r w:rsidRPr="00B61547">
        <w:rPr>
          <w:rFonts w:ascii="Times New Roman" w:eastAsia="Times New Roman" w:hAnsi="Times New Roman" w:cs="Times New Roman"/>
          <w:color w:val="000000"/>
          <w:spacing w:val="-9"/>
          <w:w w:val="101"/>
          <w:sz w:val="20"/>
          <w:szCs w:val="20"/>
        </w:rPr>
        <w:t>y</w:t>
      </w:r>
      <w:r w:rsidRPr="00B61547">
        <w:rPr>
          <w:rFonts w:ascii="Times New Roman" w:eastAsia="Times New Roman" w:hAnsi="Times New Roman" w:cs="Times New Roman"/>
          <w:color w:val="000000"/>
          <w:spacing w:val="-2"/>
          <w:w w:val="101"/>
          <w:sz w:val="20"/>
          <w:szCs w:val="20"/>
        </w:rPr>
        <w:t>s</w:t>
      </w:r>
      <w:r w:rsidRPr="00B61547">
        <w:rPr>
          <w:rFonts w:ascii="Times New Roman" w:eastAsia="Times New Roman" w:hAnsi="Times New Roman" w:cs="Times New Roman"/>
          <w:color w:val="000000"/>
          <w:w w:val="101"/>
          <w:sz w:val="20"/>
          <w:szCs w:val="20"/>
        </w:rPr>
        <w:t>,</w:t>
      </w:r>
      <w:r w:rsidRPr="00B61547">
        <w:rPr>
          <w:rFonts w:ascii="Times New Roman" w:eastAsia="Times New Roman" w:hAnsi="Times New Roman" w:cs="Times New Roman"/>
          <w:color w:val="000000"/>
          <w:spacing w:val="23"/>
          <w:sz w:val="20"/>
          <w:szCs w:val="20"/>
        </w:rPr>
        <w:t xml:space="preserve"> </w:t>
      </w:r>
      <w:r w:rsidRPr="00B61547">
        <w:rPr>
          <w:rFonts w:ascii="Times New Roman" w:eastAsia="Times New Roman" w:hAnsi="Times New Roman" w:cs="Times New Roman"/>
          <w:color w:val="000000"/>
          <w:w w:val="101"/>
          <w:sz w:val="20"/>
          <w:szCs w:val="20"/>
        </w:rPr>
        <w:t>k</w:t>
      </w:r>
      <w:r w:rsidRPr="00B61547">
        <w:rPr>
          <w:rFonts w:ascii="Times New Roman" w:eastAsia="Times New Roman" w:hAnsi="Times New Roman" w:cs="Times New Roman"/>
          <w:color w:val="000000"/>
          <w:spacing w:val="-4"/>
          <w:w w:val="101"/>
          <w:sz w:val="20"/>
          <w:szCs w:val="20"/>
        </w:rPr>
        <w:t>u</w:t>
      </w:r>
      <w:r w:rsidRPr="00B61547">
        <w:rPr>
          <w:rFonts w:ascii="Times New Roman" w:eastAsia="Times New Roman" w:hAnsi="Times New Roman" w:cs="Times New Roman"/>
          <w:color w:val="000000"/>
          <w:w w:val="101"/>
          <w:sz w:val="20"/>
          <w:szCs w:val="20"/>
        </w:rPr>
        <w:t>rių</w:t>
      </w:r>
      <w:r w:rsidRPr="00B61547">
        <w:rPr>
          <w:rFonts w:ascii="Times New Roman" w:eastAsia="Times New Roman" w:hAnsi="Times New Roman" w:cs="Times New Roman"/>
          <w:color w:val="000000"/>
          <w:spacing w:val="17"/>
          <w:sz w:val="20"/>
          <w:szCs w:val="20"/>
        </w:rPr>
        <w:t xml:space="preserve"> </w:t>
      </w:r>
      <w:r w:rsidRPr="00B61547">
        <w:rPr>
          <w:rFonts w:ascii="Times New Roman" w:eastAsia="Times New Roman" w:hAnsi="Times New Roman" w:cs="Times New Roman"/>
          <w:color w:val="000000"/>
          <w:spacing w:val="1"/>
          <w:w w:val="101"/>
          <w:sz w:val="20"/>
          <w:szCs w:val="20"/>
        </w:rPr>
        <w:t>m</w:t>
      </w:r>
      <w:r w:rsidRPr="00B61547">
        <w:rPr>
          <w:rFonts w:ascii="Times New Roman" w:eastAsia="Times New Roman" w:hAnsi="Times New Roman" w:cs="Times New Roman"/>
          <w:color w:val="000000"/>
          <w:spacing w:val="-2"/>
          <w:w w:val="101"/>
          <w:sz w:val="20"/>
          <w:szCs w:val="20"/>
        </w:rPr>
        <w:t>e</w:t>
      </w:r>
      <w:r w:rsidRPr="00B61547">
        <w:rPr>
          <w:rFonts w:ascii="Times New Roman" w:eastAsia="Times New Roman" w:hAnsi="Times New Roman" w:cs="Times New Roman"/>
          <w:color w:val="000000"/>
          <w:spacing w:val="-3"/>
          <w:w w:val="101"/>
          <w:sz w:val="20"/>
          <w:szCs w:val="20"/>
        </w:rPr>
        <w:t>ti</w:t>
      </w:r>
      <w:r w:rsidRPr="00B61547">
        <w:rPr>
          <w:rFonts w:ascii="Times New Roman" w:eastAsia="Times New Roman" w:hAnsi="Times New Roman" w:cs="Times New Roman"/>
          <w:color w:val="000000"/>
          <w:spacing w:val="3"/>
          <w:w w:val="101"/>
          <w:sz w:val="20"/>
          <w:szCs w:val="20"/>
        </w:rPr>
        <w:t>n</w:t>
      </w:r>
      <w:r w:rsidRPr="00B61547">
        <w:rPr>
          <w:rFonts w:ascii="Times New Roman" w:eastAsia="Times New Roman" w:hAnsi="Times New Roman" w:cs="Times New Roman"/>
          <w:color w:val="000000"/>
          <w:w w:val="101"/>
          <w:sz w:val="20"/>
          <w:szCs w:val="20"/>
        </w:rPr>
        <w:t>ė</w:t>
      </w:r>
      <w:r w:rsidRPr="00B61547">
        <w:rPr>
          <w:rFonts w:ascii="Times New Roman" w:eastAsia="Times New Roman" w:hAnsi="Times New Roman" w:cs="Times New Roman"/>
          <w:color w:val="000000"/>
          <w:spacing w:val="19"/>
          <w:sz w:val="20"/>
          <w:szCs w:val="20"/>
        </w:rPr>
        <w:t xml:space="preserve"> </w:t>
      </w:r>
      <w:r w:rsidRPr="00B61547">
        <w:rPr>
          <w:rFonts w:ascii="Times New Roman" w:eastAsia="Times New Roman" w:hAnsi="Times New Roman" w:cs="Times New Roman"/>
          <w:color w:val="000000"/>
          <w:spacing w:val="-4"/>
          <w:w w:val="101"/>
          <w:sz w:val="20"/>
          <w:szCs w:val="20"/>
        </w:rPr>
        <w:t>f</w:t>
      </w:r>
      <w:r w:rsidRPr="00B61547">
        <w:rPr>
          <w:rFonts w:ascii="Times New Roman" w:eastAsia="Times New Roman" w:hAnsi="Times New Roman" w:cs="Times New Roman"/>
          <w:color w:val="000000"/>
          <w:spacing w:val="-3"/>
          <w:w w:val="101"/>
          <w:sz w:val="20"/>
          <w:szCs w:val="20"/>
        </w:rPr>
        <w:t>i</w:t>
      </w:r>
      <w:r w:rsidRPr="00B61547">
        <w:rPr>
          <w:rFonts w:ascii="Times New Roman" w:eastAsia="Times New Roman" w:hAnsi="Times New Roman" w:cs="Times New Roman"/>
          <w:color w:val="000000"/>
          <w:spacing w:val="4"/>
          <w:w w:val="101"/>
          <w:sz w:val="20"/>
          <w:szCs w:val="20"/>
        </w:rPr>
        <w:t>n</w:t>
      </w:r>
      <w:r w:rsidRPr="00B61547">
        <w:rPr>
          <w:rFonts w:ascii="Times New Roman" w:eastAsia="Times New Roman" w:hAnsi="Times New Roman" w:cs="Times New Roman"/>
          <w:color w:val="000000"/>
          <w:spacing w:val="-3"/>
          <w:w w:val="101"/>
          <w:sz w:val="20"/>
          <w:szCs w:val="20"/>
        </w:rPr>
        <w:t>a</w:t>
      </w:r>
      <w:r w:rsidRPr="00B61547">
        <w:rPr>
          <w:rFonts w:ascii="Times New Roman" w:eastAsia="Times New Roman" w:hAnsi="Times New Roman" w:cs="Times New Roman"/>
          <w:color w:val="000000"/>
          <w:spacing w:val="4"/>
          <w:w w:val="101"/>
          <w:sz w:val="20"/>
          <w:szCs w:val="20"/>
        </w:rPr>
        <w:t>n</w:t>
      </w:r>
      <w:r w:rsidRPr="00B61547">
        <w:rPr>
          <w:rFonts w:ascii="Times New Roman" w:eastAsia="Times New Roman" w:hAnsi="Times New Roman" w:cs="Times New Roman"/>
          <w:color w:val="000000"/>
          <w:spacing w:val="-6"/>
          <w:w w:val="101"/>
          <w:sz w:val="20"/>
          <w:szCs w:val="20"/>
        </w:rPr>
        <w:t>s</w:t>
      </w:r>
      <w:r w:rsidRPr="00B61547">
        <w:rPr>
          <w:rFonts w:ascii="Times New Roman" w:eastAsia="Times New Roman" w:hAnsi="Times New Roman" w:cs="Times New Roman"/>
          <w:color w:val="000000"/>
          <w:spacing w:val="-3"/>
          <w:w w:val="101"/>
          <w:sz w:val="20"/>
          <w:szCs w:val="20"/>
        </w:rPr>
        <w:t>i</w:t>
      </w:r>
      <w:r w:rsidRPr="00B61547">
        <w:rPr>
          <w:rFonts w:ascii="Times New Roman" w:eastAsia="Times New Roman" w:hAnsi="Times New Roman" w:cs="Times New Roman"/>
          <w:color w:val="000000"/>
          <w:spacing w:val="4"/>
          <w:w w:val="101"/>
          <w:sz w:val="20"/>
          <w:szCs w:val="20"/>
        </w:rPr>
        <w:t>n</w:t>
      </w:r>
      <w:r w:rsidRPr="00B61547">
        <w:rPr>
          <w:rFonts w:ascii="Times New Roman" w:eastAsia="Times New Roman" w:hAnsi="Times New Roman" w:cs="Times New Roman"/>
          <w:color w:val="000000"/>
          <w:w w:val="101"/>
          <w:sz w:val="20"/>
          <w:szCs w:val="20"/>
        </w:rPr>
        <w:t>ė</w:t>
      </w:r>
      <w:r w:rsidRPr="00B61547">
        <w:rPr>
          <w:rFonts w:ascii="Times New Roman" w:eastAsia="Times New Roman" w:hAnsi="Times New Roman" w:cs="Times New Roman"/>
          <w:color w:val="000000"/>
          <w:spacing w:val="13"/>
          <w:sz w:val="20"/>
          <w:szCs w:val="20"/>
        </w:rPr>
        <w:t xml:space="preserve"> </w:t>
      </w:r>
      <w:r w:rsidRPr="00B61547">
        <w:rPr>
          <w:rFonts w:ascii="Times New Roman" w:eastAsia="Times New Roman" w:hAnsi="Times New Roman" w:cs="Times New Roman"/>
          <w:color w:val="000000"/>
          <w:spacing w:val="1"/>
          <w:w w:val="101"/>
          <w:sz w:val="20"/>
          <w:szCs w:val="20"/>
        </w:rPr>
        <w:t>at</w:t>
      </w:r>
      <w:r w:rsidRPr="00B61547">
        <w:rPr>
          <w:rFonts w:ascii="Times New Roman" w:eastAsia="Times New Roman" w:hAnsi="Times New Roman" w:cs="Times New Roman"/>
          <w:color w:val="000000"/>
          <w:w w:val="101"/>
          <w:sz w:val="20"/>
          <w:szCs w:val="20"/>
        </w:rPr>
        <w:t>s</w:t>
      </w:r>
      <w:r w:rsidRPr="00B61547">
        <w:rPr>
          <w:rFonts w:ascii="Times New Roman" w:eastAsia="Times New Roman" w:hAnsi="Times New Roman" w:cs="Times New Roman"/>
          <w:color w:val="000000"/>
          <w:spacing w:val="-4"/>
          <w:w w:val="101"/>
          <w:sz w:val="20"/>
          <w:szCs w:val="20"/>
        </w:rPr>
        <w:t>k</w:t>
      </w:r>
      <w:r w:rsidRPr="00B61547">
        <w:rPr>
          <w:rFonts w:ascii="Times New Roman" w:eastAsia="Times New Roman" w:hAnsi="Times New Roman" w:cs="Times New Roman"/>
          <w:color w:val="000000"/>
          <w:w w:val="101"/>
          <w:sz w:val="20"/>
          <w:szCs w:val="20"/>
        </w:rPr>
        <w:t>a</w:t>
      </w:r>
      <w:r w:rsidRPr="00B61547">
        <w:rPr>
          <w:rFonts w:ascii="Times New Roman" w:eastAsia="Times New Roman" w:hAnsi="Times New Roman" w:cs="Times New Roman"/>
          <w:color w:val="000000"/>
          <w:spacing w:val="-3"/>
          <w:w w:val="101"/>
          <w:sz w:val="20"/>
          <w:szCs w:val="20"/>
        </w:rPr>
        <w:t>i</w:t>
      </w:r>
      <w:r w:rsidRPr="00B61547">
        <w:rPr>
          <w:rFonts w:ascii="Times New Roman" w:eastAsia="Times New Roman" w:hAnsi="Times New Roman" w:cs="Times New Roman"/>
          <w:color w:val="000000"/>
          <w:w w:val="101"/>
          <w:sz w:val="20"/>
          <w:szCs w:val="20"/>
        </w:rPr>
        <w:t>t</w:t>
      </w:r>
      <w:r w:rsidRPr="00B61547">
        <w:rPr>
          <w:rFonts w:ascii="Times New Roman" w:eastAsia="Times New Roman" w:hAnsi="Times New Roman" w:cs="Times New Roman"/>
          <w:color w:val="000000"/>
          <w:spacing w:val="-3"/>
          <w:w w:val="101"/>
          <w:sz w:val="20"/>
          <w:szCs w:val="20"/>
        </w:rPr>
        <w:t>o</w:t>
      </w:r>
      <w:r w:rsidRPr="00B61547">
        <w:rPr>
          <w:rFonts w:ascii="Times New Roman" w:eastAsia="Times New Roman" w:hAnsi="Times New Roman" w:cs="Times New Roman"/>
          <w:color w:val="000000"/>
          <w:spacing w:val="5"/>
          <w:w w:val="101"/>
          <w:sz w:val="20"/>
          <w:szCs w:val="20"/>
        </w:rPr>
        <w:t>m</w:t>
      </w:r>
      <w:r w:rsidRPr="00B61547">
        <w:rPr>
          <w:rFonts w:ascii="Times New Roman" w:eastAsia="Times New Roman" w:hAnsi="Times New Roman" w:cs="Times New Roman"/>
          <w:color w:val="000000"/>
          <w:spacing w:val="-8"/>
          <w:w w:val="101"/>
          <w:sz w:val="20"/>
          <w:szCs w:val="20"/>
        </w:rPr>
        <w:t>y</w:t>
      </w:r>
      <w:r w:rsidRPr="00B61547">
        <w:rPr>
          <w:rFonts w:ascii="Times New Roman" w:eastAsia="Times New Roman" w:hAnsi="Times New Roman" w:cs="Times New Roman"/>
          <w:color w:val="000000"/>
          <w:w w:val="101"/>
          <w:sz w:val="20"/>
          <w:szCs w:val="20"/>
        </w:rPr>
        <w:t>bė</w:t>
      </w:r>
      <w:r w:rsidRPr="00B61547">
        <w:rPr>
          <w:rFonts w:ascii="Times New Roman" w:eastAsia="Times New Roman" w:hAnsi="Times New Roman" w:cs="Times New Roman"/>
          <w:color w:val="000000"/>
          <w:spacing w:val="18"/>
          <w:sz w:val="20"/>
          <w:szCs w:val="20"/>
        </w:rPr>
        <w:t xml:space="preserve"> </w:t>
      </w:r>
      <w:r w:rsidRPr="00B61547">
        <w:rPr>
          <w:rFonts w:ascii="Times New Roman" w:eastAsia="Times New Roman" w:hAnsi="Times New Roman" w:cs="Times New Roman"/>
          <w:color w:val="000000"/>
          <w:spacing w:val="2"/>
          <w:w w:val="101"/>
          <w:sz w:val="20"/>
          <w:szCs w:val="20"/>
        </w:rPr>
        <w:t>t</w:t>
      </w:r>
      <w:r w:rsidRPr="00B61547">
        <w:rPr>
          <w:rFonts w:ascii="Times New Roman" w:eastAsia="Times New Roman" w:hAnsi="Times New Roman" w:cs="Times New Roman"/>
          <w:color w:val="000000"/>
          <w:spacing w:val="-4"/>
          <w:w w:val="101"/>
          <w:sz w:val="20"/>
          <w:szCs w:val="20"/>
        </w:rPr>
        <w:t>u</w:t>
      </w:r>
      <w:r w:rsidRPr="00B61547">
        <w:rPr>
          <w:rFonts w:ascii="Times New Roman" w:eastAsia="Times New Roman" w:hAnsi="Times New Roman" w:cs="Times New Roman"/>
          <w:color w:val="000000"/>
          <w:spacing w:val="3"/>
          <w:w w:val="101"/>
          <w:sz w:val="20"/>
          <w:szCs w:val="20"/>
        </w:rPr>
        <w:t>r</w:t>
      </w:r>
      <w:r w:rsidRPr="00B61547">
        <w:rPr>
          <w:rFonts w:ascii="Times New Roman" w:eastAsia="Times New Roman" w:hAnsi="Times New Roman" w:cs="Times New Roman"/>
          <w:color w:val="000000"/>
          <w:w w:val="101"/>
          <w:sz w:val="20"/>
          <w:szCs w:val="20"/>
        </w:rPr>
        <w:t>i</w:t>
      </w:r>
      <w:r w:rsidRPr="00B61547">
        <w:rPr>
          <w:rFonts w:ascii="Times New Roman" w:eastAsia="Times New Roman" w:hAnsi="Times New Roman" w:cs="Times New Roman"/>
          <w:color w:val="000000"/>
          <w:spacing w:val="19"/>
          <w:sz w:val="20"/>
          <w:szCs w:val="20"/>
        </w:rPr>
        <w:t xml:space="preserve"> </w:t>
      </w:r>
      <w:r w:rsidRPr="00B61547">
        <w:rPr>
          <w:rFonts w:ascii="Times New Roman" w:eastAsia="Times New Roman" w:hAnsi="Times New Roman" w:cs="Times New Roman"/>
          <w:color w:val="000000"/>
          <w:spacing w:val="-4"/>
          <w:w w:val="101"/>
          <w:sz w:val="20"/>
          <w:szCs w:val="20"/>
        </w:rPr>
        <w:t>b</w:t>
      </w:r>
      <w:r w:rsidRPr="00B61547">
        <w:rPr>
          <w:rFonts w:ascii="Times New Roman" w:eastAsia="Times New Roman" w:hAnsi="Times New Roman" w:cs="Times New Roman"/>
          <w:color w:val="000000"/>
          <w:w w:val="101"/>
          <w:sz w:val="20"/>
          <w:szCs w:val="20"/>
        </w:rPr>
        <w:t>ūti</w:t>
      </w:r>
      <w:r w:rsidRPr="00B61547">
        <w:rPr>
          <w:rFonts w:ascii="Times New Roman" w:eastAsia="Times New Roman" w:hAnsi="Times New Roman" w:cs="Times New Roman"/>
          <w:color w:val="000000"/>
          <w:sz w:val="20"/>
          <w:szCs w:val="20"/>
        </w:rPr>
        <w:t xml:space="preserve"> </w:t>
      </w:r>
      <w:r w:rsidRPr="00B61547">
        <w:rPr>
          <w:rFonts w:ascii="Times New Roman" w:eastAsia="Times New Roman" w:hAnsi="Times New Roman" w:cs="Times New Roman"/>
          <w:color w:val="000000"/>
          <w:w w:val="101"/>
          <w:sz w:val="20"/>
          <w:szCs w:val="20"/>
        </w:rPr>
        <w:t>k</w:t>
      </w:r>
      <w:r w:rsidRPr="00B61547">
        <w:rPr>
          <w:rFonts w:ascii="Times New Roman" w:eastAsia="Times New Roman" w:hAnsi="Times New Roman" w:cs="Times New Roman"/>
          <w:color w:val="000000"/>
          <w:spacing w:val="-5"/>
          <w:w w:val="101"/>
          <w:sz w:val="20"/>
          <w:szCs w:val="20"/>
        </w:rPr>
        <w:t>o</w:t>
      </w:r>
      <w:r w:rsidRPr="00B61547">
        <w:rPr>
          <w:rFonts w:ascii="Times New Roman" w:eastAsia="Times New Roman" w:hAnsi="Times New Roman" w:cs="Times New Roman"/>
          <w:color w:val="000000"/>
          <w:spacing w:val="3"/>
          <w:w w:val="101"/>
          <w:sz w:val="20"/>
          <w:szCs w:val="20"/>
        </w:rPr>
        <w:t>n</w:t>
      </w:r>
      <w:r w:rsidRPr="00B61547">
        <w:rPr>
          <w:rFonts w:ascii="Times New Roman" w:eastAsia="Times New Roman" w:hAnsi="Times New Roman" w:cs="Times New Roman"/>
          <w:color w:val="000000"/>
          <w:w w:val="101"/>
          <w:sz w:val="20"/>
          <w:szCs w:val="20"/>
        </w:rPr>
        <w:t>s</w:t>
      </w:r>
      <w:r w:rsidRPr="00B61547">
        <w:rPr>
          <w:rFonts w:ascii="Times New Roman" w:eastAsia="Times New Roman" w:hAnsi="Times New Roman" w:cs="Times New Roman"/>
          <w:color w:val="000000"/>
          <w:spacing w:val="-5"/>
          <w:w w:val="101"/>
          <w:sz w:val="20"/>
          <w:szCs w:val="20"/>
        </w:rPr>
        <w:t>o</w:t>
      </w:r>
      <w:r w:rsidRPr="00B61547">
        <w:rPr>
          <w:rFonts w:ascii="Times New Roman" w:eastAsia="Times New Roman" w:hAnsi="Times New Roman" w:cs="Times New Roman"/>
          <w:color w:val="000000"/>
          <w:w w:val="101"/>
          <w:sz w:val="20"/>
          <w:szCs w:val="20"/>
        </w:rPr>
        <w:t>l</w:t>
      </w:r>
      <w:r w:rsidRPr="00B61547">
        <w:rPr>
          <w:rFonts w:ascii="Times New Roman" w:eastAsia="Times New Roman" w:hAnsi="Times New Roman" w:cs="Times New Roman"/>
          <w:color w:val="000000"/>
          <w:spacing w:val="1"/>
          <w:w w:val="101"/>
          <w:sz w:val="20"/>
          <w:szCs w:val="20"/>
        </w:rPr>
        <w:t>i</w:t>
      </w:r>
      <w:r w:rsidRPr="00B61547">
        <w:rPr>
          <w:rFonts w:ascii="Times New Roman" w:eastAsia="Times New Roman" w:hAnsi="Times New Roman" w:cs="Times New Roman"/>
          <w:color w:val="000000"/>
          <w:w w:val="101"/>
          <w:sz w:val="20"/>
          <w:szCs w:val="20"/>
        </w:rPr>
        <w:t>du</w:t>
      </w:r>
      <w:r w:rsidRPr="00B61547">
        <w:rPr>
          <w:rFonts w:ascii="Times New Roman" w:eastAsia="Times New Roman" w:hAnsi="Times New Roman" w:cs="Times New Roman"/>
          <w:color w:val="000000"/>
          <w:spacing w:val="-3"/>
          <w:w w:val="101"/>
          <w:sz w:val="20"/>
          <w:szCs w:val="20"/>
        </w:rPr>
        <w:t>o</w:t>
      </w:r>
      <w:r w:rsidRPr="00B61547">
        <w:rPr>
          <w:rFonts w:ascii="Times New Roman" w:eastAsia="Times New Roman" w:hAnsi="Times New Roman" w:cs="Times New Roman"/>
          <w:color w:val="000000"/>
          <w:w w:val="101"/>
          <w:sz w:val="20"/>
          <w:szCs w:val="20"/>
        </w:rPr>
        <w:t>ta</w:t>
      </w:r>
      <w:r w:rsidRPr="00B61547">
        <w:rPr>
          <w:rFonts w:ascii="Times New Roman" w:eastAsia="Times New Roman" w:hAnsi="Times New Roman" w:cs="Times New Roman"/>
          <w:color w:val="000000"/>
          <w:sz w:val="20"/>
          <w:szCs w:val="20"/>
        </w:rPr>
        <w:t xml:space="preserve"> </w:t>
      </w:r>
      <w:r w:rsidRPr="00B61547">
        <w:rPr>
          <w:rFonts w:ascii="Times New Roman" w:eastAsia="Times New Roman" w:hAnsi="Times New Roman" w:cs="Times New Roman"/>
          <w:color w:val="000000"/>
          <w:w w:val="101"/>
          <w:sz w:val="20"/>
          <w:szCs w:val="20"/>
        </w:rPr>
        <w:t>p</w:t>
      </w:r>
      <w:r w:rsidRPr="00B61547">
        <w:rPr>
          <w:rFonts w:ascii="Times New Roman" w:eastAsia="Times New Roman" w:hAnsi="Times New Roman" w:cs="Times New Roman"/>
          <w:color w:val="000000"/>
          <w:spacing w:val="1"/>
          <w:w w:val="101"/>
          <w:sz w:val="20"/>
          <w:szCs w:val="20"/>
        </w:rPr>
        <w:t>a</w:t>
      </w:r>
      <w:r w:rsidRPr="00B61547">
        <w:rPr>
          <w:rFonts w:ascii="Times New Roman" w:eastAsia="Times New Roman" w:hAnsi="Times New Roman" w:cs="Times New Roman"/>
          <w:color w:val="000000"/>
          <w:spacing w:val="-4"/>
          <w:w w:val="101"/>
          <w:sz w:val="20"/>
          <w:szCs w:val="20"/>
        </w:rPr>
        <w:t>g</w:t>
      </w:r>
      <w:r w:rsidRPr="00B61547">
        <w:rPr>
          <w:rFonts w:ascii="Times New Roman" w:eastAsia="Times New Roman" w:hAnsi="Times New Roman" w:cs="Times New Roman"/>
          <w:color w:val="000000"/>
          <w:w w:val="101"/>
          <w:sz w:val="20"/>
          <w:szCs w:val="20"/>
        </w:rPr>
        <w:t>al</w:t>
      </w:r>
      <w:r w:rsidRPr="00B61547">
        <w:rPr>
          <w:rFonts w:ascii="Times New Roman" w:eastAsia="Times New Roman" w:hAnsi="Times New Roman" w:cs="Times New Roman"/>
          <w:color w:val="000000"/>
          <w:sz w:val="20"/>
          <w:szCs w:val="20"/>
        </w:rPr>
        <w:t xml:space="preserve"> </w:t>
      </w:r>
      <w:r w:rsidRPr="00B61547">
        <w:rPr>
          <w:rFonts w:ascii="Times New Roman" w:eastAsia="Times New Roman" w:hAnsi="Times New Roman" w:cs="Times New Roman"/>
          <w:color w:val="000000"/>
          <w:w w:val="101"/>
          <w:sz w:val="20"/>
          <w:szCs w:val="20"/>
        </w:rPr>
        <w:t>k</w:t>
      </w:r>
      <w:r w:rsidRPr="00B61547">
        <w:rPr>
          <w:rFonts w:ascii="Times New Roman" w:eastAsia="Times New Roman" w:hAnsi="Times New Roman" w:cs="Times New Roman"/>
          <w:color w:val="000000"/>
          <w:spacing w:val="-3"/>
          <w:w w:val="101"/>
          <w:sz w:val="20"/>
          <w:szCs w:val="20"/>
        </w:rPr>
        <w:t>i</w:t>
      </w:r>
      <w:r w:rsidRPr="00B61547">
        <w:rPr>
          <w:rFonts w:ascii="Times New Roman" w:eastAsia="Times New Roman" w:hAnsi="Times New Roman" w:cs="Times New Roman"/>
          <w:color w:val="000000"/>
          <w:spacing w:val="1"/>
          <w:w w:val="101"/>
          <w:sz w:val="20"/>
          <w:szCs w:val="20"/>
        </w:rPr>
        <w:t>t</w:t>
      </w:r>
      <w:r w:rsidRPr="00B61547">
        <w:rPr>
          <w:rFonts w:ascii="Times New Roman" w:eastAsia="Times New Roman" w:hAnsi="Times New Roman" w:cs="Times New Roman"/>
          <w:color w:val="000000"/>
          <w:w w:val="101"/>
          <w:sz w:val="20"/>
          <w:szCs w:val="20"/>
        </w:rPr>
        <w:t>ų</w:t>
      </w:r>
      <w:r w:rsidRPr="00B61547">
        <w:rPr>
          <w:rFonts w:ascii="Times New Roman" w:eastAsia="Times New Roman" w:hAnsi="Times New Roman" w:cs="Times New Roman"/>
          <w:color w:val="000000"/>
          <w:spacing w:val="2"/>
          <w:sz w:val="20"/>
          <w:szCs w:val="20"/>
        </w:rPr>
        <w:t xml:space="preserve"> </w:t>
      </w:r>
      <w:r w:rsidRPr="00B61547">
        <w:rPr>
          <w:rFonts w:ascii="Times New Roman" w:eastAsia="Times New Roman" w:hAnsi="Times New Roman" w:cs="Times New Roman"/>
          <w:color w:val="000000"/>
          <w:spacing w:val="-3"/>
          <w:w w:val="101"/>
          <w:sz w:val="20"/>
          <w:szCs w:val="20"/>
        </w:rPr>
        <w:t>va</w:t>
      </w:r>
      <w:r w:rsidRPr="00B61547">
        <w:rPr>
          <w:rFonts w:ascii="Times New Roman" w:eastAsia="Times New Roman" w:hAnsi="Times New Roman" w:cs="Times New Roman"/>
          <w:color w:val="000000"/>
          <w:w w:val="101"/>
          <w:sz w:val="20"/>
          <w:szCs w:val="20"/>
        </w:rPr>
        <w:t>l</w:t>
      </w:r>
      <w:r w:rsidRPr="00B61547">
        <w:rPr>
          <w:rFonts w:ascii="Times New Roman" w:eastAsia="Times New Roman" w:hAnsi="Times New Roman" w:cs="Times New Roman"/>
          <w:color w:val="000000"/>
          <w:spacing w:val="-1"/>
          <w:w w:val="101"/>
          <w:sz w:val="20"/>
          <w:szCs w:val="20"/>
        </w:rPr>
        <w:t>s</w:t>
      </w:r>
      <w:r w:rsidRPr="00B61547">
        <w:rPr>
          <w:rFonts w:ascii="Times New Roman" w:eastAsia="Times New Roman" w:hAnsi="Times New Roman" w:cs="Times New Roman"/>
          <w:color w:val="000000"/>
          <w:w w:val="101"/>
          <w:sz w:val="20"/>
          <w:szCs w:val="20"/>
        </w:rPr>
        <w:t>t</w:t>
      </w:r>
      <w:r w:rsidRPr="00B61547">
        <w:rPr>
          <w:rFonts w:ascii="Times New Roman" w:eastAsia="Times New Roman" w:hAnsi="Times New Roman" w:cs="Times New Roman"/>
          <w:color w:val="000000"/>
          <w:spacing w:val="-4"/>
          <w:w w:val="101"/>
          <w:sz w:val="20"/>
          <w:szCs w:val="20"/>
        </w:rPr>
        <w:t>y</w:t>
      </w:r>
      <w:r w:rsidRPr="00B61547">
        <w:rPr>
          <w:rFonts w:ascii="Times New Roman" w:eastAsia="Times New Roman" w:hAnsi="Times New Roman" w:cs="Times New Roman"/>
          <w:color w:val="000000"/>
          <w:spacing w:val="-5"/>
          <w:w w:val="101"/>
          <w:sz w:val="20"/>
          <w:szCs w:val="20"/>
        </w:rPr>
        <w:t>b</w:t>
      </w:r>
      <w:r w:rsidRPr="00B61547">
        <w:rPr>
          <w:rFonts w:ascii="Times New Roman" w:eastAsia="Times New Roman" w:hAnsi="Times New Roman" w:cs="Times New Roman"/>
          <w:color w:val="000000"/>
          <w:w w:val="101"/>
          <w:sz w:val="20"/>
          <w:szCs w:val="20"/>
        </w:rPr>
        <w:t>i</w:t>
      </w:r>
      <w:r w:rsidRPr="00B61547">
        <w:rPr>
          <w:rFonts w:ascii="Times New Roman" w:eastAsia="Times New Roman" w:hAnsi="Times New Roman" w:cs="Times New Roman"/>
          <w:color w:val="000000"/>
          <w:spacing w:val="1"/>
          <w:w w:val="101"/>
          <w:sz w:val="20"/>
          <w:szCs w:val="20"/>
        </w:rPr>
        <w:t>ų</w:t>
      </w:r>
      <w:r w:rsidRPr="00B61547">
        <w:rPr>
          <w:rFonts w:ascii="Times New Roman" w:eastAsia="Times New Roman" w:hAnsi="Times New Roman" w:cs="Times New Roman"/>
          <w:color w:val="000000"/>
          <w:spacing w:val="2"/>
          <w:sz w:val="20"/>
          <w:szCs w:val="20"/>
        </w:rPr>
        <w:t xml:space="preserve"> </w:t>
      </w:r>
      <w:r w:rsidRPr="00B61547">
        <w:rPr>
          <w:rFonts w:ascii="Times New Roman" w:eastAsia="Times New Roman" w:hAnsi="Times New Roman" w:cs="Times New Roman"/>
          <w:color w:val="000000"/>
          <w:spacing w:val="1"/>
          <w:w w:val="101"/>
          <w:sz w:val="20"/>
          <w:szCs w:val="20"/>
        </w:rPr>
        <w:t>t</w:t>
      </w:r>
      <w:r w:rsidRPr="00B61547">
        <w:rPr>
          <w:rFonts w:ascii="Times New Roman" w:eastAsia="Times New Roman" w:hAnsi="Times New Roman" w:cs="Times New Roman"/>
          <w:color w:val="000000"/>
          <w:spacing w:val="-1"/>
          <w:w w:val="101"/>
          <w:sz w:val="20"/>
          <w:szCs w:val="20"/>
        </w:rPr>
        <w:t>e</w:t>
      </w:r>
      <w:r w:rsidRPr="00B61547">
        <w:rPr>
          <w:rFonts w:ascii="Times New Roman" w:eastAsia="Times New Roman" w:hAnsi="Times New Roman" w:cs="Times New Roman"/>
          <w:color w:val="000000"/>
          <w:w w:val="101"/>
          <w:sz w:val="20"/>
          <w:szCs w:val="20"/>
        </w:rPr>
        <w:t>is</w:t>
      </w:r>
      <w:r w:rsidRPr="00B61547">
        <w:rPr>
          <w:rFonts w:ascii="Times New Roman" w:eastAsia="Times New Roman" w:hAnsi="Times New Roman" w:cs="Times New Roman"/>
          <w:color w:val="000000"/>
          <w:spacing w:val="-3"/>
          <w:w w:val="101"/>
          <w:sz w:val="20"/>
          <w:szCs w:val="20"/>
        </w:rPr>
        <w:t>ė</w:t>
      </w:r>
      <w:r w:rsidRPr="00B61547">
        <w:rPr>
          <w:rFonts w:ascii="Times New Roman" w:eastAsia="Times New Roman" w:hAnsi="Times New Roman" w:cs="Times New Roman"/>
          <w:color w:val="000000"/>
          <w:w w:val="101"/>
          <w:sz w:val="20"/>
          <w:szCs w:val="20"/>
        </w:rPr>
        <w:t>s</w:t>
      </w:r>
      <w:r w:rsidRPr="00B61547">
        <w:rPr>
          <w:rFonts w:ascii="Times New Roman" w:eastAsia="Times New Roman" w:hAnsi="Times New Roman" w:cs="Times New Roman"/>
          <w:color w:val="000000"/>
          <w:sz w:val="20"/>
          <w:szCs w:val="20"/>
        </w:rPr>
        <w:t xml:space="preserve"> </w:t>
      </w:r>
      <w:r w:rsidRPr="00B61547">
        <w:rPr>
          <w:rFonts w:ascii="Times New Roman" w:eastAsia="Times New Roman" w:hAnsi="Times New Roman" w:cs="Times New Roman"/>
          <w:color w:val="000000"/>
          <w:spacing w:val="2"/>
          <w:w w:val="101"/>
          <w:sz w:val="20"/>
          <w:szCs w:val="20"/>
        </w:rPr>
        <w:t>a</w:t>
      </w:r>
      <w:r w:rsidRPr="00B61547">
        <w:rPr>
          <w:rFonts w:ascii="Times New Roman" w:eastAsia="Times New Roman" w:hAnsi="Times New Roman" w:cs="Times New Roman"/>
          <w:color w:val="000000"/>
          <w:w w:val="101"/>
          <w:sz w:val="20"/>
          <w:szCs w:val="20"/>
        </w:rPr>
        <w:t>k</w:t>
      </w:r>
      <w:r w:rsidRPr="00B61547">
        <w:rPr>
          <w:rFonts w:ascii="Times New Roman" w:eastAsia="Times New Roman" w:hAnsi="Times New Roman" w:cs="Times New Roman"/>
          <w:color w:val="000000"/>
          <w:spacing w:val="-3"/>
          <w:w w:val="101"/>
          <w:sz w:val="20"/>
          <w:szCs w:val="20"/>
        </w:rPr>
        <w:t>t</w:t>
      </w:r>
      <w:r w:rsidRPr="00B61547">
        <w:rPr>
          <w:rFonts w:ascii="Times New Roman" w:eastAsia="Times New Roman" w:hAnsi="Times New Roman" w:cs="Times New Roman"/>
          <w:color w:val="000000"/>
          <w:w w:val="101"/>
          <w:sz w:val="20"/>
          <w:szCs w:val="20"/>
        </w:rPr>
        <w:t>u</w:t>
      </w:r>
      <w:r w:rsidRPr="00B61547">
        <w:rPr>
          <w:rFonts w:ascii="Times New Roman" w:eastAsia="Times New Roman" w:hAnsi="Times New Roman" w:cs="Times New Roman"/>
          <w:color w:val="000000"/>
          <w:spacing w:val="-2"/>
          <w:w w:val="101"/>
          <w:sz w:val="20"/>
          <w:szCs w:val="20"/>
        </w:rPr>
        <w:t>s</w:t>
      </w:r>
      <w:r w:rsidRPr="00B61547">
        <w:rPr>
          <w:rFonts w:ascii="Times New Roman" w:eastAsia="Times New Roman" w:hAnsi="Times New Roman" w:cs="Times New Roman"/>
          <w:color w:val="000000"/>
          <w:w w:val="101"/>
          <w:sz w:val="20"/>
          <w:szCs w:val="20"/>
        </w:rPr>
        <w:t>,</w:t>
      </w:r>
      <w:r w:rsidRPr="00B61547">
        <w:rPr>
          <w:rFonts w:ascii="Times New Roman" w:eastAsia="Times New Roman" w:hAnsi="Times New Roman" w:cs="Times New Roman"/>
          <w:color w:val="000000"/>
          <w:sz w:val="20"/>
          <w:szCs w:val="20"/>
        </w:rPr>
        <w:t xml:space="preserve"> </w:t>
      </w:r>
      <w:r w:rsidRPr="00B61547">
        <w:rPr>
          <w:rFonts w:ascii="Times New Roman" w:eastAsia="Times New Roman" w:hAnsi="Times New Roman" w:cs="Times New Roman"/>
          <w:color w:val="000000"/>
          <w:w w:val="101"/>
          <w:sz w:val="20"/>
          <w:szCs w:val="20"/>
        </w:rPr>
        <w:t>įg</w:t>
      </w:r>
      <w:r w:rsidRPr="00B61547">
        <w:rPr>
          <w:rFonts w:ascii="Times New Roman" w:eastAsia="Times New Roman" w:hAnsi="Times New Roman" w:cs="Times New Roman"/>
          <w:color w:val="000000"/>
          <w:spacing w:val="-8"/>
          <w:w w:val="101"/>
          <w:sz w:val="20"/>
          <w:szCs w:val="20"/>
        </w:rPr>
        <w:t>y</w:t>
      </w:r>
      <w:r w:rsidRPr="00B61547">
        <w:rPr>
          <w:rFonts w:ascii="Times New Roman" w:eastAsia="Times New Roman" w:hAnsi="Times New Roman" w:cs="Times New Roman"/>
          <w:color w:val="000000"/>
          <w:w w:val="101"/>
          <w:sz w:val="20"/>
          <w:szCs w:val="20"/>
        </w:rPr>
        <w:t>v</w:t>
      </w:r>
      <w:r w:rsidRPr="00B61547">
        <w:rPr>
          <w:rFonts w:ascii="Times New Roman" w:eastAsia="Times New Roman" w:hAnsi="Times New Roman" w:cs="Times New Roman"/>
          <w:color w:val="000000"/>
          <w:spacing w:val="-3"/>
          <w:w w:val="101"/>
          <w:sz w:val="20"/>
          <w:szCs w:val="20"/>
        </w:rPr>
        <w:t>e</w:t>
      </w:r>
      <w:r w:rsidRPr="00B61547">
        <w:rPr>
          <w:rFonts w:ascii="Times New Roman" w:eastAsia="Times New Roman" w:hAnsi="Times New Roman" w:cs="Times New Roman"/>
          <w:color w:val="000000"/>
          <w:spacing w:val="2"/>
          <w:w w:val="101"/>
          <w:sz w:val="20"/>
          <w:szCs w:val="20"/>
        </w:rPr>
        <w:t>n</w:t>
      </w:r>
      <w:r w:rsidRPr="00B61547">
        <w:rPr>
          <w:rFonts w:ascii="Times New Roman" w:eastAsia="Times New Roman" w:hAnsi="Times New Roman" w:cs="Times New Roman"/>
          <w:color w:val="000000"/>
          <w:w w:val="101"/>
          <w:sz w:val="20"/>
          <w:szCs w:val="20"/>
        </w:rPr>
        <w:t>d</w:t>
      </w:r>
      <w:r w:rsidRPr="00B61547">
        <w:rPr>
          <w:rFonts w:ascii="Times New Roman" w:eastAsia="Times New Roman" w:hAnsi="Times New Roman" w:cs="Times New Roman"/>
          <w:color w:val="000000"/>
          <w:spacing w:val="-1"/>
          <w:w w:val="101"/>
          <w:sz w:val="20"/>
          <w:szCs w:val="20"/>
        </w:rPr>
        <w:t>i</w:t>
      </w:r>
      <w:r w:rsidRPr="00B61547">
        <w:rPr>
          <w:rFonts w:ascii="Times New Roman" w:eastAsia="Times New Roman" w:hAnsi="Times New Roman" w:cs="Times New Roman"/>
          <w:color w:val="000000"/>
          <w:spacing w:val="2"/>
          <w:w w:val="101"/>
          <w:sz w:val="20"/>
          <w:szCs w:val="20"/>
        </w:rPr>
        <w:t>n</w:t>
      </w:r>
      <w:r w:rsidRPr="00B61547">
        <w:rPr>
          <w:rFonts w:ascii="Times New Roman" w:eastAsia="Times New Roman" w:hAnsi="Times New Roman" w:cs="Times New Roman"/>
          <w:color w:val="000000"/>
          <w:spacing w:val="-1"/>
          <w:w w:val="101"/>
          <w:sz w:val="20"/>
          <w:szCs w:val="20"/>
        </w:rPr>
        <w:t>a</w:t>
      </w:r>
      <w:r w:rsidRPr="00B61547">
        <w:rPr>
          <w:rFonts w:ascii="Times New Roman" w:eastAsia="Times New Roman" w:hAnsi="Times New Roman" w:cs="Times New Roman"/>
          <w:color w:val="000000"/>
          <w:spacing w:val="3"/>
          <w:w w:val="101"/>
          <w:sz w:val="20"/>
          <w:szCs w:val="20"/>
        </w:rPr>
        <w:t>n</w:t>
      </w:r>
      <w:r w:rsidRPr="00B61547">
        <w:rPr>
          <w:rFonts w:ascii="Times New Roman" w:eastAsia="Times New Roman" w:hAnsi="Times New Roman" w:cs="Times New Roman"/>
          <w:color w:val="000000"/>
          <w:spacing w:val="-6"/>
          <w:w w:val="101"/>
          <w:sz w:val="20"/>
          <w:szCs w:val="20"/>
        </w:rPr>
        <w:t>č</w:t>
      </w:r>
      <w:r w:rsidRPr="00B61547">
        <w:rPr>
          <w:rFonts w:ascii="Times New Roman" w:eastAsia="Times New Roman" w:hAnsi="Times New Roman" w:cs="Times New Roman"/>
          <w:color w:val="000000"/>
          <w:spacing w:val="-3"/>
          <w:w w:val="101"/>
          <w:sz w:val="20"/>
          <w:szCs w:val="20"/>
        </w:rPr>
        <w:t>i</w:t>
      </w:r>
      <w:r w:rsidRPr="00B61547">
        <w:rPr>
          <w:rFonts w:ascii="Times New Roman" w:eastAsia="Times New Roman" w:hAnsi="Times New Roman" w:cs="Times New Roman"/>
          <w:color w:val="000000"/>
          <w:w w:val="101"/>
          <w:sz w:val="20"/>
          <w:szCs w:val="20"/>
        </w:rPr>
        <w:t>us</w:t>
      </w:r>
      <w:r w:rsidRPr="00B61547">
        <w:rPr>
          <w:rFonts w:ascii="Times New Roman" w:eastAsia="Times New Roman" w:hAnsi="Times New Roman" w:cs="Times New Roman"/>
          <w:color w:val="000000"/>
          <w:sz w:val="20"/>
          <w:szCs w:val="20"/>
        </w:rPr>
        <w:t xml:space="preserve"> </w:t>
      </w:r>
      <w:r w:rsidRPr="00B61547">
        <w:rPr>
          <w:rFonts w:ascii="Times New Roman" w:eastAsia="Times New Roman" w:hAnsi="Times New Roman" w:cs="Times New Roman"/>
          <w:color w:val="000000"/>
          <w:w w:val="101"/>
          <w:sz w:val="20"/>
          <w:szCs w:val="20"/>
        </w:rPr>
        <w:t>D</w:t>
      </w:r>
      <w:r w:rsidRPr="00B61547">
        <w:rPr>
          <w:rFonts w:ascii="Times New Roman" w:eastAsia="Times New Roman" w:hAnsi="Times New Roman" w:cs="Times New Roman"/>
          <w:color w:val="000000"/>
          <w:spacing w:val="-3"/>
          <w:w w:val="101"/>
          <w:sz w:val="20"/>
          <w:szCs w:val="20"/>
        </w:rPr>
        <w:t>i</w:t>
      </w:r>
      <w:r w:rsidRPr="00B61547">
        <w:rPr>
          <w:rFonts w:ascii="Times New Roman" w:eastAsia="Times New Roman" w:hAnsi="Times New Roman" w:cs="Times New Roman"/>
          <w:color w:val="000000"/>
          <w:spacing w:val="3"/>
          <w:w w:val="101"/>
          <w:sz w:val="20"/>
          <w:szCs w:val="20"/>
        </w:rPr>
        <w:t>r</w:t>
      </w:r>
      <w:r w:rsidRPr="00B61547">
        <w:rPr>
          <w:rFonts w:ascii="Times New Roman" w:eastAsia="Times New Roman" w:hAnsi="Times New Roman" w:cs="Times New Roman"/>
          <w:color w:val="000000"/>
          <w:spacing w:val="-1"/>
          <w:w w:val="101"/>
          <w:sz w:val="20"/>
          <w:szCs w:val="20"/>
        </w:rPr>
        <w:t>e</w:t>
      </w:r>
      <w:r w:rsidRPr="00B61547">
        <w:rPr>
          <w:rFonts w:ascii="Times New Roman" w:eastAsia="Times New Roman" w:hAnsi="Times New Roman" w:cs="Times New Roman"/>
          <w:color w:val="000000"/>
          <w:w w:val="101"/>
          <w:sz w:val="20"/>
          <w:szCs w:val="20"/>
        </w:rPr>
        <w:t>kt</w:t>
      </w:r>
      <w:r w:rsidRPr="00B61547">
        <w:rPr>
          <w:rFonts w:ascii="Times New Roman" w:eastAsia="Times New Roman" w:hAnsi="Times New Roman" w:cs="Times New Roman"/>
          <w:color w:val="000000"/>
          <w:spacing w:val="-4"/>
          <w:w w:val="101"/>
          <w:sz w:val="20"/>
          <w:szCs w:val="20"/>
        </w:rPr>
        <w:t>y</w:t>
      </w:r>
      <w:r w:rsidRPr="00B61547">
        <w:rPr>
          <w:rFonts w:ascii="Times New Roman" w:eastAsia="Times New Roman" w:hAnsi="Times New Roman" w:cs="Times New Roman"/>
          <w:color w:val="000000"/>
          <w:spacing w:val="-5"/>
          <w:w w:val="101"/>
          <w:sz w:val="20"/>
          <w:szCs w:val="20"/>
        </w:rPr>
        <w:t>v</w:t>
      </w:r>
      <w:r w:rsidRPr="00B61547">
        <w:rPr>
          <w:rFonts w:ascii="Times New Roman" w:eastAsia="Times New Roman" w:hAnsi="Times New Roman" w:cs="Times New Roman"/>
          <w:color w:val="000000"/>
          <w:w w:val="101"/>
          <w:sz w:val="20"/>
          <w:szCs w:val="20"/>
        </w:rPr>
        <w:t>o</w:t>
      </w:r>
      <w:r w:rsidRPr="00B61547">
        <w:rPr>
          <w:rFonts w:ascii="Times New Roman" w:eastAsia="Times New Roman" w:hAnsi="Times New Roman" w:cs="Times New Roman"/>
          <w:color w:val="000000"/>
          <w:spacing w:val="-3"/>
          <w:w w:val="101"/>
          <w:sz w:val="20"/>
          <w:szCs w:val="20"/>
        </w:rPr>
        <w:t>j</w:t>
      </w:r>
      <w:r w:rsidRPr="00B61547">
        <w:rPr>
          <w:rFonts w:ascii="Times New Roman" w:eastAsia="Times New Roman" w:hAnsi="Times New Roman" w:cs="Times New Roman"/>
          <w:color w:val="000000"/>
          <w:w w:val="101"/>
          <w:sz w:val="20"/>
          <w:szCs w:val="20"/>
        </w:rPr>
        <w:t>e</w:t>
      </w:r>
      <w:r w:rsidRPr="00B61547">
        <w:rPr>
          <w:rFonts w:ascii="Times New Roman" w:eastAsia="Times New Roman" w:hAnsi="Times New Roman" w:cs="Times New Roman"/>
          <w:color w:val="000000"/>
          <w:spacing w:val="-1"/>
          <w:sz w:val="20"/>
          <w:szCs w:val="20"/>
        </w:rPr>
        <w:t xml:space="preserve"> </w:t>
      </w:r>
      <w:r w:rsidRPr="00B61547">
        <w:rPr>
          <w:rFonts w:ascii="Times New Roman" w:eastAsia="Times New Roman" w:hAnsi="Times New Roman" w:cs="Times New Roman"/>
          <w:color w:val="000000"/>
          <w:w w:val="101"/>
          <w:sz w:val="20"/>
          <w:szCs w:val="20"/>
        </w:rPr>
        <w:t>2013/34</w:t>
      </w:r>
      <w:r w:rsidRPr="00B61547">
        <w:rPr>
          <w:rFonts w:ascii="Times New Roman" w:eastAsia="Times New Roman" w:hAnsi="Times New Roman" w:cs="Times New Roman"/>
          <w:color w:val="000000"/>
          <w:spacing w:val="-2"/>
          <w:w w:val="101"/>
          <w:sz w:val="20"/>
          <w:szCs w:val="20"/>
        </w:rPr>
        <w:t>/</w:t>
      </w:r>
      <w:r w:rsidRPr="00B61547">
        <w:rPr>
          <w:rFonts w:ascii="Times New Roman" w:eastAsia="Times New Roman" w:hAnsi="Times New Roman" w:cs="Times New Roman"/>
          <w:color w:val="000000"/>
          <w:w w:val="101"/>
          <w:sz w:val="20"/>
          <w:szCs w:val="20"/>
        </w:rPr>
        <w:t>ES</w:t>
      </w:r>
      <w:r w:rsidRPr="00B61547">
        <w:rPr>
          <w:rFonts w:ascii="Times New Roman" w:eastAsia="Times New Roman" w:hAnsi="Times New Roman" w:cs="Times New Roman"/>
          <w:color w:val="000000"/>
          <w:spacing w:val="-3"/>
          <w:sz w:val="20"/>
          <w:szCs w:val="20"/>
        </w:rPr>
        <w:t xml:space="preserve"> </w:t>
      </w:r>
      <w:r w:rsidRPr="00B61547">
        <w:rPr>
          <w:rFonts w:ascii="Times New Roman" w:eastAsia="Times New Roman" w:hAnsi="Times New Roman" w:cs="Times New Roman"/>
          <w:color w:val="000000"/>
          <w:spacing w:val="4"/>
          <w:w w:val="101"/>
          <w:sz w:val="20"/>
          <w:szCs w:val="20"/>
        </w:rPr>
        <w:t>n</w:t>
      </w:r>
      <w:r w:rsidRPr="00B61547">
        <w:rPr>
          <w:rFonts w:ascii="Times New Roman" w:eastAsia="Times New Roman" w:hAnsi="Times New Roman" w:cs="Times New Roman"/>
          <w:color w:val="000000"/>
          <w:w w:val="101"/>
          <w:sz w:val="20"/>
          <w:szCs w:val="20"/>
        </w:rPr>
        <w:t>u</w:t>
      </w:r>
      <w:r w:rsidRPr="00B61547">
        <w:rPr>
          <w:rFonts w:ascii="Times New Roman" w:eastAsia="Times New Roman" w:hAnsi="Times New Roman" w:cs="Times New Roman"/>
          <w:color w:val="000000"/>
          <w:spacing w:val="-6"/>
          <w:w w:val="101"/>
          <w:sz w:val="20"/>
          <w:szCs w:val="20"/>
        </w:rPr>
        <w:t>s</w:t>
      </w:r>
      <w:r w:rsidRPr="00B61547">
        <w:rPr>
          <w:rFonts w:ascii="Times New Roman" w:eastAsia="Times New Roman" w:hAnsi="Times New Roman" w:cs="Times New Roman"/>
          <w:color w:val="000000"/>
          <w:w w:val="101"/>
          <w:sz w:val="20"/>
          <w:szCs w:val="20"/>
        </w:rPr>
        <w:t>t</w:t>
      </w:r>
      <w:r w:rsidRPr="00B61547">
        <w:rPr>
          <w:rFonts w:ascii="Times New Roman" w:eastAsia="Times New Roman" w:hAnsi="Times New Roman" w:cs="Times New Roman"/>
          <w:color w:val="000000"/>
          <w:spacing w:val="2"/>
          <w:w w:val="101"/>
          <w:sz w:val="20"/>
          <w:szCs w:val="20"/>
        </w:rPr>
        <w:t>a</w:t>
      </w:r>
      <w:r w:rsidRPr="00B61547">
        <w:rPr>
          <w:rFonts w:ascii="Times New Roman" w:eastAsia="Times New Roman" w:hAnsi="Times New Roman" w:cs="Times New Roman"/>
          <w:color w:val="000000"/>
          <w:spacing w:val="1"/>
          <w:w w:val="101"/>
          <w:sz w:val="20"/>
          <w:szCs w:val="20"/>
        </w:rPr>
        <w:t>t</w:t>
      </w:r>
      <w:r w:rsidRPr="00B61547">
        <w:rPr>
          <w:rFonts w:ascii="Times New Roman" w:eastAsia="Times New Roman" w:hAnsi="Times New Roman" w:cs="Times New Roman"/>
          <w:color w:val="000000"/>
          <w:spacing w:val="-9"/>
          <w:w w:val="101"/>
          <w:sz w:val="20"/>
          <w:szCs w:val="20"/>
        </w:rPr>
        <w:t>y</w:t>
      </w:r>
      <w:r w:rsidRPr="00B61547">
        <w:rPr>
          <w:rFonts w:ascii="Times New Roman" w:eastAsia="Times New Roman" w:hAnsi="Times New Roman" w:cs="Times New Roman"/>
          <w:color w:val="000000"/>
          <w:spacing w:val="1"/>
          <w:w w:val="101"/>
          <w:sz w:val="20"/>
          <w:szCs w:val="20"/>
        </w:rPr>
        <w:t>t</w:t>
      </w:r>
      <w:r w:rsidRPr="00B61547">
        <w:rPr>
          <w:rFonts w:ascii="Times New Roman" w:eastAsia="Times New Roman" w:hAnsi="Times New Roman" w:cs="Times New Roman"/>
          <w:color w:val="000000"/>
          <w:w w:val="101"/>
          <w:sz w:val="20"/>
          <w:szCs w:val="20"/>
        </w:rPr>
        <w:t>us</w:t>
      </w:r>
      <w:r w:rsidRPr="00B61547">
        <w:rPr>
          <w:rFonts w:ascii="Times New Roman" w:eastAsia="Times New Roman" w:hAnsi="Times New Roman" w:cs="Times New Roman"/>
          <w:color w:val="000000"/>
          <w:spacing w:val="-3"/>
          <w:sz w:val="20"/>
          <w:szCs w:val="20"/>
        </w:rPr>
        <w:t xml:space="preserve"> </w:t>
      </w:r>
      <w:r w:rsidRPr="00B61547">
        <w:rPr>
          <w:rFonts w:ascii="Times New Roman" w:eastAsia="Times New Roman" w:hAnsi="Times New Roman" w:cs="Times New Roman"/>
          <w:color w:val="000000"/>
          <w:spacing w:val="2"/>
          <w:w w:val="101"/>
          <w:sz w:val="20"/>
          <w:szCs w:val="20"/>
        </w:rPr>
        <w:t>r</w:t>
      </w:r>
      <w:r w:rsidRPr="00B61547">
        <w:rPr>
          <w:rFonts w:ascii="Times New Roman" w:eastAsia="Times New Roman" w:hAnsi="Times New Roman" w:cs="Times New Roman"/>
          <w:color w:val="000000"/>
          <w:spacing w:val="-1"/>
          <w:w w:val="101"/>
          <w:sz w:val="20"/>
          <w:szCs w:val="20"/>
        </w:rPr>
        <w:t>e</w:t>
      </w:r>
      <w:r w:rsidRPr="00B61547">
        <w:rPr>
          <w:rFonts w:ascii="Times New Roman" w:eastAsia="Times New Roman" w:hAnsi="Times New Roman" w:cs="Times New Roman"/>
          <w:color w:val="000000"/>
          <w:spacing w:val="9"/>
          <w:w w:val="101"/>
          <w:sz w:val="20"/>
          <w:szCs w:val="20"/>
        </w:rPr>
        <w:t>i</w:t>
      </w:r>
      <w:r w:rsidRPr="00B61547">
        <w:rPr>
          <w:rFonts w:ascii="Times New Roman" w:eastAsia="Times New Roman" w:hAnsi="Times New Roman" w:cs="Times New Roman"/>
          <w:color w:val="000000"/>
          <w:w w:val="101"/>
          <w:sz w:val="20"/>
          <w:szCs w:val="20"/>
        </w:rPr>
        <w:t>k</w:t>
      </w:r>
      <w:r w:rsidRPr="00B61547">
        <w:rPr>
          <w:rFonts w:ascii="Times New Roman" w:eastAsia="Times New Roman" w:hAnsi="Times New Roman" w:cs="Times New Roman"/>
          <w:color w:val="000000"/>
          <w:spacing w:val="-2"/>
          <w:w w:val="101"/>
          <w:sz w:val="20"/>
          <w:szCs w:val="20"/>
        </w:rPr>
        <w:t>a</w:t>
      </w:r>
      <w:r w:rsidRPr="00B61547">
        <w:rPr>
          <w:rFonts w:ascii="Times New Roman" w:eastAsia="Times New Roman" w:hAnsi="Times New Roman" w:cs="Times New Roman"/>
          <w:color w:val="000000"/>
          <w:w w:val="101"/>
          <w:sz w:val="20"/>
          <w:szCs w:val="20"/>
        </w:rPr>
        <w:t>la</w:t>
      </w:r>
      <w:r w:rsidRPr="00B61547">
        <w:rPr>
          <w:rFonts w:ascii="Times New Roman" w:eastAsia="Times New Roman" w:hAnsi="Times New Roman" w:cs="Times New Roman"/>
          <w:color w:val="000000"/>
          <w:spacing w:val="-3"/>
          <w:w w:val="101"/>
          <w:sz w:val="20"/>
          <w:szCs w:val="20"/>
        </w:rPr>
        <w:t>v</w:t>
      </w:r>
      <w:r w:rsidRPr="00B61547">
        <w:rPr>
          <w:rFonts w:ascii="Times New Roman" w:eastAsia="Times New Roman" w:hAnsi="Times New Roman" w:cs="Times New Roman"/>
          <w:color w:val="000000"/>
          <w:w w:val="101"/>
          <w:sz w:val="20"/>
          <w:szCs w:val="20"/>
        </w:rPr>
        <w:t>i</w:t>
      </w:r>
      <w:r w:rsidRPr="00B61547">
        <w:rPr>
          <w:rFonts w:ascii="Times New Roman" w:eastAsia="Times New Roman" w:hAnsi="Times New Roman" w:cs="Times New Roman"/>
          <w:color w:val="000000"/>
          <w:spacing w:val="-1"/>
          <w:w w:val="101"/>
          <w:sz w:val="20"/>
          <w:szCs w:val="20"/>
        </w:rPr>
        <w:t>m</w:t>
      </w:r>
      <w:r w:rsidRPr="00B61547">
        <w:rPr>
          <w:rFonts w:ascii="Times New Roman" w:eastAsia="Times New Roman" w:hAnsi="Times New Roman" w:cs="Times New Roman"/>
          <w:color w:val="000000"/>
          <w:w w:val="101"/>
          <w:sz w:val="20"/>
          <w:szCs w:val="20"/>
        </w:rPr>
        <w:t>u</w:t>
      </w:r>
      <w:r w:rsidRPr="00B61547">
        <w:rPr>
          <w:rFonts w:ascii="Times New Roman" w:eastAsia="Times New Roman" w:hAnsi="Times New Roman" w:cs="Times New Roman"/>
          <w:color w:val="000000"/>
          <w:spacing w:val="-1"/>
          <w:w w:val="101"/>
          <w:sz w:val="20"/>
          <w:szCs w:val="20"/>
        </w:rPr>
        <w:t>s</w:t>
      </w:r>
      <w:r w:rsidRPr="00B61547">
        <w:rPr>
          <w:rFonts w:ascii="Times New Roman" w:eastAsia="Times New Roman" w:hAnsi="Times New Roman" w:cs="Times New Roman"/>
          <w:color w:val="000000"/>
          <w:w w:val="101"/>
          <w:sz w:val="20"/>
          <w:szCs w:val="20"/>
        </w:rPr>
        <w:t>;</w:t>
      </w:r>
    </w:p>
    <w:p w14:paraId="6EEDB59D" w14:textId="77777777" w:rsidR="00B61547" w:rsidRPr="00B61547" w:rsidRDefault="00B61547" w:rsidP="00B61547">
      <w:pPr>
        <w:widowControl w:val="0"/>
        <w:spacing w:after="0" w:line="233" w:lineRule="auto"/>
        <w:ind w:right="-20"/>
        <w:rPr>
          <w:rFonts w:ascii="Times New Roman" w:eastAsia="Times New Roman" w:hAnsi="Times New Roman" w:cs="Times New Roman"/>
          <w:color w:val="000000"/>
          <w:sz w:val="20"/>
          <w:szCs w:val="20"/>
        </w:rPr>
      </w:pPr>
      <w:r w:rsidRPr="00B61547">
        <w:rPr>
          <w:rFonts w:ascii="Times New Roman" w:eastAsia="Times New Roman" w:hAnsi="Times New Roman" w:cs="Times New Roman"/>
          <w:color w:val="000000"/>
          <w:spacing w:val="-4"/>
          <w:w w:val="101"/>
          <w:sz w:val="20"/>
          <w:szCs w:val="20"/>
        </w:rPr>
        <w:t>b</w:t>
      </w:r>
      <w:r w:rsidRPr="00B61547">
        <w:rPr>
          <w:rFonts w:ascii="Times New Roman" w:eastAsia="Times New Roman" w:hAnsi="Times New Roman" w:cs="Times New Roman"/>
          <w:color w:val="000000"/>
          <w:w w:val="101"/>
          <w:sz w:val="20"/>
          <w:szCs w:val="20"/>
        </w:rPr>
        <w:t>)</w:t>
      </w:r>
      <w:r w:rsidRPr="00B61547">
        <w:rPr>
          <w:rFonts w:ascii="Times New Roman" w:eastAsia="Times New Roman" w:hAnsi="Times New Roman" w:cs="Times New Roman"/>
          <w:color w:val="000000"/>
          <w:spacing w:val="2"/>
          <w:sz w:val="20"/>
          <w:szCs w:val="20"/>
        </w:rPr>
        <w:t xml:space="preserve"> </w:t>
      </w:r>
      <w:r w:rsidRPr="00B61547">
        <w:rPr>
          <w:rFonts w:ascii="Times New Roman" w:eastAsia="Times New Roman" w:hAnsi="Times New Roman" w:cs="Times New Roman"/>
          <w:color w:val="000000"/>
          <w:spacing w:val="-4"/>
          <w:w w:val="101"/>
          <w:sz w:val="20"/>
          <w:szCs w:val="20"/>
        </w:rPr>
        <w:t>f</w:t>
      </w:r>
      <w:r w:rsidRPr="00B61547">
        <w:rPr>
          <w:rFonts w:ascii="Times New Roman" w:eastAsia="Times New Roman" w:hAnsi="Times New Roman" w:cs="Times New Roman"/>
          <w:color w:val="000000"/>
          <w:spacing w:val="1"/>
          <w:w w:val="101"/>
          <w:sz w:val="20"/>
          <w:szCs w:val="20"/>
        </w:rPr>
        <w:t>iz</w:t>
      </w:r>
      <w:r w:rsidRPr="00B61547">
        <w:rPr>
          <w:rFonts w:ascii="Times New Roman" w:eastAsia="Times New Roman" w:hAnsi="Times New Roman" w:cs="Times New Roman"/>
          <w:color w:val="000000"/>
          <w:spacing w:val="-2"/>
          <w:w w:val="101"/>
          <w:sz w:val="20"/>
          <w:szCs w:val="20"/>
        </w:rPr>
        <w:t>i</w:t>
      </w:r>
      <w:r w:rsidRPr="00B61547">
        <w:rPr>
          <w:rFonts w:ascii="Times New Roman" w:eastAsia="Times New Roman" w:hAnsi="Times New Roman" w:cs="Times New Roman"/>
          <w:color w:val="000000"/>
          <w:spacing w:val="4"/>
          <w:w w:val="101"/>
          <w:sz w:val="20"/>
          <w:szCs w:val="20"/>
        </w:rPr>
        <w:t>n</w:t>
      </w:r>
      <w:r w:rsidRPr="00B61547">
        <w:rPr>
          <w:rFonts w:ascii="Times New Roman" w:eastAsia="Times New Roman" w:hAnsi="Times New Roman" w:cs="Times New Roman"/>
          <w:color w:val="000000"/>
          <w:spacing w:val="1"/>
          <w:w w:val="101"/>
          <w:sz w:val="20"/>
          <w:szCs w:val="20"/>
        </w:rPr>
        <w:t>i</w:t>
      </w:r>
      <w:r w:rsidRPr="00B61547">
        <w:rPr>
          <w:rFonts w:ascii="Times New Roman" w:eastAsia="Times New Roman" w:hAnsi="Times New Roman" w:cs="Times New Roman"/>
          <w:color w:val="000000"/>
          <w:w w:val="101"/>
          <w:sz w:val="20"/>
          <w:szCs w:val="20"/>
        </w:rPr>
        <w:t>ų</w:t>
      </w:r>
      <w:r w:rsidRPr="00B61547">
        <w:rPr>
          <w:rFonts w:ascii="Times New Roman" w:eastAsia="Times New Roman" w:hAnsi="Times New Roman" w:cs="Times New Roman"/>
          <w:color w:val="000000"/>
          <w:spacing w:val="-2"/>
          <w:sz w:val="20"/>
          <w:szCs w:val="20"/>
        </w:rPr>
        <w:t xml:space="preserve"> </w:t>
      </w:r>
      <w:r w:rsidRPr="00B61547">
        <w:rPr>
          <w:rFonts w:ascii="Times New Roman" w:eastAsia="Times New Roman" w:hAnsi="Times New Roman" w:cs="Times New Roman"/>
          <w:color w:val="000000"/>
          <w:spacing w:val="1"/>
          <w:w w:val="101"/>
          <w:sz w:val="20"/>
          <w:szCs w:val="20"/>
        </w:rPr>
        <w:t>a</w:t>
      </w:r>
      <w:r w:rsidRPr="00B61547">
        <w:rPr>
          <w:rFonts w:ascii="Times New Roman" w:eastAsia="Times New Roman" w:hAnsi="Times New Roman" w:cs="Times New Roman"/>
          <w:color w:val="000000"/>
          <w:spacing w:val="-6"/>
          <w:w w:val="101"/>
          <w:sz w:val="20"/>
          <w:szCs w:val="20"/>
        </w:rPr>
        <w:t>s</w:t>
      </w:r>
      <w:r w:rsidRPr="00B61547">
        <w:rPr>
          <w:rFonts w:ascii="Times New Roman" w:eastAsia="Times New Roman" w:hAnsi="Times New Roman" w:cs="Times New Roman"/>
          <w:color w:val="000000"/>
          <w:spacing w:val="1"/>
          <w:w w:val="101"/>
          <w:sz w:val="20"/>
          <w:szCs w:val="20"/>
        </w:rPr>
        <w:t>m</w:t>
      </w:r>
      <w:r w:rsidRPr="00B61547">
        <w:rPr>
          <w:rFonts w:ascii="Times New Roman" w:eastAsia="Times New Roman" w:hAnsi="Times New Roman" w:cs="Times New Roman"/>
          <w:color w:val="000000"/>
          <w:spacing w:val="-2"/>
          <w:w w:val="101"/>
          <w:sz w:val="20"/>
          <w:szCs w:val="20"/>
        </w:rPr>
        <w:t>e</w:t>
      </w:r>
      <w:r w:rsidRPr="00B61547">
        <w:rPr>
          <w:rFonts w:ascii="Times New Roman" w:eastAsia="Times New Roman" w:hAnsi="Times New Roman" w:cs="Times New Roman"/>
          <w:color w:val="000000"/>
          <w:spacing w:val="3"/>
          <w:w w:val="101"/>
          <w:sz w:val="20"/>
          <w:szCs w:val="20"/>
        </w:rPr>
        <w:t>n</w:t>
      </w:r>
      <w:r w:rsidRPr="00B61547">
        <w:rPr>
          <w:rFonts w:ascii="Times New Roman" w:eastAsia="Times New Roman" w:hAnsi="Times New Roman" w:cs="Times New Roman"/>
          <w:color w:val="000000"/>
          <w:w w:val="101"/>
          <w:sz w:val="20"/>
          <w:szCs w:val="20"/>
        </w:rPr>
        <w:t>ų</w:t>
      </w:r>
      <w:r w:rsidRPr="00B61547">
        <w:rPr>
          <w:rFonts w:ascii="Times New Roman" w:eastAsia="Times New Roman" w:hAnsi="Times New Roman" w:cs="Times New Roman"/>
          <w:color w:val="000000"/>
          <w:spacing w:val="-6"/>
          <w:sz w:val="20"/>
          <w:szCs w:val="20"/>
        </w:rPr>
        <w:t xml:space="preserve"> </w:t>
      </w:r>
      <w:r w:rsidRPr="00B61547">
        <w:rPr>
          <w:rFonts w:ascii="Times New Roman" w:eastAsia="Times New Roman" w:hAnsi="Times New Roman" w:cs="Times New Roman"/>
          <w:color w:val="000000"/>
          <w:w w:val="101"/>
          <w:sz w:val="20"/>
          <w:szCs w:val="20"/>
        </w:rPr>
        <w:t>a</w:t>
      </w:r>
      <w:r w:rsidRPr="00B61547">
        <w:rPr>
          <w:rFonts w:ascii="Times New Roman" w:eastAsia="Times New Roman" w:hAnsi="Times New Roman" w:cs="Times New Roman"/>
          <w:color w:val="000000"/>
          <w:spacing w:val="2"/>
          <w:w w:val="101"/>
          <w:sz w:val="20"/>
          <w:szCs w:val="20"/>
        </w:rPr>
        <w:t>t</w:t>
      </w:r>
      <w:r w:rsidRPr="00B61547">
        <w:rPr>
          <w:rFonts w:ascii="Times New Roman" w:eastAsia="Times New Roman" w:hAnsi="Times New Roman" w:cs="Times New Roman"/>
          <w:color w:val="000000"/>
          <w:spacing w:val="-4"/>
          <w:w w:val="101"/>
          <w:sz w:val="20"/>
          <w:szCs w:val="20"/>
        </w:rPr>
        <w:t>v</w:t>
      </w:r>
      <w:r w:rsidRPr="00B61547">
        <w:rPr>
          <w:rFonts w:ascii="Times New Roman" w:eastAsia="Times New Roman" w:hAnsi="Times New Roman" w:cs="Times New Roman"/>
          <w:color w:val="000000"/>
          <w:spacing w:val="-3"/>
          <w:w w:val="101"/>
          <w:sz w:val="20"/>
          <w:szCs w:val="20"/>
        </w:rPr>
        <w:t>ej</w:t>
      </w:r>
      <w:r w:rsidRPr="00B61547">
        <w:rPr>
          <w:rFonts w:ascii="Times New Roman" w:eastAsia="Times New Roman" w:hAnsi="Times New Roman" w:cs="Times New Roman"/>
          <w:color w:val="000000"/>
          <w:w w:val="101"/>
          <w:sz w:val="20"/>
          <w:szCs w:val="20"/>
        </w:rPr>
        <w:t>u</w:t>
      </w:r>
      <w:r w:rsidRPr="00B61547">
        <w:rPr>
          <w:rFonts w:ascii="Times New Roman" w:eastAsia="Times New Roman" w:hAnsi="Times New Roman" w:cs="Times New Roman"/>
          <w:color w:val="000000"/>
          <w:spacing w:val="4"/>
          <w:sz w:val="20"/>
          <w:szCs w:val="20"/>
        </w:rPr>
        <w:t xml:space="preserve"> </w:t>
      </w:r>
      <w:r w:rsidRPr="00B61547">
        <w:rPr>
          <w:rFonts w:ascii="Times New Roman" w:eastAsia="Times New Roman" w:hAnsi="Times New Roman" w:cs="Times New Roman"/>
          <w:color w:val="000000"/>
          <w:w w:val="101"/>
          <w:sz w:val="20"/>
          <w:szCs w:val="20"/>
        </w:rPr>
        <w:t>–</w:t>
      </w:r>
      <w:r w:rsidRPr="00B61547">
        <w:rPr>
          <w:rFonts w:ascii="Times New Roman" w:eastAsia="Times New Roman" w:hAnsi="Times New Roman" w:cs="Times New Roman"/>
          <w:color w:val="000000"/>
          <w:spacing w:val="3"/>
          <w:sz w:val="20"/>
          <w:szCs w:val="20"/>
        </w:rPr>
        <w:t xml:space="preserve"> </w:t>
      </w:r>
      <w:r w:rsidRPr="00B61547">
        <w:rPr>
          <w:rFonts w:ascii="Times New Roman" w:eastAsia="Times New Roman" w:hAnsi="Times New Roman" w:cs="Times New Roman"/>
          <w:color w:val="000000"/>
          <w:w w:val="101"/>
          <w:sz w:val="20"/>
          <w:szCs w:val="20"/>
        </w:rPr>
        <w:t>sutu</w:t>
      </w:r>
      <w:r w:rsidRPr="00B61547">
        <w:rPr>
          <w:rFonts w:ascii="Times New Roman" w:eastAsia="Times New Roman" w:hAnsi="Times New Roman" w:cs="Times New Roman"/>
          <w:color w:val="000000"/>
          <w:spacing w:val="-4"/>
          <w:w w:val="101"/>
          <w:sz w:val="20"/>
          <w:szCs w:val="20"/>
        </w:rPr>
        <w:t>o</w:t>
      </w:r>
      <w:r w:rsidRPr="00B61547">
        <w:rPr>
          <w:rFonts w:ascii="Times New Roman" w:eastAsia="Times New Roman" w:hAnsi="Times New Roman" w:cs="Times New Roman"/>
          <w:color w:val="000000"/>
          <w:w w:val="101"/>
          <w:sz w:val="20"/>
          <w:szCs w:val="20"/>
        </w:rPr>
        <w:t>kt</w:t>
      </w:r>
      <w:r w:rsidRPr="00B61547">
        <w:rPr>
          <w:rFonts w:ascii="Times New Roman" w:eastAsia="Times New Roman" w:hAnsi="Times New Roman" w:cs="Times New Roman"/>
          <w:color w:val="000000"/>
          <w:spacing w:val="-3"/>
          <w:w w:val="101"/>
          <w:sz w:val="20"/>
          <w:szCs w:val="20"/>
        </w:rPr>
        <w:t>i</w:t>
      </w:r>
      <w:r w:rsidRPr="00B61547">
        <w:rPr>
          <w:rFonts w:ascii="Times New Roman" w:eastAsia="Times New Roman" w:hAnsi="Times New Roman" w:cs="Times New Roman"/>
          <w:color w:val="000000"/>
          <w:w w:val="101"/>
          <w:sz w:val="20"/>
          <w:szCs w:val="20"/>
        </w:rPr>
        <w:t>ni</w:t>
      </w:r>
      <w:r w:rsidRPr="00B61547">
        <w:rPr>
          <w:rFonts w:ascii="Times New Roman" w:eastAsia="Times New Roman" w:hAnsi="Times New Roman" w:cs="Times New Roman"/>
          <w:color w:val="000000"/>
          <w:spacing w:val="-1"/>
          <w:w w:val="101"/>
          <w:sz w:val="20"/>
          <w:szCs w:val="20"/>
        </w:rPr>
        <w:t>a</w:t>
      </w:r>
      <w:r w:rsidRPr="00B61547">
        <w:rPr>
          <w:rFonts w:ascii="Times New Roman" w:eastAsia="Times New Roman" w:hAnsi="Times New Roman" w:cs="Times New Roman"/>
          <w:color w:val="000000"/>
          <w:w w:val="101"/>
          <w:sz w:val="20"/>
          <w:szCs w:val="20"/>
        </w:rPr>
        <w:t>i,</w:t>
      </w:r>
      <w:r w:rsidRPr="00B61547">
        <w:rPr>
          <w:rFonts w:ascii="Times New Roman" w:eastAsia="Times New Roman" w:hAnsi="Times New Roman" w:cs="Times New Roman"/>
          <w:color w:val="000000"/>
          <w:sz w:val="20"/>
          <w:szCs w:val="20"/>
        </w:rPr>
        <w:t xml:space="preserve"> </w:t>
      </w:r>
      <w:r w:rsidRPr="00B61547">
        <w:rPr>
          <w:rFonts w:ascii="Times New Roman" w:eastAsia="Times New Roman" w:hAnsi="Times New Roman" w:cs="Times New Roman"/>
          <w:color w:val="000000"/>
          <w:spacing w:val="2"/>
          <w:w w:val="101"/>
          <w:sz w:val="20"/>
          <w:szCs w:val="20"/>
        </w:rPr>
        <w:t>t</w:t>
      </w:r>
      <w:r w:rsidRPr="00B61547">
        <w:rPr>
          <w:rFonts w:ascii="Times New Roman" w:eastAsia="Times New Roman" w:hAnsi="Times New Roman" w:cs="Times New Roman"/>
          <w:color w:val="000000"/>
          <w:spacing w:val="-2"/>
          <w:w w:val="101"/>
          <w:sz w:val="20"/>
          <w:szCs w:val="20"/>
        </w:rPr>
        <w:t>ė</w:t>
      </w:r>
      <w:r w:rsidRPr="00B61547">
        <w:rPr>
          <w:rFonts w:ascii="Times New Roman" w:eastAsia="Times New Roman" w:hAnsi="Times New Roman" w:cs="Times New Roman"/>
          <w:color w:val="000000"/>
          <w:spacing w:val="-5"/>
          <w:w w:val="101"/>
          <w:sz w:val="20"/>
          <w:szCs w:val="20"/>
        </w:rPr>
        <w:t>v</w:t>
      </w:r>
      <w:r w:rsidRPr="00B61547">
        <w:rPr>
          <w:rFonts w:ascii="Times New Roman" w:eastAsia="Times New Roman" w:hAnsi="Times New Roman" w:cs="Times New Roman"/>
          <w:color w:val="000000"/>
          <w:w w:val="101"/>
          <w:sz w:val="20"/>
          <w:szCs w:val="20"/>
        </w:rPr>
        <w:t>ai</w:t>
      </w:r>
      <w:r w:rsidRPr="00B61547">
        <w:rPr>
          <w:rFonts w:ascii="Times New Roman" w:eastAsia="Times New Roman" w:hAnsi="Times New Roman" w:cs="Times New Roman"/>
          <w:color w:val="000000"/>
          <w:sz w:val="20"/>
          <w:szCs w:val="20"/>
        </w:rPr>
        <w:t xml:space="preserve"> </w:t>
      </w:r>
      <w:r w:rsidRPr="00B61547">
        <w:rPr>
          <w:rFonts w:ascii="Times New Roman" w:eastAsia="Times New Roman" w:hAnsi="Times New Roman" w:cs="Times New Roman"/>
          <w:color w:val="000000"/>
          <w:spacing w:val="-3"/>
          <w:w w:val="101"/>
          <w:sz w:val="20"/>
          <w:szCs w:val="20"/>
        </w:rPr>
        <w:t>i</w:t>
      </w:r>
      <w:r w:rsidRPr="00B61547">
        <w:rPr>
          <w:rFonts w:ascii="Times New Roman" w:eastAsia="Times New Roman" w:hAnsi="Times New Roman" w:cs="Times New Roman"/>
          <w:color w:val="000000"/>
          <w:w w:val="101"/>
          <w:sz w:val="20"/>
          <w:szCs w:val="20"/>
        </w:rPr>
        <w:t>r</w:t>
      </w:r>
      <w:r w:rsidRPr="00B61547">
        <w:rPr>
          <w:rFonts w:ascii="Times New Roman" w:eastAsia="Times New Roman" w:hAnsi="Times New Roman" w:cs="Times New Roman"/>
          <w:color w:val="000000"/>
          <w:spacing w:val="2"/>
          <w:sz w:val="20"/>
          <w:szCs w:val="20"/>
        </w:rPr>
        <w:t xml:space="preserve"> </w:t>
      </w:r>
      <w:r w:rsidRPr="00B61547">
        <w:rPr>
          <w:rFonts w:ascii="Times New Roman" w:eastAsia="Times New Roman" w:hAnsi="Times New Roman" w:cs="Times New Roman"/>
          <w:color w:val="000000"/>
          <w:spacing w:val="-2"/>
          <w:w w:val="101"/>
          <w:sz w:val="20"/>
          <w:szCs w:val="20"/>
        </w:rPr>
        <w:t>j</w:t>
      </w:r>
      <w:r w:rsidRPr="00B61547">
        <w:rPr>
          <w:rFonts w:ascii="Times New Roman" w:eastAsia="Times New Roman" w:hAnsi="Times New Roman" w:cs="Times New Roman"/>
          <w:color w:val="000000"/>
          <w:w w:val="101"/>
          <w:sz w:val="20"/>
          <w:szCs w:val="20"/>
        </w:rPr>
        <w:t>ų</w:t>
      </w:r>
      <w:r w:rsidRPr="00B61547">
        <w:rPr>
          <w:rFonts w:ascii="Times New Roman" w:eastAsia="Times New Roman" w:hAnsi="Times New Roman" w:cs="Times New Roman"/>
          <w:color w:val="000000"/>
          <w:spacing w:val="1"/>
          <w:sz w:val="20"/>
          <w:szCs w:val="20"/>
        </w:rPr>
        <w:t xml:space="preserve"> </w:t>
      </w:r>
      <w:r w:rsidRPr="00B61547">
        <w:rPr>
          <w:rFonts w:ascii="Times New Roman" w:eastAsia="Times New Roman" w:hAnsi="Times New Roman" w:cs="Times New Roman"/>
          <w:color w:val="000000"/>
          <w:spacing w:val="-4"/>
          <w:w w:val="101"/>
          <w:sz w:val="20"/>
          <w:szCs w:val="20"/>
        </w:rPr>
        <w:t>v</w:t>
      </w:r>
      <w:r w:rsidRPr="00B61547">
        <w:rPr>
          <w:rFonts w:ascii="Times New Roman" w:eastAsia="Times New Roman" w:hAnsi="Times New Roman" w:cs="Times New Roman"/>
          <w:color w:val="000000"/>
          <w:spacing w:val="1"/>
          <w:w w:val="101"/>
          <w:sz w:val="20"/>
          <w:szCs w:val="20"/>
        </w:rPr>
        <w:t>ai</w:t>
      </w:r>
      <w:r w:rsidRPr="00B61547">
        <w:rPr>
          <w:rFonts w:ascii="Times New Roman" w:eastAsia="Times New Roman" w:hAnsi="Times New Roman" w:cs="Times New Roman"/>
          <w:color w:val="000000"/>
          <w:spacing w:val="-4"/>
          <w:w w:val="101"/>
          <w:sz w:val="20"/>
          <w:szCs w:val="20"/>
        </w:rPr>
        <w:t>k</w:t>
      </w:r>
      <w:r w:rsidRPr="00B61547">
        <w:rPr>
          <w:rFonts w:ascii="Times New Roman" w:eastAsia="Times New Roman" w:hAnsi="Times New Roman" w:cs="Times New Roman"/>
          <w:color w:val="000000"/>
          <w:spacing w:val="1"/>
          <w:w w:val="101"/>
          <w:sz w:val="20"/>
          <w:szCs w:val="20"/>
        </w:rPr>
        <w:t>a</w:t>
      </w:r>
      <w:r w:rsidRPr="00B61547">
        <w:rPr>
          <w:rFonts w:ascii="Times New Roman" w:eastAsia="Times New Roman" w:hAnsi="Times New Roman" w:cs="Times New Roman"/>
          <w:color w:val="000000"/>
          <w:w w:val="101"/>
          <w:sz w:val="20"/>
          <w:szCs w:val="20"/>
        </w:rPr>
        <w:t>i</w:t>
      </w:r>
      <w:r w:rsidRPr="00B61547">
        <w:rPr>
          <w:rFonts w:ascii="Times New Roman" w:eastAsia="Times New Roman" w:hAnsi="Times New Roman" w:cs="Times New Roman"/>
          <w:color w:val="000000"/>
          <w:sz w:val="20"/>
          <w:szCs w:val="20"/>
        </w:rPr>
        <w:t xml:space="preserve"> </w:t>
      </w:r>
      <w:r w:rsidRPr="00B61547">
        <w:rPr>
          <w:rFonts w:ascii="Times New Roman" w:eastAsia="Times New Roman" w:hAnsi="Times New Roman" w:cs="Times New Roman"/>
          <w:color w:val="000000"/>
          <w:w w:val="101"/>
          <w:sz w:val="20"/>
          <w:szCs w:val="20"/>
        </w:rPr>
        <w:t>(į</w:t>
      </w:r>
      <w:r w:rsidRPr="00B61547">
        <w:rPr>
          <w:rFonts w:ascii="Times New Roman" w:eastAsia="Times New Roman" w:hAnsi="Times New Roman" w:cs="Times New Roman"/>
          <w:color w:val="000000"/>
          <w:spacing w:val="-3"/>
          <w:w w:val="101"/>
          <w:sz w:val="20"/>
          <w:szCs w:val="20"/>
        </w:rPr>
        <w:t>v</w:t>
      </w:r>
      <w:r w:rsidRPr="00B61547">
        <w:rPr>
          <w:rFonts w:ascii="Times New Roman" w:eastAsia="Times New Roman" w:hAnsi="Times New Roman" w:cs="Times New Roman"/>
          <w:color w:val="000000"/>
          <w:spacing w:val="1"/>
          <w:w w:val="101"/>
          <w:sz w:val="20"/>
          <w:szCs w:val="20"/>
        </w:rPr>
        <w:t>a</w:t>
      </w:r>
      <w:r w:rsidRPr="00B61547">
        <w:rPr>
          <w:rFonts w:ascii="Times New Roman" w:eastAsia="Times New Roman" w:hAnsi="Times New Roman" w:cs="Times New Roman"/>
          <w:color w:val="000000"/>
          <w:spacing w:val="-2"/>
          <w:w w:val="101"/>
          <w:sz w:val="20"/>
          <w:szCs w:val="20"/>
        </w:rPr>
        <w:t>i</w:t>
      </w:r>
      <w:r w:rsidRPr="00B61547">
        <w:rPr>
          <w:rFonts w:ascii="Times New Roman" w:eastAsia="Times New Roman" w:hAnsi="Times New Roman" w:cs="Times New Roman"/>
          <w:color w:val="000000"/>
          <w:w w:val="101"/>
          <w:sz w:val="20"/>
          <w:szCs w:val="20"/>
        </w:rPr>
        <w:t>ki</w:t>
      </w:r>
      <w:r w:rsidRPr="00B61547">
        <w:rPr>
          <w:rFonts w:ascii="Times New Roman" w:eastAsia="Times New Roman" w:hAnsi="Times New Roman" w:cs="Times New Roman"/>
          <w:color w:val="000000"/>
          <w:spacing w:val="-2"/>
          <w:w w:val="101"/>
          <w:sz w:val="20"/>
          <w:szCs w:val="20"/>
        </w:rPr>
        <w:t>a</w:t>
      </w:r>
      <w:r w:rsidRPr="00B61547">
        <w:rPr>
          <w:rFonts w:ascii="Times New Roman" w:eastAsia="Times New Roman" w:hAnsi="Times New Roman" w:cs="Times New Roman"/>
          <w:color w:val="000000"/>
          <w:w w:val="101"/>
          <w:sz w:val="20"/>
          <w:szCs w:val="20"/>
        </w:rPr>
        <w:t>i).</w:t>
      </w:r>
    </w:p>
    <w:p w14:paraId="305D38E1" w14:textId="63B8CA48" w:rsidR="00B61547" w:rsidRPr="00B61547" w:rsidRDefault="00B61547" w:rsidP="00B61547">
      <w:pPr>
        <w:widowControl w:val="0"/>
        <w:tabs>
          <w:tab w:val="left" w:pos="475"/>
          <w:tab w:val="left" w:pos="1578"/>
          <w:tab w:val="left" w:pos="2039"/>
          <w:tab w:val="left" w:pos="2888"/>
          <w:tab w:val="left" w:pos="3679"/>
          <w:tab w:val="left" w:pos="4740"/>
          <w:tab w:val="left" w:pos="5852"/>
          <w:tab w:val="left" w:pos="6989"/>
          <w:tab w:val="left" w:pos="7551"/>
          <w:tab w:val="left" w:pos="8658"/>
          <w:tab w:val="left" w:pos="9689"/>
        </w:tabs>
        <w:spacing w:after="0" w:line="239" w:lineRule="auto"/>
        <w:ind w:right="-19"/>
        <w:jc w:val="both"/>
        <w:rPr>
          <w:rFonts w:ascii="Times New Roman" w:eastAsia="Times New Roman" w:hAnsi="Times New Roman" w:cs="Times New Roman"/>
          <w:color w:val="000000"/>
          <w:sz w:val="20"/>
          <w:szCs w:val="20"/>
        </w:rPr>
        <w:sectPr w:rsidR="00B61547" w:rsidRPr="00B61547" w:rsidSect="00B61547">
          <w:pgSz w:w="12240" w:h="15840"/>
          <w:pgMar w:top="564" w:right="562" w:bottom="0" w:left="1277" w:header="0" w:footer="0" w:gutter="0"/>
          <w:cols w:space="708"/>
        </w:sectPr>
      </w:pPr>
      <w:r w:rsidRPr="00B61547">
        <w:rPr>
          <w:rFonts w:ascii="Calibri" w:eastAsia="Times New Roman" w:hAnsi="Calibri" w:cs="Calibri"/>
          <w:noProof/>
          <w:sz w:val="22"/>
          <w:szCs w:val="22"/>
        </w:rPr>
        <mc:AlternateContent>
          <mc:Choice Requires="wps">
            <w:drawing>
              <wp:anchor distT="4294967295" distB="4294967295" distL="114300" distR="114300" simplePos="0" relativeHeight="251667456" behindDoc="1" locked="0" layoutInCell="0" allowOverlap="1" wp14:anchorId="0BE26F4D" wp14:editId="44253D98">
                <wp:simplePos x="0" y="0"/>
                <wp:positionH relativeFrom="page">
                  <wp:posOffset>810895</wp:posOffset>
                </wp:positionH>
                <wp:positionV relativeFrom="paragraph">
                  <wp:posOffset>285114</wp:posOffset>
                </wp:positionV>
                <wp:extent cx="3957955" cy="0"/>
                <wp:effectExtent l="0" t="0" r="0" b="0"/>
                <wp:wrapNone/>
                <wp:docPr id="1230348669"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57955" cy="0"/>
                        </a:xfrm>
                        <a:custGeom>
                          <a:avLst/>
                          <a:gdLst/>
                          <a:ahLst/>
                          <a:cxnLst/>
                          <a:rect l="0" t="0" r="0" b="0"/>
                          <a:pathLst>
                            <a:path w="3957828">
                              <a:moveTo>
                                <a:pt x="0" y="0"/>
                              </a:moveTo>
                              <a:lnTo>
                                <a:pt x="3957828" y="0"/>
                              </a:lnTo>
                            </a:path>
                          </a:pathLst>
                        </a:custGeom>
                        <a:noFill/>
                        <a:ln w="6095" cap="flat">
                          <a:solidFill>
                            <a:srgbClr val="0462C1"/>
                          </a:solidFill>
                          <a:prstDash val="solid"/>
                        </a:ln>
                      </wps:spPr>
                      <wps:bodyPr vertOverflow="overflow" horzOverflow="overflow" vert="horz" lIns="91440" tIns="45720" rIns="91440" bIns="45720" anchor="t"/>
                    </wps:wsp>
                  </a:graphicData>
                </a:graphic>
                <wp14:sizeRelH relativeFrom="page">
                  <wp14:pctWidth>0</wp14:pctWidth>
                </wp14:sizeRelH>
                <wp14:sizeRelV relativeFrom="page">
                  <wp14:pctHeight>0</wp14:pctHeight>
                </wp14:sizeRelV>
              </wp:anchor>
            </w:drawing>
          </mc:Choice>
          <mc:Fallback>
            <w:pict>
              <v:shape w14:anchorId="0B496E2E" id="Freeform: Shape 1" o:spid="_x0000_s1026" style="position:absolute;margin-left:63.85pt;margin-top:22.45pt;width:311.65pt;height:0;z-index:-251649024;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v-text-anchor:top" coordsize="39578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" o:allowincell="f" path="m,l3957828,e" filled="f" strokecolor="#0462c1" strokeweight=".16931mm">
                <v:path arrowok="t" textboxrect="0,0,3957828,0"/>
                <w10:wrap anchorx="page"/>
              </v:shape>
            </w:pict>
          </mc:Fallback>
        </mc:AlternateContent>
      </w:r>
      <w:r w:rsidRPr="00B61547">
        <w:rPr>
          <w:rFonts w:ascii="Times New Roman" w:eastAsia="Times New Roman" w:hAnsi="Times New Roman" w:cs="Times New Roman"/>
          <w:color w:val="000000"/>
          <w:position w:val="7"/>
          <w:sz w:val="13"/>
          <w:szCs w:val="13"/>
        </w:rPr>
        <w:t>2</w:t>
      </w:r>
      <w:r w:rsidRPr="00B61547">
        <w:rPr>
          <w:rFonts w:ascii="Times New Roman" w:eastAsia="Times New Roman" w:hAnsi="Times New Roman" w:cs="Times New Roman"/>
          <w:color w:val="000000"/>
          <w:position w:val="7"/>
          <w:sz w:val="13"/>
          <w:szCs w:val="13"/>
        </w:rPr>
        <w:tab/>
      </w:r>
      <w:r w:rsidRPr="00B61547">
        <w:rPr>
          <w:rFonts w:ascii="Times New Roman" w:eastAsia="Times New Roman" w:hAnsi="Times New Roman" w:cs="Times New Roman"/>
          <w:color w:val="000000"/>
          <w:spacing w:val="-1"/>
          <w:w w:val="101"/>
          <w:sz w:val="20"/>
          <w:szCs w:val="20"/>
        </w:rPr>
        <w:t>N</w:t>
      </w:r>
      <w:r w:rsidRPr="00B61547">
        <w:rPr>
          <w:rFonts w:ascii="Times New Roman" w:eastAsia="Times New Roman" w:hAnsi="Times New Roman" w:cs="Times New Roman"/>
          <w:color w:val="000000"/>
          <w:w w:val="101"/>
          <w:sz w:val="20"/>
          <w:szCs w:val="20"/>
        </w:rPr>
        <w:t>u</w:t>
      </w:r>
      <w:r w:rsidRPr="00B61547">
        <w:rPr>
          <w:rFonts w:ascii="Times New Roman" w:eastAsia="Times New Roman" w:hAnsi="Times New Roman" w:cs="Times New Roman"/>
          <w:color w:val="000000"/>
          <w:spacing w:val="-4"/>
          <w:w w:val="101"/>
          <w:sz w:val="20"/>
          <w:szCs w:val="20"/>
        </w:rPr>
        <w:t>o</w:t>
      </w:r>
      <w:r w:rsidRPr="00B61547">
        <w:rPr>
          <w:rFonts w:ascii="Times New Roman" w:eastAsia="Times New Roman" w:hAnsi="Times New Roman" w:cs="Times New Roman"/>
          <w:color w:val="000000"/>
          <w:spacing w:val="2"/>
          <w:w w:val="101"/>
          <w:sz w:val="20"/>
          <w:szCs w:val="20"/>
        </w:rPr>
        <w:t>r</w:t>
      </w:r>
      <w:r w:rsidRPr="00B61547">
        <w:rPr>
          <w:rFonts w:ascii="Times New Roman" w:eastAsia="Times New Roman" w:hAnsi="Times New Roman" w:cs="Times New Roman"/>
          <w:color w:val="000000"/>
          <w:spacing w:val="-3"/>
          <w:w w:val="101"/>
          <w:sz w:val="20"/>
          <w:szCs w:val="20"/>
        </w:rPr>
        <w:t>o</w:t>
      </w:r>
      <w:r w:rsidRPr="00B61547">
        <w:rPr>
          <w:rFonts w:ascii="Times New Roman" w:eastAsia="Times New Roman" w:hAnsi="Times New Roman" w:cs="Times New Roman"/>
          <w:color w:val="000000"/>
          <w:w w:val="101"/>
          <w:sz w:val="20"/>
          <w:szCs w:val="20"/>
        </w:rPr>
        <w:t>da</w:t>
      </w:r>
      <w:r w:rsidRPr="00B61547">
        <w:rPr>
          <w:rFonts w:ascii="Times New Roman" w:eastAsia="Times New Roman" w:hAnsi="Times New Roman" w:cs="Times New Roman"/>
          <w:color w:val="000000"/>
          <w:sz w:val="20"/>
          <w:szCs w:val="20"/>
        </w:rPr>
        <w:tab/>
      </w:r>
      <w:r w:rsidRPr="00B61547">
        <w:rPr>
          <w:rFonts w:ascii="Times New Roman" w:eastAsia="Times New Roman" w:hAnsi="Times New Roman" w:cs="Times New Roman"/>
          <w:color w:val="000000"/>
          <w:w w:val="101"/>
          <w:sz w:val="20"/>
          <w:szCs w:val="20"/>
        </w:rPr>
        <w:t>į</w:t>
      </w:r>
      <w:r w:rsidRPr="00B61547">
        <w:rPr>
          <w:rFonts w:ascii="Times New Roman" w:eastAsia="Times New Roman" w:hAnsi="Times New Roman" w:cs="Times New Roman"/>
          <w:color w:val="000000"/>
          <w:sz w:val="20"/>
          <w:szCs w:val="20"/>
        </w:rPr>
        <w:tab/>
      </w:r>
      <w:r w:rsidRPr="00B61547">
        <w:rPr>
          <w:rFonts w:ascii="Times New Roman" w:eastAsia="Times New Roman" w:hAnsi="Times New Roman" w:cs="Times New Roman"/>
          <w:color w:val="000000"/>
          <w:spacing w:val="1"/>
          <w:w w:val="101"/>
          <w:sz w:val="20"/>
          <w:szCs w:val="20"/>
        </w:rPr>
        <w:t>t</w:t>
      </w:r>
      <w:r w:rsidRPr="00B61547">
        <w:rPr>
          <w:rFonts w:ascii="Times New Roman" w:eastAsia="Times New Roman" w:hAnsi="Times New Roman" w:cs="Times New Roman"/>
          <w:color w:val="000000"/>
          <w:spacing w:val="-1"/>
          <w:w w:val="101"/>
          <w:sz w:val="20"/>
          <w:szCs w:val="20"/>
        </w:rPr>
        <w:t>e</w:t>
      </w:r>
      <w:r w:rsidRPr="00B61547">
        <w:rPr>
          <w:rFonts w:ascii="Times New Roman" w:eastAsia="Times New Roman" w:hAnsi="Times New Roman" w:cs="Times New Roman"/>
          <w:color w:val="000000"/>
          <w:w w:val="101"/>
          <w:sz w:val="20"/>
          <w:szCs w:val="20"/>
        </w:rPr>
        <w:t>i</w:t>
      </w:r>
      <w:r w:rsidRPr="00B61547">
        <w:rPr>
          <w:rFonts w:ascii="Times New Roman" w:eastAsia="Times New Roman" w:hAnsi="Times New Roman" w:cs="Times New Roman"/>
          <w:color w:val="000000"/>
          <w:spacing w:val="-1"/>
          <w:w w:val="101"/>
          <w:sz w:val="20"/>
          <w:szCs w:val="20"/>
        </w:rPr>
        <w:t>s</w:t>
      </w:r>
      <w:r w:rsidRPr="00B61547">
        <w:rPr>
          <w:rFonts w:ascii="Times New Roman" w:eastAsia="Times New Roman" w:hAnsi="Times New Roman" w:cs="Times New Roman"/>
          <w:color w:val="000000"/>
          <w:spacing w:val="-3"/>
          <w:w w:val="101"/>
          <w:sz w:val="20"/>
          <w:szCs w:val="20"/>
        </w:rPr>
        <w:t>ė</w:t>
      </w:r>
      <w:r w:rsidRPr="00B61547">
        <w:rPr>
          <w:rFonts w:ascii="Times New Roman" w:eastAsia="Times New Roman" w:hAnsi="Times New Roman" w:cs="Times New Roman"/>
          <w:color w:val="000000"/>
          <w:w w:val="101"/>
          <w:sz w:val="20"/>
          <w:szCs w:val="20"/>
        </w:rPr>
        <w:t>s</w:t>
      </w:r>
      <w:r w:rsidRPr="00B61547">
        <w:rPr>
          <w:rFonts w:ascii="Times New Roman" w:eastAsia="Times New Roman" w:hAnsi="Times New Roman" w:cs="Times New Roman"/>
          <w:color w:val="000000"/>
          <w:sz w:val="20"/>
          <w:szCs w:val="20"/>
        </w:rPr>
        <w:tab/>
      </w:r>
      <w:r w:rsidRPr="00B61547">
        <w:rPr>
          <w:rFonts w:ascii="Times New Roman" w:eastAsia="Times New Roman" w:hAnsi="Times New Roman" w:cs="Times New Roman"/>
          <w:color w:val="000000"/>
          <w:spacing w:val="1"/>
          <w:w w:val="101"/>
          <w:sz w:val="20"/>
          <w:szCs w:val="20"/>
        </w:rPr>
        <w:t>a</w:t>
      </w:r>
      <w:r w:rsidRPr="00B61547">
        <w:rPr>
          <w:rFonts w:ascii="Times New Roman" w:eastAsia="Times New Roman" w:hAnsi="Times New Roman" w:cs="Times New Roman"/>
          <w:color w:val="000000"/>
          <w:w w:val="101"/>
          <w:sz w:val="20"/>
          <w:szCs w:val="20"/>
        </w:rPr>
        <w:t>k</w:t>
      </w:r>
      <w:r w:rsidRPr="00B61547">
        <w:rPr>
          <w:rFonts w:ascii="Times New Roman" w:eastAsia="Times New Roman" w:hAnsi="Times New Roman" w:cs="Times New Roman"/>
          <w:color w:val="000000"/>
          <w:spacing w:val="-2"/>
          <w:w w:val="101"/>
          <w:sz w:val="20"/>
          <w:szCs w:val="20"/>
        </w:rPr>
        <w:t>t</w:t>
      </w:r>
      <w:r w:rsidRPr="00B61547">
        <w:rPr>
          <w:rFonts w:ascii="Times New Roman" w:eastAsia="Times New Roman" w:hAnsi="Times New Roman" w:cs="Times New Roman"/>
          <w:color w:val="000000"/>
          <w:w w:val="101"/>
          <w:sz w:val="20"/>
          <w:szCs w:val="20"/>
        </w:rPr>
        <w:t>ą,</w:t>
      </w:r>
      <w:r w:rsidRPr="00B61547">
        <w:rPr>
          <w:rFonts w:ascii="Times New Roman" w:eastAsia="Times New Roman" w:hAnsi="Times New Roman" w:cs="Times New Roman"/>
          <w:color w:val="000000"/>
          <w:sz w:val="20"/>
          <w:szCs w:val="20"/>
        </w:rPr>
        <w:tab/>
      </w:r>
      <w:r w:rsidRPr="00B61547">
        <w:rPr>
          <w:rFonts w:ascii="Times New Roman" w:eastAsia="Times New Roman" w:hAnsi="Times New Roman" w:cs="Times New Roman"/>
          <w:color w:val="000000"/>
          <w:w w:val="101"/>
          <w:sz w:val="20"/>
          <w:szCs w:val="20"/>
        </w:rPr>
        <w:t>k</w:t>
      </w:r>
      <w:r w:rsidRPr="00B61547">
        <w:rPr>
          <w:rFonts w:ascii="Times New Roman" w:eastAsia="Times New Roman" w:hAnsi="Times New Roman" w:cs="Times New Roman"/>
          <w:color w:val="000000"/>
          <w:spacing w:val="-5"/>
          <w:w w:val="101"/>
          <w:sz w:val="20"/>
          <w:szCs w:val="20"/>
        </w:rPr>
        <w:t>u</w:t>
      </w:r>
      <w:r w:rsidRPr="00B61547">
        <w:rPr>
          <w:rFonts w:ascii="Times New Roman" w:eastAsia="Times New Roman" w:hAnsi="Times New Roman" w:cs="Times New Roman"/>
          <w:color w:val="000000"/>
          <w:w w:val="101"/>
          <w:sz w:val="20"/>
          <w:szCs w:val="20"/>
        </w:rPr>
        <w:t>r</w:t>
      </w:r>
      <w:r w:rsidRPr="00B61547">
        <w:rPr>
          <w:rFonts w:ascii="Times New Roman" w:eastAsia="Times New Roman" w:hAnsi="Times New Roman" w:cs="Times New Roman"/>
          <w:color w:val="000000"/>
          <w:spacing w:val="1"/>
          <w:w w:val="101"/>
          <w:sz w:val="20"/>
          <w:szCs w:val="20"/>
        </w:rPr>
        <w:t>i</w:t>
      </w:r>
      <w:r w:rsidRPr="00B61547">
        <w:rPr>
          <w:rFonts w:ascii="Times New Roman" w:eastAsia="Times New Roman" w:hAnsi="Times New Roman" w:cs="Times New Roman"/>
          <w:color w:val="000000"/>
          <w:spacing w:val="-2"/>
          <w:w w:val="101"/>
          <w:sz w:val="20"/>
          <w:szCs w:val="20"/>
        </w:rPr>
        <w:t>a</w:t>
      </w:r>
      <w:r w:rsidRPr="00B61547">
        <w:rPr>
          <w:rFonts w:ascii="Times New Roman" w:eastAsia="Times New Roman" w:hAnsi="Times New Roman" w:cs="Times New Roman"/>
          <w:color w:val="000000"/>
          <w:w w:val="101"/>
          <w:sz w:val="20"/>
          <w:szCs w:val="20"/>
        </w:rPr>
        <w:t>me</w:t>
      </w:r>
      <w:r w:rsidRPr="00B61547">
        <w:rPr>
          <w:rFonts w:ascii="Times New Roman" w:eastAsia="Times New Roman" w:hAnsi="Times New Roman" w:cs="Times New Roman"/>
          <w:color w:val="000000"/>
          <w:sz w:val="20"/>
          <w:szCs w:val="20"/>
        </w:rPr>
        <w:tab/>
      </w:r>
      <w:r w:rsidRPr="00B61547">
        <w:rPr>
          <w:rFonts w:ascii="Times New Roman" w:eastAsia="Times New Roman" w:hAnsi="Times New Roman" w:cs="Times New Roman"/>
          <w:color w:val="000000"/>
          <w:spacing w:val="-4"/>
          <w:w w:val="101"/>
          <w:sz w:val="20"/>
          <w:szCs w:val="20"/>
        </w:rPr>
        <w:t>p</w:t>
      </w:r>
      <w:r w:rsidRPr="00B61547">
        <w:rPr>
          <w:rFonts w:ascii="Times New Roman" w:eastAsia="Times New Roman" w:hAnsi="Times New Roman" w:cs="Times New Roman"/>
          <w:color w:val="000000"/>
          <w:spacing w:val="-3"/>
          <w:w w:val="101"/>
          <w:sz w:val="20"/>
          <w:szCs w:val="20"/>
        </w:rPr>
        <w:t>a</w:t>
      </w:r>
      <w:r w:rsidRPr="00B61547">
        <w:rPr>
          <w:rFonts w:ascii="Times New Roman" w:eastAsia="Times New Roman" w:hAnsi="Times New Roman" w:cs="Times New Roman"/>
          <w:color w:val="000000"/>
          <w:w w:val="101"/>
          <w:sz w:val="20"/>
          <w:szCs w:val="20"/>
        </w:rPr>
        <w:t>t</w:t>
      </w:r>
      <w:r w:rsidRPr="00B61547">
        <w:rPr>
          <w:rFonts w:ascii="Times New Roman" w:eastAsia="Times New Roman" w:hAnsi="Times New Roman" w:cs="Times New Roman"/>
          <w:color w:val="000000"/>
          <w:spacing w:val="-1"/>
          <w:w w:val="101"/>
          <w:sz w:val="20"/>
          <w:szCs w:val="20"/>
        </w:rPr>
        <w:t>e</w:t>
      </w:r>
      <w:r w:rsidRPr="00B61547">
        <w:rPr>
          <w:rFonts w:ascii="Times New Roman" w:eastAsia="Times New Roman" w:hAnsi="Times New Roman" w:cs="Times New Roman"/>
          <w:color w:val="000000"/>
          <w:w w:val="101"/>
          <w:sz w:val="20"/>
          <w:szCs w:val="20"/>
        </w:rPr>
        <w:t>ik</w:t>
      </w:r>
      <w:r w:rsidRPr="00B61547">
        <w:rPr>
          <w:rFonts w:ascii="Times New Roman" w:eastAsia="Times New Roman" w:hAnsi="Times New Roman" w:cs="Times New Roman"/>
          <w:color w:val="000000"/>
          <w:spacing w:val="1"/>
          <w:w w:val="101"/>
          <w:sz w:val="20"/>
          <w:szCs w:val="20"/>
        </w:rPr>
        <w:t>ta</w:t>
      </w:r>
      <w:r w:rsidRPr="00B61547">
        <w:rPr>
          <w:rFonts w:ascii="Times New Roman" w:eastAsia="Times New Roman" w:hAnsi="Times New Roman" w:cs="Times New Roman"/>
          <w:color w:val="000000"/>
          <w:w w:val="101"/>
          <w:sz w:val="20"/>
          <w:szCs w:val="20"/>
        </w:rPr>
        <w:t>s</w:t>
      </w:r>
      <w:r w:rsidRPr="00B61547">
        <w:rPr>
          <w:rFonts w:ascii="Times New Roman" w:eastAsia="Times New Roman" w:hAnsi="Times New Roman" w:cs="Times New Roman"/>
          <w:color w:val="000000"/>
          <w:sz w:val="20"/>
          <w:szCs w:val="20"/>
        </w:rPr>
        <w:tab/>
      </w:r>
      <w:r w:rsidRPr="00B61547">
        <w:rPr>
          <w:rFonts w:ascii="Times New Roman" w:eastAsia="Times New Roman" w:hAnsi="Times New Roman" w:cs="Times New Roman"/>
          <w:color w:val="000000"/>
          <w:spacing w:val="-4"/>
          <w:w w:val="101"/>
          <w:sz w:val="20"/>
          <w:szCs w:val="20"/>
        </w:rPr>
        <w:t>v</w:t>
      </w:r>
      <w:r w:rsidRPr="00B61547">
        <w:rPr>
          <w:rFonts w:ascii="Times New Roman" w:eastAsia="Times New Roman" w:hAnsi="Times New Roman" w:cs="Times New Roman"/>
          <w:color w:val="000000"/>
          <w:spacing w:val="1"/>
          <w:w w:val="101"/>
          <w:sz w:val="20"/>
          <w:szCs w:val="20"/>
        </w:rPr>
        <w:t>al</w:t>
      </w:r>
      <w:r w:rsidRPr="00B61547">
        <w:rPr>
          <w:rFonts w:ascii="Times New Roman" w:eastAsia="Times New Roman" w:hAnsi="Times New Roman" w:cs="Times New Roman"/>
          <w:color w:val="000000"/>
          <w:w w:val="101"/>
          <w:sz w:val="20"/>
          <w:szCs w:val="20"/>
        </w:rPr>
        <w:t>st</w:t>
      </w:r>
      <w:r w:rsidRPr="00B61547">
        <w:rPr>
          <w:rFonts w:ascii="Times New Roman" w:eastAsia="Times New Roman" w:hAnsi="Times New Roman" w:cs="Times New Roman"/>
          <w:color w:val="000000"/>
          <w:spacing w:val="-4"/>
          <w:w w:val="101"/>
          <w:sz w:val="20"/>
          <w:szCs w:val="20"/>
        </w:rPr>
        <w:t>y</w:t>
      </w:r>
      <w:r w:rsidRPr="00B61547">
        <w:rPr>
          <w:rFonts w:ascii="Times New Roman" w:eastAsia="Times New Roman" w:hAnsi="Times New Roman" w:cs="Times New Roman"/>
          <w:color w:val="000000"/>
          <w:spacing w:val="-5"/>
          <w:w w:val="101"/>
          <w:sz w:val="20"/>
          <w:szCs w:val="20"/>
        </w:rPr>
        <w:t>b</w:t>
      </w:r>
      <w:r w:rsidRPr="00B61547">
        <w:rPr>
          <w:rFonts w:ascii="Times New Roman" w:eastAsia="Times New Roman" w:hAnsi="Times New Roman" w:cs="Times New Roman"/>
          <w:color w:val="000000"/>
          <w:w w:val="101"/>
          <w:sz w:val="20"/>
          <w:szCs w:val="20"/>
        </w:rPr>
        <w:t>ių</w:t>
      </w:r>
      <w:r w:rsidRPr="00B61547">
        <w:rPr>
          <w:rFonts w:ascii="Times New Roman" w:eastAsia="Times New Roman" w:hAnsi="Times New Roman" w:cs="Times New Roman"/>
          <w:color w:val="000000"/>
          <w:sz w:val="20"/>
          <w:szCs w:val="20"/>
        </w:rPr>
        <w:tab/>
      </w:r>
      <w:r w:rsidRPr="00B61547">
        <w:rPr>
          <w:rFonts w:ascii="Times New Roman" w:eastAsia="Times New Roman" w:hAnsi="Times New Roman" w:cs="Times New Roman"/>
          <w:color w:val="000000"/>
          <w:spacing w:val="-3"/>
          <w:w w:val="101"/>
          <w:sz w:val="20"/>
          <w:szCs w:val="20"/>
        </w:rPr>
        <w:t>a</w:t>
      </w:r>
      <w:r w:rsidRPr="00B61547">
        <w:rPr>
          <w:rFonts w:ascii="Times New Roman" w:eastAsia="Times New Roman" w:hAnsi="Times New Roman" w:cs="Times New Roman"/>
          <w:color w:val="000000"/>
          <w:w w:val="101"/>
          <w:sz w:val="20"/>
          <w:szCs w:val="20"/>
        </w:rPr>
        <w:t>r</w:t>
      </w:r>
      <w:r w:rsidRPr="00B61547">
        <w:rPr>
          <w:rFonts w:ascii="Times New Roman" w:eastAsia="Times New Roman" w:hAnsi="Times New Roman" w:cs="Times New Roman"/>
          <w:color w:val="000000"/>
          <w:sz w:val="20"/>
          <w:szCs w:val="20"/>
        </w:rPr>
        <w:tab/>
      </w:r>
      <w:r w:rsidRPr="00B61547">
        <w:rPr>
          <w:rFonts w:ascii="Times New Roman" w:eastAsia="Times New Roman" w:hAnsi="Times New Roman" w:cs="Times New Roman"/>
          <w:color w:val="000000"/>
          <w:spacing w:val="1"/>
          <w:w w:val="101"/>
          <w:sz w:val="20"/>
          <w:szCs w:val="20"/>
        </w:rPr>
        <w:t>t</w:t>
      </w:r>
      <w:r w:rsidRPr="00B61547">
        <w:rPr>
          <w:rFonts w:ascii="Times New Roman" w:eastAsia="Times New Roman" w:hAnsi="Times New Roman" w:cs="Times New Roman"/>
          <w:color w:val="000000"/>
          <w:spacing w:val="-7"/>
          <w:w w:val="101"/>
          <w:sz w:val="20"/>
          <w:szCs w:val="20"/>
        </w:rPr>
        <w:t>e</w:t>
      </w:r>
      <w:r w:rsidRPr="00B61547">
        <w:rPr>
          <w:rFonts w:ascii="Times New Roman" w:eastAsia="Times New Roman" w:hAnsi="Times New Roman" w:cs="Times New Roman"/>
          <w:color w:val="000000"/>
          <w:spacing w:val="4"/>
          <w:w w:val="101"/>
          <w:sz w:val="20"/>
          <w:szCs w:val="20"/>
        </w:rPr>
        <w:t>r</w:t>
      </w:r>
      <w:r w:rsidRPr="00B61547">
        <w:rPr>
          <w:rFonts w:ascii="Times New Roman" w:eastAsia="Times New Roman" w:hAnsi="Times New Roman" w:cs="Times New Roman"/>
          <w:color w:val="000000"/>
          <w:spacing w:val="-3"/>
          <w:w w:val="101"/>
          <w:sz w:val="20"/>
          <w:szCs w:val="20"/>
        </w:rPr>
        <w:t>i</w:t>
      </w:r>
      <w:r w:rsidRPr="00B61547">
        <w:rPr>
          <w:rFonts w:ascii="Times New Roman" w:eastAsia="Times New Roman" w:hAnsi="Times New Roman" w:cs="Times New Roman"/>
          <w:color w:val="000000"/>
          <w:spacing w:val="1"/>
          <w:w w:val="101"/>
          <w:sz w:val="20"/>
          <w:szCs w:val="20"/>
        </w:rPr>
        <w:t>t</w:t>
      </w:r>
      <w:r w:rsidRPr="00B61547">
        <w:rPr>
          <w:rFonts w:ascii="Times New Roman" w:eastAsia="Times New Roman" w:hAnsi="Times New Roman" w:cs="Times New Roman"/>
          <w:color w:val="000000"/>
          <w:spacing w:val="-4"/>
          <w:w w:val="101"/>
          <w:sz w:val="20"/>
          <w:szCs w:val="20"/>
        </w:rPr>
        <w:t>o</w:t>
      </w:r>
      <w:r w:rsidRPr="00B61547">
        <w:rPr>
          <w:rFonts w:ascii="Times New Roman" w:eastAsia="Times New Roman" w:hAnsi="Times New Roman" w:cs="Times New Roman"/>
          <w:color w:val="000000"/>
          <w:spacing w:val="4"/>
          <w:w w:val="101"/>
          <w:sz w:val="20"/>
          <w:szCs w:val="20"/>
        </w:rPr>
        <w:t>r</w:t>
      </w:r>
      <w:r w:rsidRPr="00B61547">
        <w:rPr>
          <w:rFonts w:ascii="Times New Roman" w:eastAsia="Times New Roman" w:hAnsi="Times New Roman" w:cs="Times New Roman"/>
          <w:color w:val="000000"/>
          <w:spacing w:val="1"/>
          <w:w w:val="101"/>
          <w:sz w:val="20"/>
          <w:szCs w:val="20"/>
        </w:rPr>
        <w:t>i</w:t>
      </w:r>
      <w:r w:rsidRPr="00B61547">
        <w:rPr>
          <w:rFonts w:ascii="Times New Roman" w:eastAsia="Times New Roman" w:hAnsi="Times New Roman" w:cs="Times New Roman"/>
          <w:color w:val="000000"/>
          <w:spacing w:val="-2"/>
          <w:w w:val="101"/>
          <w:sz w:val="20"/>
          <w:szCs w:val="20"/>
        </w:rPr>
        <w:t>j</w:t>
      </w:r>
      <w:r w:rsidRPr="00B61547">
        <w:rPr>
          <w:rFonts w:ascii="Times New Roman" w:eastAsia="Times New Roman" w:hAnsi="Times New Roman" w:cs="Times New Roman"/>
          <w:color w:val="000000"/>
          <w:w w:val="101"/>
          <w:sz w:val="20"/>
          <w:szCs w:val="20"/>
        </w:rPr>
        <w:t>ų</w:t>
      </w:r>
      <w:r w:rsidRPr="00B61547">
        <w:rPr>
          <w:rFonts w:ascii="Times New Roman" w:eastAsia="Times New Roman" w:hAnsi="Times New Roman" w:cs="Times New Roman"/>
          <w:color w:val="000000"/>
          <w:sz w:val="20"/>
          <w:szCs w:val="20"/>
        </w:rPr>
        <w:tab/>
      </w:r>
      <w:r w:rsidRPr="00B61547">
        <w:rPr>
          <w:rFonts w:ascii="Times New Roman" w:eastAsia="Times New Roman" w:hAnsi="Times New Roman" w:cs="Times New Roman"/>
          <w:color w:val="000000"/>
          <w:spacing w:val="-6"/>
          <w:w w:val="101"/>
          <w:sz w:val="20"/>
          <w:szCs w:val="20"/>
        </w:rPr>
        <w:t>s</w:t>
      </w:r>
      <w:r w:rsidRPr="00B61547">
        <w:rPr>
          <w:rFonts w:ascii="Times New Roman" w:eastAsia="Times New Roman" w:hAnsi="Times New Roman" w:cs="Times New Roman"/>
          <w:color w:val="000000"/>
          <w:spacing w:val="-3"/>
          <w:w w:val="101"/>
          <w:sz w:val="20"/>
          <w:szCs w:val="20"/>
        </w:rPr>
        <w:t>ą</w:t>
      </w:r>
      <w:r w:rsidRPr="00B61547">
        <w:rPr>
          <w:rFonts w:ascii="Times New Roman" w:eastAsia="Times New Roman" w:hAnsi="Times New Roman" w:cs="Times New Roman"/>
          <w:color w:val="000000"/>
          <w:spacing w:val="4"/>
          <w:w w:val="101"/>
          <w:sz w:val="20"/>
          <w:szCs w:val="20"/>
        </w:rPr>
        <w:t>r</w:t>
      </w:r>
      <w:r w:rsidRPr="00B61547">
        <w:rPr>
          <w:rFonts w:ascii="Times New Roman" w:eastAsia="Times New Roman" w:hAnsi="Times New Roman" w:cs="Times New Roman"/>
          <w:color w:val="000000"/>
          <w:spacing w:val="1"/>
          <w:w w:val="101"/>
          <w:sz w:val="20"/>
          <w:szCs w:val="20"/>
        </w:rPr>
        <w:t>a</w:t>
      </w:r>
      <w:r w:rsidRPr="00B61547">
        <w:rPr>
          <w:rFonts w:ascii="Times New Roman" w:eastAsia="Times New Roman" w:hAnsi="Times New Roman" w:cs="Times New Roman"/>
          <w:color w:val="000000"/>
          <w:spacing w:val="-6"/>
          <w:w w:val="101"/>
          <w:sz w:val="20"/>
          <w:szCs w:val="20"/>
        </w:rPr>
        <w:t>š</w:t>
      </w:r>
      <w:r w:rsidRPr="00B61547">
        <w:rPr>
          <w:rFonts w:ascii="Times New Roman" w:eastAsia="Times New Roman" w:hAnsi="Times New Roman" w:cs="Times New Roman"/>
          <w:color w:val="000000"/>
          <w:spacing w:val="1"/>
          <w:w w:val="101"/>
          <w:sz w:val="20"/>
          <w:szCs w:val="20"/>
        </w:rPr>
        <w:t>a</w:t>
      </w:r>
      <w:r w:rsidRPr="00B61547">
        <w:rPr>
          <w:rFonts w:ascii="Times New Roman" w:eastAsia="Times New Roman" w:hAnsi="Times New Roman" w:cs="Times New Roman"/>
          <w:color w:val="000000"/>
          <w:spacing w:val="-1"/>
          <w:w w:val="101"/>
          <w:sz w:val="20"/>
          <w:szCs w:val="20"/>
        </w:rPr>
        <w:t>s</w:t>
      </w:r>
      <w:r w:rsidRPr="00B61547">
        <w:rPr>
          <w:rFonts w:ascii="Times New Roman" w:eastAsia="Times New Roman" w:hAnsi="Times New Roman" w:cs="Times New Roman"/>
          <w:color w:val="000000"/>
          <w:w w:val="101"/>
          <w:sz w:val="20"/>
          <w:szCs w:val="20"/>
        </w:rPr>
        <w:t>:</w:t>
      </w:r>
      <w:r w:rsidRPr="00B61547">
        <w:rPr>
          <w:rFonts w:ascii="Times New Roman" w:eastAsia="Times New Roman" w:hAnsi="Times New Roman" w:cs="Times New Roman"/>
          <w:color w:val="000000"/>
          <w:sz w:val="20"/>
          <w:szCs w:val="20"/>
        </w:rPr>
        <w:tab/>
      </w:r>
      <w:hyperlink r:id="rId29">
        <w:r w:rsidRPr="00B61547">
          <w:rPr>
            <w:rFonts w:ascii="Times New Roman" w:eastAsia="Times New Roman" w:hAnsi="Times New Roman" w:cs="Times New Roman"/>
            <w:color w:val="0462C1"/>
            <w:spacing w:val="-4"/>
            <w:w w:val="101"/>
            <w:sz w:val="20"/>
            <w:szCs w:val="20"/>
            <w:u w:val="single"/>
          </w:rPr>
          <w:t>h</w:t>
        </w:r>
        <w:r w:rsidRPr="00B61547">
          <w:rPr>
            <w:rFonts w:ascii="Times New Roman" w:eastAsia="Times New Roman" w:hAnsi="Times New Roman" w:cs="Times New Roman"/>
            <w:color w:val="0462C1"/>
            <w:w w:val="101"/>
            <w:sz w:val="20"/>
            <w:szCs w:val="20"/>
            <w:u w:val="single"/>
          </w:rPr>
          <w:t>ttps</w:t>
        </w:r>
        <w:r w:rsidRPr="00B61547">
          <w:rPr>
            <w:rFonts w:ascii="Times New Roman" w:eastAsia="Times New Roman" w:hAnsi="Times New Roman" w:cs="Times New Roman"/>
            <w:color w:val="0462C1"/>
            <w:spacing w:val="-2"/>
            <w:w w:val="101"/>
            <w:sz w:val="20"/>
            <w:szCs w:val="20"/>
            <w:u w:val="single"/>
          </w:rPr>
          <w:t>:</w:t>
        </w:r>
        <w:r w:rsidRPr="00B61547">
          <w:rPr>
            <w:rFonts w:ascii="Times New Roman" w:eastAsia="Times New Roman" w:hAnsi="Times New Roman" w:cs="Times New Roman"/>
            <w:color w:val="0462C1"/>
            <w:w w:val="101"/>
            <w:sz w:val="20"/>
            <w:szCs w:val="20"/>
            <w:u w:val="single"/>
          </w:rPr>
          <w:t>//</w:t>
        </w:r>
        <w:r w:rsidRPr="00B61547">
          <w:rPr>
            <w:rFonts w:ascii="Times New Roman" w:eastAsia="Times New Roman" w:hAnsi="Times New Roman" w:cs="Times New Roman"/>
            <w:color w:val="0462C1"/>
            <w:spacing w:val="-1"/>
            <w:w w:val="101"/>
            <w:sz w:val="20"/>
            <w:szCs w:val="20"/>
            <w:u w:val="single"/>
          </w:rPr>
          <w:t>e</w:t>
        </w:r>
        <w:r w:rsidRPr="00B61547">
          <w:rPr>
            <w:rFonts w:ascii="Times New Roman" w:eastAsia="Times New Roman" w:hAnsi="Times New Roman" w:cs="Times New Roman"/>
            <w:color w:val="0462C1"/>
            <w:w w:val="101"/>
            <w:sz w:val="20"/>
            <w:szCs w:val="20"/>
            <w:u w:val="single"/>
          </w:rPr>
          <w:t>-</w:t>
        </w:r>
      </w:hyperlink>
      <w:hyperlink r:id="rId30">
        <w:r w:rsidRPr="00B61547">
          <w:rPr>
            <w:rFonts w:ascii="Times New Roman" w:eastAsia="Times New Roman" w:hAnsi="Times New Roman" w:cs="Times New Roman"/>
            <w:color w:val="0462C1"/>
            <w:spacing w:val="-1"/>
            <w:w w:val="101"/>
            <w:sz w:val="20"/>
            <w:szCs w:val="20"/>
          </w:rPr>
          <w:t>s</w:t>
        </w:r>
        <w:r w:rsidRPr="00B61547">
          <w:rPr>
            <w:rFonts w:ascii="Times New Roman" w:eastAsia="Times New Roman" w:hAnsi="Times New Roman" w:cs="Times New Roman"/>
            <w:color w:val="0462C1"/>
            <w:spacing w:val="-3"/>
            <w:w w:val="101"/>
            <w:sz w:val="20"/>
            <w:szCs w:val="20"/>
          </w:rPr>
          <w:t>e</w:t>
        </w:r>
        <w:r w:rsidRPr="00B61547">
          <w:rPr>
            <w:rFonts w:ascii="Times New Roman" w:eastAsia="Times New Roman" w:hAnsi="Times New Roman" w:cs="Times New Roman"/>
            <w:color w:val="0462C1"/>
            <w:w w:val="101"/>
            <w:sz w:val="20"/>
            <w:szCs w:val="20"/>
          </w:rPr>
          <w:t>i</w:t>
        </w:r>
        <w:r w:rsidRPr="00B61547">
          <w:rPr>
            <w:rFonts w:ascii="Times New Roman" w:eastAsia="Times New Roman" w:hAnsi="Times New Roman" w:cs="Times New Roman"/>
            <w:color w:val="0462C1"/>
            <w:spacing w:val="1"/>
            <w:w w:val="101"/>
            <w:sz w:val="20"/>
            <w:szCs w:val="20"/>
          </w:rPr>
          <w:t>ma</w:t>
        </w:r>
        <w:r w:rsidRPr="00B61547">
          <w:rPr>
            <w:rFonts w:ascii="Times New Roman" w:eastAsia="Times New Roman" w:hAnsi="Times New Roman" w:cs="Times New Roman"/>
            <w:color w:val="0462C1"/>
            <w:w w:val="101"/>
            <w:sz w:val="20"/>
            <w:szCs w:val="20"/>
          </w:rPr>
          <w:t>s</w:t>
        </w:r>
        <w:r w:rsidRPr="00B61547">
          <w:rPr>
            <w:rFonts w:ascii="Times New Roman" w:eastAsia="Times New Roman" w:hAnsi="Times New Roman" w:cs="Times New Roman"/>
            <w:color w:val="0462C1"/>
            <w:spacing w:val="-2"/>
            <w:w w:val="101"/>
            <w:sz w:val="20"/>
            <w:szCs w:val="20"/>
          </w:rPr>
          <w:t>.</w:t>
        </w:r>
        <w:r w:rsidRPr="00B61547">
          <w:rPr>
            <w:rFonts w:ascii="Times New Roman" w:eastAsia="Times New Roman" w:hAnsi="Times New Roman" w:cs="Times New Roman"/>
            <w:color w:val="0462C1"/>
            <w:spacing w:val="-4"/>
            <w:w w:val="101"/>
            <w:sz w:val="20"/>
            <w:szCs w:val="20"/>
          </w:rPr>
          <w:t>l</w:t>
        </w:r>
        <w:r w:rsidRPr="00B61547">
          <w:rPr>
            <w:rFonts w:ascii="Times New Roman" w:eastAsia="Times New Roman" w:hAnsi="Times New Roman" w:cs="Times New Roman"/>
            <w:color w:val="0462C1"/>
            <w:spacing w:val="3"/>
            <w:w w:val="101"/>
            <w:sz w:val="20"/>
            <w:szCs w:val="20"/>
          </w:rPr>
          <w:t>r</w:t>
        </w:r>
        <w:r w:rsidRPr="00B61547">
          <w:rPr>
            <w:rFonts w:ascii="Times New Roman" w:eastAsia="Times New Roman" w:hAnsi="Times New Roman" w:cs="Times New Roman"/>
            <w:color w:val="0462C1"/>
            <w:w w:val="101"/>
            <w:sz w:val="20"/>
            <w:szCs w:val="20"/>
          </w:rPr>
          <w:t>s</w:t>
        </w:r>
        <w:r w:rsidRPr="00B61547">
          <w:rPr>
            <w:rFonts w:ascii="Times New Roman" w:eastAsia="Times New Roman" w:hAnsi="Times New Roman" w:cs="Times New Roman"/>
            <w:color w:val="0462C1"/>
            <w:spacing w:val="-2"/>
            <w:w w:val="101"/>
            <w:sz w:val="20"/>
            <w:szCs w:val="20"/>
          </w:rPr>
          <w:t>.</w:t>
        </w:r>
        <w:r w:rsidRPr="00B61547">
          <w:rPr>
            <w:rFonts w:ascii="Times New Roman" w:eastAsia="Times New Roman" w:hAnsi="Times New Roman" w:cs="Times New Roman"/>
            <w:color w:val="0462C1"/>
            <w:w w:val="101"/>
            <w:sz w:val="20"/>
            <w:szCs w:val="20"/>
          </w:rPr>
          <w:t>lt</w:t>
        </w:r>
        <w:r w:rsidRPr="00B61547">
          <w:rPr>
            <w:rFonts w:ascii="Times New Roman" w:eastAsia="Times New Roman" w:hAnsi="Times New Roman" w:cs="Times New Roman"/>
            <w:color w:val="0462C1"/>
            <w:spacing w:val="-1"/>
            <w:w w:val="101"/>
            <w:sz w:val="20"/>
            <w:szCs w:val="20"/>
          </w:rPr>
          <w:t>/</w:t>
        </w:r>
        <w:r w:rsidRPr="00B61547">
          <w:rPr>
            <w:rFonts w:ascii="Times New Roman" w:eastAsia="Times New Roman" w:hAnsi="Times New Roman" w:cs="Times New Roman"/>
            <w:color w:val="0462C1"/>
            <w:w w:val="101"/>
            <w:sz w:val="20"/>
            <w:szCs w:val="20"/>
          </w:rPr>
          <w:t>p</w:t>
        </w:r>
        <w:r w:rsidRPr="00B61547">
          <w:rPr>
            <w:rFonts w:ascii="Times New Roman" w:eastAsia="Times New Roman" w:hAnsi="Times New Roman" w:cs="Times New Roman"/>
            <w:color w:val="0462C1"/>
            <w:spacing w:val="-4"/>
            <w:w w:val="101"/>
            <w:sz w:val="20"/>
            <w:szCs w:val="20"/>
          </w:rPr>
          <w:t>o</w:t>
        </w:r>
        <w:r w:rsidRPr="00B61547">
          <w:rPr>
            <w:rFonts w:ascii="Times New Roman" w:eastAsia="Times New Roman" w:hAnsi="Times New Roman" w:cs="Times New Roman"/>
            <w:color w:val="0462C1"/>
            <w:spacing w:val="3"/>
            <w:w w:val="101"/>
            <w:sz w:val="20"/>
            <w:szCs w:val="20"/>
          </w:rPr>
          <w:t>r</w:t>
        </w:r>
        <w:r w:rsidRPr="00B61547">
          <w:rPr>
            <w:rFonts w:ascii="Times New Roman" w:eastAsia="Times New Roman" w:hAnsi="Times New Roman" w:cs="Times New Roman"/>
            <w:color w:val="0462C1"/>
            <w:spacing w:val="-1"/>
            <w:w w:val="101"/>
            <w:sz w:val="20"/>
            <w:szCs w:val="20"/>
          </w:rPr>
          <w:t>t</w:t>
        </w:r>
        <w:r w:rsidRPr="00B61547">
          <w:rPr>
            <w:rFonts w:ascii="Times New Roman" w:eastAsia="Times New Roman" w:hAnsi="Times New Roman" w:cs="Times New Roman"/>
            <w:color w:val="0462C1"/>
            <w:w w:val="101"/>
            <w:sz w:val="20"/>
            <w:szCs w:val="20"/>
          </w:rPr>
          <w:t>a</w:t>
        </w:r>
        <w:r w:rsidRPr="00B61547">
          <w:rPr>
            <w:rFonts w:ascii="Times New Roman" w:eastAsia="Times New Roman" w:hAnsi="Times New Roman" w:cs="Times New Roman"/>
            <w:color w:val="0462C1"/>
            <w:spacing w:val="-2"/>
            <w:w w:val="101"/>
            <w:sz w:val="20"/>
            <w:szCs w:val="20"/>
          </w:rPr>
          <w:t>l</w:t>
        </w:r>
        <w:r w:rsidRPr="00B61547">
          <w:rPr>
            <w:rFonts w:ascii="Times New Roman" w:eastAsia="Times New Roman" w:hAnsi="Times New Roman" w:cs="Times New Roman"/>
            <w:color w:val="0462C1"/>
            <w:w w:val="101"/>
            <w:sz w:val="20"/>
            <w:szCs w:val="20"/>
          </w:rPr>
          <w:t>/l</w:t>
        </w:r>
        <w:r w:rsidRPr="00B61547">
          <w:rPr>
            <w:rFonts w:ascii="Times New Roman" w:eastAsia="Times New Roman" w:hAnsi="Times New Roman" w:cs="Times New Roman"/>
            <w:color w:val="0462C1"/>
            <w:spacing w:val="-1"/>
            <w:w w:val="101"/>
            <w:sz w:val="20"/>
            <w:szCs w:val="20"/>
          </w:rPr>
          <w:t>e</w:t>
        </w:r>
        <w:r w:rsidRPr="00B61547">
          <w:rPr>
            <w:rFonts w:ascii="Times New Roman" w:eastAsia="Times New Roman" w:hAnsi="Times New Roman" w:cs="Times New Roman"/>
            <w:color w:val="0462C1"/>
            <w:w w:val="101"/>
            <w:sz w:val="20"/>
            <w:szCs w:val="20"/>
          </w:rPr>
          <w:t>g</w:t>
        </w:r>
        <w:r w:rsidRPr="00B61547">
          <w:rPr>
            <w:rFonts w:ascii="Times New Roman" w:eastAsia="Times New Roman" w:hAnsi="Times New Roman" w:cs="Times New Roman"/>
            <w:color w:val="0462C1"/>
            <w:spacing w:val="-4"/>
            <w:w w:val="101"/>
            <w:sz w:val="20"/>
            <w:szCs w:val="20"/>
          </w:rPr>
          <w:t>a</w:t>
        </w:r>
        <w:r w:rsidRPr="00B61547">
          <w:rPr>
            <w:rFonts w:ascii="Times New Roman" w:eastAsia="Times New Roman" w:hAnsi="Times New Roman" w:cs="Times New Roman"/>
            <w:color w:val="0462C1"/>
            <w:w w:val="101"/>
            <w:sz w:val="20"/>
            <w:szCs w:val="20"/>
          </w:rPr>
          <w:t>lA</w:t>
        </w:r>
        <w:r w:rsidRPr="00B61547">
          <w:rPr>
            <w:rFonts w:ascii="Times New Roman" w:eastAsia="Times New Roman" w:hAnsi="Times New Roman" w:cs="Times New Roman"/>
            <w:color w:val="0462C1"/>
            <w:spacing w:val="-3"/>
            <w:w w:val="101"/>
            <w:sz w:val="20"/>
            <w:szCs w:val="20"/>
          </w:rPr>
          <w:t>c</w:t>
        </w:r>
        <w:r w:rsidRPr="00B61547">
          <w:rPr>
            <w:rFonts w:ascii="Times New Roman" w:eastAsia="Times New Roman" w:hAnsi="Times New Roman" w:cs="Times New Roman"/>
            <w:color w:val="0462C1"/>
            <w:w w:val="101"/>
            <w:sz w:val="20"/>
            <w:szCs w:val="20"/>
          </w:rPr>
          <w:t>t/</w:t>
        </w:r>
        <w:r w:rsidRPr="00B61547">
          <w:rPr>
            <w:rFonts w:ascii="Times New Roman" w:eastAsia="Times New Roman" w:hAnsi="Times New Roman" w:cs="Times New Roman"/>
            <w:color w:val="0462C1"/>
            <w:spacing w:val="-1"/>
            <w:w w:val="101"/>
            <w:sz w:val="20"/>
            <w:szCs w:val="20"/>
          </w:rPr>
          <w:t>l</w:t>
        </w:r>
        <w:r w:rsidRPr="00B61547">
          <w:rPr>
            <w:rFonts w:ascii="Times New Roman" w:eastAsia="Times New Roman" w:hAnsi="Times New Roman" w:cs="Times New Roman"/>
            <w:color w:val="0462C1"/>
            <w:w w:val="101"/>
            <w:sz w:val="20"/>
            <w:szCs w:val="20"/>
          </w:rPr>
          <w:t>t</w:t>
        </w:r>
        <w:r w:rsidRPr="00B61547">
          <w:rPr>
            <w:rFonts w:ascii="Times New Roman" w:eastAsia="Times New Roman" w:hAnsi="Times New Roman" w:cs="Times New Roman"/>
            <w:color w:val="0462C1"/>
            <w:spacing w:val="-1"/>
            <w:w w:val="101"/>
            <w:sz w:val="20"/>
            <w:szCs w:val="20"/>
          </w:rPr>
          <w:t>/</w:t>
        </w:r>
        <w:r w:rsidRPr="00B61547">
          <w:rPr>
            <w:rFonts w:ascii="Times New Roman" w:eastAsia="Times New Roman" w:hAnsi="Times New Roman" w:cs="Times New Roman"/>
            <w:color w:val="0462C1"/>
            <w:w w:val="101"/>
            <w:sz w:val="20"/>
            <w:szCs w:val="20"/>
          </w:rPr>
          <w:t>T</w:t>
        </w:r>
        <w:r w:rsidRPr="00B61547">
          <w:rPr>
            <w:rFonts w:ascii="Times New Roman" w:eastAsia="Times New Roman" w:hAnsi="Times New Roman" w:cs="Times New Roman"/>
            <w:color w:val="0462C1"/>
            <w:spacing w:val="-1"/>
            <w:w w:val="101"/>
            <w:sz w:val="20"/>
            <w:szCs w:val="20"/>
          </w:rPr>
          <w:t>AD</w:t>
        </w:r>
        <w:r w:rsidRPr="00B61547">
          <w:rPr>
            <w:rFonts w:ascii="Times New Roman" w:eastAsia="Times New Roman" w:hAnsi="Times New Roman" w:cs="Times New Roman"/>
            <w:color w:val="0462C1"/>
            <w:w w:val="101"/>
            <w:sz w:val="20"/>
            <w:szCs w:val="20"/>
          </w:rPr>
          <w:t>/</w:t>
        </w:r>
        <w:r w:rsidRPr="00B61547">
          <w:rPr>
            <w:rFonts w:ascii="Times New Roman" w:eastAsia="Times New Roman" w:hAnsi="Times New Roman" w:cs="Times New Roman"/>
            <w:color w:val="0462C1"/>
            <w:spacing w:val="-3"/>
            <w:w w:val="101"/>
            <w:sz w:val="20"/>
            <w:szCs w:val="20"/>
          </w:rPr>
          <w:t>1</w:t>
        </w:r>
        <w:r w:rsidRPr="00B61547">
          <w:rPr>
            <w:rFonts w:ascii="Times New Roman" w:eastAsia="Times New Roman" w:hAnsi="Times New Roman" w:cs="Times New Roman"/>
            <w:color w:val="0462C1"/>
            <w:w w:val="101"/>
            <w:sz w:val="20"/>
            <w:szCs w:val="20"/>
          </w:rPr>
          <w:t>a061</w:t>
        </w:r>
        <w:r w:rsidRPr="00B61547">
          <w:rPr>
            <w:rFonts w:ascii="Times New Roman" w:eastAsia="Times New Roman" w:hAnsi="Times New Roman" w:cs="Times New Roman"/>
            <w:color w:val="0462C1"/>
            <w:spacing w:val="-5"/>
            <w:w w:val="101"/>
            <w:sz w:val="20"/>
            <w:szCs w:val="20"/>
          </w:rPr>
          <w:t>7</w:t>
        </w:r>
        <w:r w:rsidRPr="00B61547">
          <w:rPr>
            <w:rFonts w:ascii="Times New Roman" w:eastAsia="Times New Roman" w:hAnsi="Times New Roman" w:cs="Times New Roman"/>
            <w:color w:val="0462C1"/>
            <w:w w:val="101"/>
            <w:sz w:val="20"/>
            <w:szCs w:val="20"/>
          </w:rPr>
          <w:t>30</w:t>
        </w:r>
        <w:r w:rsidRPr="00B61547">
          <w:rPr>
            <w:rFonts w:ascii="Times New Roman" w:eastAsia="Times New Roman" w:hAnsi="Times New Roman" w:cs="Times New Roman"/>
            <w:color w:val="0462C1"/>
            <w:spacing w:val="-5"/>
            <w:w w:val="101"/>
            <w:sz w:val="20"/>
            <w:szCs w:val="20"/>
          </w:rPr>
          <w:t>b</w:t>
        </w:r>
        <w:r w:rsidRPr="00B61547">
          <w:rPr>
            <w:rFonts w:ascii="Times New Roman" w:eastAsia="Times New Roman" w:hAnsi="Times New Roman" w:cs="Times New Roman"/>
            <w:color w:val="0462C1"/>
            <w:w w:val="101"/>
            <w:sz w:val="20"/>
            <w:szCs w:val="20"/>
          </w:rPr>
          <w:t>0</w:t>
        </w:r>
        <w:r w:rsidRPr="00B61547">
          <w:rPr>
            <w:rFonts w:ascii="Times New Roman" w:eastAsia="Times New Roman" w:hAnsi="Times New Roman" w:cs="Times New Roman"/>
            <w:color w:val="0462C1"/>
            <w:spacing w:val="-3"/>
            <w:w w:val="101"/>
            <w:sz w:val="20"/>
            <w:szCs w:val="20"/>
          </w:rPr>
          <w:t>c</w:t>
        </w:r>
        <w:r w:rsidRPr="00B61547">
          <w:rPr>
            <w:rFonts w:ascii="Times New Roman" w:eastAsia="Times New Roman" w:hAnsi="Times New Roman" w:cs="Times New Roman"/>
            <w:color w:val="0462C1"/>
            <w:w w:val="101"/>
            <w:sz w:val="20"/>
            <w:szCs w:val="20"/>
          </w:rPr>
          <w:t>711</w:t>
        </w:r>
        <w:r w:rsidRPr="00B61547">
          <w:rPr>
            <w:rFonts w:ascii="Times New Roman" w:eastAsia="Times New Roman" w:hAnsi="Times New Roman" w:cs="Times New Roman"/>
            <w:color w:val="0462C1"/>
            <w:spacing w:val="-3"/>
            <w:w w:val="101"/>
            <w:sz w:val="20"/>
            <w:szCs w:val="20"/>
          </w:rPr>
          <w:t>ec</w:t>
        </w:r>
        <w:r w:rsidRPr="00B61547">
          <w:rPr>
            <w:rFonts w:ascii="Times New Roman" w:eastAsia="Times New Roman" w:hAnsi="Times New Roman" w:cs="Times New Roman"/>
            <w:color w:val="0462C1"/>
            <w:w w:val="101"/>
            <w:sz w:val="20"/>
            <w:szCs w:val="20"/>
          </w:rPr>
          <w:t>a</w:t>
        </w:r>
        <w:r w:rsidRPr="00B61547">
          <w:rPr>
            <w:rFonts w:ascii="Times New Roman" w:eastAsia="Times New Roman" w:hAnsi="Times New Roman" w:cs="Times New Roman"/>
            <w:color w:val="0462C1"/>
            <w:spacing w:val="-3"/>
            <w:w w:val="101"/>
            <w:sz w:val="20"/>
            <w:szCs w:val="20"/>
          </w:rPr>
          <w:t>f</w:t>
        </w:r>
        <w:r w:rsidRPr="00B61547">
          <w:rPr>
            <w:rFonts w:ascii="Times New Roman" w:eastAsia="Times New Roman" w:hAnsi="Times New Roman" w:cs="Times New Roman"/>
            <w:color w:val="0462C1"/>
            <w:w w:val="101"/>
            <w:sz w:val="20"/>
            <w:szCs w:val="20"/>
          </w:rPr>
          <w:t>79c2120</w:t>
        </w:r>
        <w:r w:rsidRPr="00B61547">
          <w:rPr>
            <w:rFonts w:ascii="Times New Roman" w:eastAsia="Times New Roman" w:hAnsi="Times New Roman" w:cs="Times New Roman"/>
            <w:color w:val="0462C1"/>
            <w:spacing w:val="-3"/>
            <w:w w:val="101"/>
            <w:sz w:val="20"/>
            <w:szCs w:val="20"/>
          </w:rPr>
          <w:t>c</w:t>
        </w:r>
        <w:r w:rsidRPr="00B61547">
          <w:rPr>
            <w:rFonts w:ascii="Times New Roman" w:eastAsia="Times New Roman" w:hAnsi="Times New Roman" w:cs="Times New Roman"/>
            <w:color w:val="0462C1"/>
            <w:w w:val="101"/>
            <w:sz w:val="20"/>
            <w:szCs w:val="20"/>
          </w:rPr>
          <w:t>a</w:t>
        </w:r>
        <w:r w:rsidRPr="00B61547">
          <w:rPr>
            <w:rFonts w:ascii="Times New Roman" w:eastAsia="Times New Roman" w:hAnsi="Times New Roman" w:cs="Times New Roman"/>
            <w:color w:val="0462C1"/>
            <w:spacing w:val="-3"/>
            <w:w w:val="101"/>
            <w:sz w:val="20"/>
            <w:szCs w:val="20"/>
          </w:rPr>
          <w:t>f</w:t>
        </w:r>
        <w:r w:rsidRPr="00B61547">
          <w:rPr>
            <w:rFonts w:ascii="Times New Roman" w:eastAsia="Times New Roman" w:hAnsi="Times New Roman" w:cs="Times New Roman"/>
            <w:color w:val="0462C1"/>
            <w:spacing w:val="-1"/>
            <w:w w:val="101"/>
            <w:sz w:val="20"/>
            <w:szCs w:val="20"/>
          </w:rPr>
          <w:t>5094/</w:t>
        </w:r>
        <w:r w:rsidRPr="00B61547">
          <w:rPr>
            <w:rFonts w:ascii="Times New Roman" w:eastAsia="Times New Roman" w:hAnsi="Times New Roman" w:cs="Times New Roman"/>
            <w:color w:val="0462C1"/>
            <w:w w:val="101"/>
            <w:sz w:val="20"/>
            <w:szCs w:val="20"/>
          </w:rPr>
          <w:t>a</w:t>
        </w:r>
        <w:r w:rsidRPr="00B61547">
          <w:rPr>
            <w:rFonts w:ascii="Times New Roman" w:eastAsia="Times New Roman" w:hAnsi="Times New Roman" w:cs="Times New Roman"/>
            <w:color w:val="0462C1"/>
            <w:spacing w:val="-4"/>
            <w:w w:val="101"/>
            <w:sz w:val="20"/>
            <w:szCs w:val="20"/>
          </w:rPr>
          <w:t>s</w:t>
        </w:r>
        <w:r w:rsidRPr="00B61547">
          <w:rPr>
            <w:rFonts w:ascii="Times New Roman" w:eastAsia="Times New Roman" w:hAnsi="Times New Roman" w:cs="Times New Roman"/>
            <w:color w:val="0462C1"/>
            <w:spacing w:val="4"/>
            <w:w w:val="101"/>
            <w:sz w:val="20"/>
            <w:szCs w:val="20"/>
          </w:rPr>
          <w:t>r</w:t>
        </w:r>
        <w:r w:rsidRPr="00B61547">
          <w:rPr>
            <w:rFonts w:ascii="Times New Roman" w:eastAsia="Times New Roman" w:hAnsi="Times New Roman" w:cs="Times New Roman"/>
            <w:color w:val="000000"/>
            <w:w w:val="101"/>
            <w:sz w:val="20"/>
            <w:szCs w:val="20"/>
          </w:rPr>
          <w:t>.</w:t>
        </w:r>
        <w:r w:rsidRPr="00B61547">
          <w:rPr>
            <w:rFonts w:ascii="Times New Roman" w:eastAsia="Times New Roman" w:hAnsi="Times New Roman" w:cs="Times New Roman"/>
            <w:color w:val="000000"/>
            <w:spacing w:val="111"/>
            <w:sz w:val="20"/>
            <w:szCs w:val="20"/>
          </w:rPr>
          <w:t xml:space="preserve"> </w:t>
        </w:r>
      </w:hyperlink>
      <w:r w:rsidRPr="00B61547">
        <w:rPr>
          <w:rFonts w:ascii="Times New Roman" w:eastAsia="Times New Roman" w:hAnsi="Times New Roman" w:cs="Times New Roman"/>
          <w:color w:val="000000"/>
          <w:w w:val="101"/>
          <w:sz w:val="20"/>
          <w:szCs w:val="20"/>
        </w:rPr>
        <w:t>P</w:t>
      </w:r>
      <w:r w:rsidRPr="00B61547">
        <w:rPr>
          <w:rFonts w:ascii="Times New Roman" w:eastAsia="Times New Roman" w:hAnsi="Times New Roman" w:cs="Times New Roman"/>
          <w:color w:val="000000"/>
          <w:spacing w:val="-3"/>
          <w:w w:val="101"/>
          <w:sz w:val="20"/>
          <w:szCs w:val="20"/>
        </w:rPr>
        <w:t>a</w:t>
      </w:r>
      <w:r w:rsidRPr="00B61547">
        <w:rPr>
          <w:rFonts w:ascii="Times New Roman" w:eastAsia="Times New Roman" w:hAnsi="Times New Roman" w:cs="Times New Roman"/>
          <w:color w:val="000000"/>
          <w:w w:val="101"/>
          <w:sz w:val="20"/>
          <w:szCs w:val="20"/>
        </w:rPr>
        <w:t>ž</w:t>
      </w:r>
      <w:r w:rsidRPr="00B61547">
        <w:rPr>
          <w:rFonts w:ascii="Times New Roman" w:eastAsia="Times New Roman" w:hAnsi="Times New Roman" w:cs="Times New Roman"/>
          <w:color w:val="000000"/>
          <w:spacing w:val="-9"/>
          <w:w w:val="101"/>
          <w:sz w:val="20"/>
          <w:szCs w:val="20"/>
        </w:rPr>
        <w:t>y</w:t>
      </w:r>
      <w:r w:rsidRPr="00B61547">
        <w:rPr>
          <w:rFonts w:ascii="Times New Roman" w:eastAsia="Times New Roman" w:hAnsi="Times New Roman" w:cs="Times New Roman"/>
          <w:color w:val="000000"/>
          <w:w w:val="101"/>
          <w:sz w:val="20"/>
          <w:szCs w:val="20"/>
        </w:rPr>
        <w:t>m</w:t>
      </w:r>
      <w:r w:rsidRPr="00B61547">
        <w:rPr>
          <w:rFonts w:ascii="Times New Roman" w:eastAsia="Times New Roman" w:hAnsi="Times New Roman" w:cs="Times New Roman"/>
          <w:color w:val="000000"/>
          <w:spacing w:val="-1"/>
          <w:w w:val="101"/>
          <w:sz w:val="20"/>
          <w:szCs w:val="20"/>
        </w:rPr>
        <w:t>ė</w:t>
      </w:r>
      <w:r w:rsidRPr="00B61547">
        <w:rPr>
          <w:rFonts w:ascii="Times New Roman" w:eastAsia="Times New Roman" w:hAnsi="Times New Roman" w:cs="Times New Roman"/>
          <w:color w:val="000000"/>
          <w:w w:val="101"/>
          <w:sz w:val="20"/>
          <w:szCs w:val="20"/>
        </w:rPr>
        <w:t>tin</w:t>
      </w:r>
      <w:r w:rsidRPr="00B61547">
        <w:rPr>
          <w:rFonts w:ascii="Times New Roman" w:eastAsia="Times New Roman" w:hAnsi="Times New Roman" w:cs="Times New Roman"/>
          <w:color w:val="000000"/>
          <w:spacing w:val="1"/>
          <w:w w:val="101"/>
          <w:sz w:val="20"/>
          <w:szCs w:val="20"/>
        </w:rPr>
        <w:t>a</w:t>
      </w:r>
      <w:r w:rsidRPr="00B61547">
        <w:rPr>
          <w:rFonts w:ascii="Times New Roman" w:eastAsia="Times New Roman" w:hAnsi="Times New Roman" w:cs="Times New Roman"/>
          <w:color w:val="000000"/>
          <w:w w:val="101"/>
          <w:sz w:val="20"/>
          <w:szCs w:val="20"/>
        </w:rPr>
        <w:t>,</w:t>
      </w:r>
      <w:r w:rsidRPr="00B61547">
        <w:rPr>
          <w:rFonts w:ascii="Times New Roman" w:eastAsia="Times New Roman" w:hAnsi="Times New Roman" w:cs="Times New Roman"/>
          <w:color w:val="000000"/>
          <w:spacing w:val="105"/>
          <w:sz w:val="20"/>
          <w:szCs w:val="20"/>
        </w:rPr>
        <w:t xml:space="preserve"> </w:t>
      </w:r>
      <w:r w:rsidRPr="00B61547">
        <w:rPr>
          <w:rFonts w:ascii="Times New Roman" w:eastAsia="Times New Roman" w:hAnsi="Times New Roman" w:cs="Times New Roman"/>
          <w:color w:val="000000"/>
          <w:w w:val="101"/>
          <w:sz w:val="20"/>
          <w:szCs w:val="20"/>
        </w:rPr>
        <w:t>k</w:t>
      </w:r>
      <w:r w:rsidRPr="00B61547">
        <w:rPr>
          <w:rFonts w:ascii="Times New Roman" w:eastAsia="Times New Roman" w:hAnsi="Times New Roman" w:cs="Times New Roman"/>
          <w:color w:val="000000"/>
          <w:spacing w:val="2"/>
          <w:w w:val="101"/>
          <w:sz w:val="20"/>
          <w:szCs w:val="20"/>
        </w:rPr>
        <w:t>a</w:t>
      </w:r>
      <w:r w:rsidRPr="00B61547">
        <w:rPr>
          <w:rFonts w:ascii="Times New Roman" w:eastAsia="Times New Roman" w:hAnsi="Times New Roman" w:cs="Times New Roman"/>
          <w:color w:val="000000"/>
          <w:w w:val="101"/>
          <w:sz w:val="20"/>
          <w:szCs w:val="20"/>
        </w:rPr>
        <w:t>d</w:t>
      </w:r>
      <w:r w:rsidRPr="00B61547">
        <w:rPr>
          <w:rFonts w:ascii="Times New Roman" w:eastAsia="Times New Roman" w:hAnsi="Times New Roman" w:cs="Times New Roman"/>
          <w:color w:val="000000"/>
          <w:spacing w:val="103"/>
          <w:sz w:val="20"/>
          <w:szCs w:val="20"/>
        </w:rPr>
        <w:t xml:space="preserve"> </w:t>
      </w:r>
      <w:r w:rsidRPr="00B61547">
        <w:rPr>
          <w:rFonts w:ascii="Times New Roman" w:eastAsia="Times New Roman" w:hAnsi="Times New Roman" w:cs="Times New Roman"/>
          <w:color w:val="000000"/>
          <w:spacing w:val="-4"/>
          <w:w w:val="101"/>
          <w:sz w:val="20"/>
          <w:szCs w:val="20"/>
        </w:rPr>
        <w:t>p</w:t>
      </w:r>
      <w:r w:rsidRPr="00B61547">
        <w:rPr>
          <w:rFonts w:ascii="Times New Roman" w:eastAsia="Times New Roman" w:hAnsi="Times New Roman" w:cs="Times New Roman"/>
          <w:color w:val="000000"/>
          <w:spacing w:val="3"/>
          <w:w w:val="101"/>
          <w:sz w:val="20"/>
          <w:szCs w:val="20"/>
        </w:rPr>
        <w:t>r</w:t>
      </w:r>
      <w:r w:rsidRPr="00B61547">
        <w:rPr>
          <w:rFonts w:ascii="Times New Roman" w:eastAsia="Times New Roman" w:hAnsi="Times New Roman" w:cs="Times New Roman"/>
          <w:color w:val="000000"/>
          <w:spacing w:val="2"/>
          <w:w w:val="101"/>
          <w:sz w:val="20"/>
          <w:szCs w:val="20"/>
        </w:rPr>
        <w:t>i</w:t>
      </w:r>
      <w:r w:rsidRPr="00B61547">
        <w:rPr>
          <w:rFonts w:ascii="Times New Roman" w:eastAsia="Times New Roman" w:hAnsi="Times New Roman" w:cs="Times New Roman"/>
          <w:color w:val="000000"/>
          <w:spacing w:val="-2"/>
          <w:w w:val="101"/>
          <w:sz w:val="20"/>
          <w:szCs w:val="20"/>
        </w:rPr>
        <w:t>e</w:t>
      </w:r>
      <w:r w:rsidRPr="00B61547">
        <w:rPr>
          <w:rFonts w:ascii="Times New Roman" w:eastAsia="Times New Roman" w:hAnsi="Times New Roman" w:cs="Times New Roman"/>
          <w:color w:val="000000"/>
          <w:w w:val="101"/>
          <w:sz w:val="20"/>
          <w:szCs w:val="20"/>
        </w:rPr>
        <w:t>š</w:t>
      </w:r>
      <w:r w:rsidRPr="00B61547">
        <w:rPr>
          <w:rFonts w:ascii="Times New Roman" w:eastAsia="Times New Roman" w:hAnsi="Times New Roman" w:cs="Times New Roman"/>
          <w:color w:val="000000"/>
          <w:spacing w:val="105"/>
          <w:sz w:val="20"/>
          <w:szCs w:val="20"/>
        </w:rPr>
        <w:t xml:space="preserve"> </w:t>
      </w:r>
      <w:r w:rsidRPr="00B61547">
        <w:rPr>
          <w:rFonts w:ascii="Times New Roman" w:eastAsia="Times New Roman" w:hAnsi="Times New Roman" w:cs="Times New Roman"/>
          <w:color w:val="000000"/>
          <w:w w:val="101"/>
          <w:sz w:val="20"/>
          <w:szCs w:val="20"/>
        </w:rPr>
        <w:t>p</w:t>
      </w:r>
      <w:r w:rsidRPr="00B61547">
        <w:rPr>
          <w:rFonts w:ascii="Times New Roman" w:eastAsia="Times New Roman" w:hAnsi="Times New Roman" w:cs="Times New Roman"/>
          <w:color w:val="000000"/>
          <w:spacing w:val="-1"/>
          <w:w w:val="101"/>
          <w:sz w:val="20"/>
          <w:szCs w:val="20"/>
        </w:rPr>
        <w:t>a</w:t>
      </w:r>
      <w:r w:rsidRPr="00B61547">
        <w:rPr>
          <w:rFonts w:ascii="Times New Roman" w:eastAsia="Times New Roman" w:hAnsi="Times New Roman" w:cs="Times New Roman"/>
          <w:color w:val="000000"/>
          <w:w w:val="101"/>
          <w:sz w:val="20"/>
          <w:szCs w:val="20"/>
        </w:rPr>
        <w:t>t</w:t>
      </w:r>
      <w:r w:rsidRPr="00B61547">
        <w:rPr>
          <w:rFonts w:ascii="Times New Roman" w:eastAsia="Times New Roman" w:hAnsi="Times New Roman" w:cs="Times New Roman"/>
          <w:color w:val="000000"/>
          <w:spacing w:val="-3"/>
          <w:w w:val="101"/>
          <w:sz w:val="20"/>
          <w:szCs w:val="20"/>
        </w:rPr>
        <w:t>e</w:t>
      </w:r>
      <w:r w:rsidRPr="00B61547">
        <w:rPr>
          <w:rFonts w:ascii="Times New Roman" w:eastAsia="Times New Roman" w:hAnsi="Times New Roman" w:cs="Times New Roman"/>
          <w:color w:val="000000"/>
          <w:w w:val="101"/>
          <w:sz w:val="20"/>
          <w:szCs w:val="20"/>
        </w:rPr>
        <w:t>ik</w:t>
      </w:r>
      <w:r w:rsidRPr="00B61547">
        <w:rPr>
          <w:rFonts w:ascii="Times New Roman" w:eastAsia="Times New Roman" w:hAnsi="Times New Roman" w:cs="Times New Roman"/>
          <w:color w:val="000000"/>
          <w:spacing w:val="-1"/>
          <w:w w:val="101"/>
          <w:sz w:val="20"/>
          <w:szCs w:val="20"/>
        </w:rPr>
        <w:t>i</w:t>
      </w:r>
      <w:r w:rsidRPr="00B61547">
        <w:rPr>
          <w:rFonts w:ascii="Times New Roman" w:eastAsia="Times New Roman" w:hAnsi="Times New Roman" w:cs="Times New Roman"/>
          <w:color w:val="000000"/>
          <w:spacing w:val="-3"/>
          <w:w w:val="101"/>
          <w:sz w:val="20"/>
          <w:szCs w:val="20"/>
        </w:rPr>
        <w:t>a</w:t>
      </w:r>
      <w:r w:rsidRPr="00B61547">
        <w:rPr>
          <w:rFonts w:ascii="Times New Roman" w:eastAsia="Times New Roman" w:hAnsi="Times New Roman" w:cs="Times New Roman"/>
          <w:color w:val="000000"/>
          <w:spacing w:val="2"/>
          <w:w w:val="101"/>
          <w:sz w:val="20"/>
          <w:szCs w:val="20"/>
        </w:rPr>
        <w:t>n</w:t>
      </w:r>
      <w:r w:rsidRPr="00B61547">
        <w:rPr>
          <w:rFonts w:ascii="Times New Roman" w:eastAsia="Times New Roman" w:hAnsi="Times New Roman" w:cs="Times New Roman"/>
          <w:color w:val="000000"/>
          <w:spacing w:val="1"/>
          <w:w w:val="101"/>
          <w:sz w:val="20"/>
          <w:szCs w:val="20"/>
        </w:rPr>
        <w:t>t</w:t>
      </w:r>
      <w:r w:rsidRPr="00B61547">
        <w:rPr>
          <w:rFonts w:ascii="Times New Roman" w:eastAsia="Times New Roman" w:hAnsi="Times New Roman" w:cs="Times New Roman"/>
          <w:color w:val="000000"/>
          <w:spacing w:val="105"/>
          <w:sz w:val="20"/>
          <w:szCs w:val="20"/>
        </w:rPr>
        <w:t xml:space="preserve"> </w:t>
      </w:r>
      <w:r w:rsidRPr="00B61547">
        <w:rPr>
          <w:rFonts w:ascii="Times New Roman" w:eastAsia="Times New Roman" w:hAnsi="Times New Roman" w:cs="Times New Roman"/>
          <w:color w:val="000000"/>
          <w:w w:val="101"/>
          <w:sz w:val="20"/>
          <w:szCs w:val="20"/>
        </w:rPr>
        <w:t>d</w:t>
      </w:r>
      <w:r w:rsidRPr="00B61547">
        <w:rPr>
          <w:rFonts w:ascii="Times New Roman" w:eastAsia="Times New Roman" w:hAnsi="Times New Roman" w:cs="Times New Roman"/>
          <w:color w:val="000000"/>
          <w:spacing w:val="-2"/>
          <w:w w:val="101"/>
          <w:sz w:val="20"/>
          <w:szCs w:val="20"/>
        </w:rPr>
        <w:t>e</w:t>
      </w:r>
      <w:r w:rsidRPr="00B61547">
        <w:rPr>
          <w:rFonts w:ascii="Times New Roman" w:eastAsia="Times New Roman" w:hAnsi="Times New Roman" w:cs="Times New Roman"/>
          <w:color w:val="000000"/>
          <w:w w:val="101"/>
          <w:sz w:val="20"/>
          <w:szCs w:val="20"/>
        </w:rPr>
        <w:t>kl</w:t>
      </w:r>
      <w:r w:rsidRPr="00B61547">
        <w:rPr>
          <w:rFonts w:ascii="Times New Roman" w:eastAsia="Times New Roman" w:hAnsi="Times New Roman" w:cs="Times New Roman"/>
          <w:color w:val="000000"/>
          <w:spacing w:val="-2"/>
          <w:w w:val="101"/>
          <w:sz w:val="20"/>
          <w:szCs w:val="20"/>
        </w:rPr>
        <w:t>a</w:t>
      </w:r>
      <w:r w:rsidRPr="00B61547">
        <w:rPr>
          <w:rFonts w:ascii="Times New Roman" w:eastAsia="Times New Roman" w:hAnsi="Times New Roman" w:cs="Times New Roman"/>
          <w:color w:val="000000"/>
          <w:w w:val="101"/>
          <w:sz w:val="20"/>
          <w:szCs w:val="20"/>
        </w:rPr>
        <w:t>r</w:t>
      </w:r>
      <w:r w:rsidRPr="00B61547">
        <w:rPr>
          <w:rFonts w:ascii="Times New Roman" w:eastAsia="Times New Roman" w:hAnsi="Times New Roman" w:cs="Times New Roman"/>
          <w:color w:val="000000"/>
          <w:spacing w:val="1"/>
          <w:w w:val="101"/>
          <w:sz w:val="20"/>
          <w:szCs w:val="20"/>
        </w:rPr>
        <w:t>a</w:t>
      </w:r>
      <w:r w:rsidRPr="00B61547">
        <w:rPr>
          <w:rFonts w:ascii="Times New Roman" w:eastAsia="Times New Roman" w:hAnsi="Times New Roman" w:cs="Times New Roman"/>
          <w:color w:val="000000"/>
          <w:spacing w:val="-2"/>
          <w:w w:val="101"/>
          <w:sz w:val="20"/>
          <w:szCs w:val="20"/>
        </w:rPr>
        <w:t>c</w:t>
      </w:r>
      <w:r w:rsidRPr="00B61547">
        <w:rPr>
          <w:rFonts w:ascii="Times New Roman" w:eastAsia="Times New Roman" w:hAnsi="Times New Roman" w:cs="Times New Roman"/>
          <w:color w:val="000000"/>
          <w:w w:val="101"/>
          <w:sz w:val="20"/>
          <w:szCs w:val="20"/>
        </w:rPr>
        <w:t>i</w:t>
      </w:r>
      <w:r w:rsidRPr="00B61547">
        <w:rPr>
          <w:rFonts w:ascii="Times New Roman" w:eastAsia="Times New Roman" w:hAnsi="Times New Roman" w:cs="Times New Roman"/>
          <w:color w:val="000000"/>
          <w:spacing w:val="-2"/>
          <w:w w:val="101"/>
          <w:sz w:val="20"/>
          <w:szCs w:val="20"/>
        </w:rPr>
        <w:t>j</w:t>
      </w:r>
      <w:r w:rsidRPr="00B61547">
        <w:rPr>
          <w:rFonts w:ascii="Times New Roman" w:eastAsia="Times New Roman" w:hAnsi="Times New Roman" w:cs="Times New Roman"/>
          <w:color w:val="000000"/>
          <w:w w:val="101"/>
          <w:sz w:val="20"/>
          <w:szCs w:val="20"/>
        </w:rPr>
        <w:t>ą</w:t>
      </w:r>
      <w:r w:rsidRPr="00B61547">
        <w:rPr>
          <w:rFonts w:ascii="Times New Roman" w:eastAsia="Times New Roman" w:hAnsi="Times New Roman" w:cs="Times New Roman"/>
          <w:color w:val="000000"/>
          <w:sz w:val="20"/>
          <w:szCs w:val="20"/>
        </w:rPr>
        <w:t xml:space="preserve"> </w:t>
      </w:r>
      <w:r w:rsidRPr="00B61547">
        <w:rPr>
          <w:rFonts w:ascii="Times New Roman" w:eastAsia="Times New Roman" w:hAnsi="Times New Roman" w:cs="Times New Roman"/>
          <w:color w:val="000000"/>
          <w:w w:val="101"/>
          <w:sz w:val="20"/>
          <w:szCs w:val="20"/>
        </w:rPr>
        <w:t>t</w:t>
      </w:r>
      <w:r w:rsidRPr="00B61547">
        <w:rPr>
          <w:rFonts w:ascii="Times New Roman" w:eastAsia="Times New Roman" w:hAnsi="Times New Roman" w:cs="Times New Roman"/>
          <w:color w:val="000000"/>
          <w:spacing w:val="2"/>
          <w:w w:val="101"/>
          <w:sz w:val="20"/>
          <w:szCs w:val="20"/>
        </w:rPr>
        <w:t>i</w:t>
      </w:r>
      <w:r w:rsidRPr="00B61547">
        <w:rPr>
          <w:rFonts w:ascii="Times New Roman" w:eastAsia="Times New Roman" w:hAnsi="Times New Roman" w:cs="Times New Roman"/>
          <w:color w:val="000000"/>
          <w:spacing w:val="-1"/>
          <w:w w:val="101"/>
          <w:sz w:val="20"/>
          <w:szCs w:val="20"/>
        </w:rPr>
        <w:t>e</w:t>
      </w:r>
      <w:r w:rsidRPr="00B61547">
        <w:rPr>
          <w:rFonts w:ascii="Times New Roman" w:eastAsia="Times New Roman" w:hAnsi="Times New Roman" w:cs="Times New Roman"/>
          <w:color w:val="000000"/>
          <w:w w:val="101"/>
          <w:sz w:val="20"/>
          <w:szCs w:val="20"/>
        </w:rPr>
        <w:t>k</w:t>
      </w:r>
      <w:r w:rsidRPr="00B61547">
        <w:rPr>
          <w:rFonts w:ascii="Times New Roman" w:eastAsia="Times New Roman" w:hAnsi="Times New Roman" w:cs="Times New Roman"/>
          <w:color w:val="000000"/>
          <w:spacing w:val="-3"/>
          <w:w w:val="101"/>
          <w:sz w:val="20"/>
          <w:szCs w:val="20"/>
        </w:rPr>
        <w:t>ėj</w:t>
      </w:r>
      <w:r w:rsidRPr="00B61547">
        <w:rPr>
          <w:rFonts w:ascii="Times New Roman" w:eastAsia="Times New Roman" w:hAnsi="Times New Roman" w:cs="Times New Roman"/>
          <w:color w:val="000000"/>
          <w:w w:val="101"/>
          <w:sz w:val="20"/>
          <w:szCs w:val="20"/>
        </w:rPr>
        <w:t>as</w:t>
      </w:r>
      <w:r w:rsidRPr="00B61547">
        <w:rPr>
          <w:rFonts w:ascii="Times New Roman" w:eastAsia="Times New Roman" w:hAnsi="Times New Roman" w:cs="Times New Roman"/>
          <w:color w:val="000000"/>
          <w:spacing w:val="1"/>
          <w:sz w:val="20"/>
          <w:szCs w:val="20"/>
        </w:rPr>
        <w:t xml:space="preserve"> </w:t>
      </w:r>
      <w:r w:rsidRPr="00B61547">
        <w:rPr>
          <w:rFonts w:ascii="Times New Roman" w:eastAsia="Times New Roman" w:hAnsi="Times New Roman" w:cs="Times New Roman"/>
          <w:color w:val="000000"/>
          <w:spacing w:val="-3"/>
          <w:w w:val="101"/>
          <w:sz w:val="20"/>
          <w:szCs w:val="20"/>
        </w:rPr>
        <w:t>p</w:t>
      </w:r>
      <w:r w:rsidRPr="00B61547">
        <w:rPr>
          <w:rFonts w:ascii="Times New Roman" w:eastAsia="Times New Roman" w:hAnsi="Times New Roman" w:cs="Times New Roman"/>
          <w:color w:val="000000"/>
          <w:spacing w:val="2"/>
          <w:w w:val="101"/>
          <w:sz w:val="20"/>
          <w:szCs w:val="20"/>
        </w:rPr>
        <w:t>r</w:t>
      </w:r>
      <w:r w:rsidRPr="00B61547">
        <w:rPr>
          <w:rFonts w:ascii="Times New Roman" w:eastAsia="Times New Roman" w:hAnsi="Times New Roman" w:cs="Times New Roman"/>
          <w:color w:val="000000"/>
          <w:spacing w:val="1"/>
          <w:w w:val="101"/>
          <w:sz w:val="20"/>
          <w:szCs w:val="20"/>
        </w:rPr>
        <w:t>i</w:t>
      </w:r>
      <w:r w:rsidRPr="00B61547">
        <w:rPr>
          <w:rFonts w:ascii="Times New Roman" w:eastAsia="Times New Roman" w:hAnsi="Times New Roman" w:cs="Times New Roman"/>
          <w:color w:val="000000"/>
          <w:spacing w:val="-3"/>
          <w:w w:val="101"/>
          <w:sz w:val="20"/>
          <w:szCs w:val="20"/>
        </w:rPr>
        <w:t>v</w:t>
      </w:r>
      <w:r w:rsidRPr="00B61547">
        <w:rPr>
          <w:rFonts w:ascii="Times New Roman" w:eastAsia="Times New Roman" w:hAnsi="Times New Roman" w:cs="Times New Roman"/>
          <w:color w:val="000000"/>
          <w:w w:val="101"/>
          <w:sz w:val="20"/>
          <w:szCs w:val="20"/>
        </w:rPr>
        <w:t>alo</w:t>
      </w:r>
      <w:r w:rsidRPr="00B61547">
        <w:rPr>
          <w:rFonts w:ascii="Times New Roman" w:eastAsia="Times New Roman" w:hAnsi="Times New Roman" w:cs="Times New Roman"/>
          <w:color w:val="000000"/>
          <w:spacing w:val="-1"/>
          <w:sz w:val="20"/>
          <w:szCs w:val="20"/>
        </w:rPr>
        <w:t xml:space="preserve"> </w:t>
      </w:r>
      <w:r w:rsidRPr="00B61547">
        <w:rPr>
          <w:rFonts w:ascii="Times New Roman" w:eastAsia="Times New Roman" w:hAnsi="Times New Roman" w:cs="Times New Roman"/>
          <w:color w:val="000000"/>
          <w:w w:val="101"/>
          <w:sz w:val="20"/>
          <w:szCs w:val="20"/>
        </w:rPr>
        <w:t>p</w:t>
      </w:r>
      <w:r w:rsidRPr="00B61547">
        <w:rPr>
          <w:rFonts w:ascii="Times New Roman" w:eastAsia="Times New Roman" w:hAnsi="Times New Roman" w:cs="Times New Roman"/>
          <w:color w:val="000000"/>
          <w:spacing w:val="-8"/>
          <w:w w:val="101"/>
          <w:sz w:val="20"/>
          <w:szCs w:val="20"/>
        </w:rPr>
        <w:t>e</w:t>
      </w:r>
      <w:r w:rsidRPr="00B61547">
        <w:rPr>
          <w:rFonts w:ascii="Times New Roman" w:eastAsia="Times New Roman" w:hAnsi="Times New Roman" w:cs="Times New Roman"/>
          <w:color w:val="000000"/>
          <w:spacing w:val="4"/>
          <w:w w:val="101"/>
          <w:sz w:val="20"/>
          <w:szCs w:val="20"/>
        </w:rPr>
        <w:t>r</w:t>
      </w:r>
      <w:r w:rsidRPr="00B61547">
        <w:rPr>
          <w:rFonts w:ascii="Times New Roman" w:eastAsia="Times New Roman" w:hAnsi="Times New Roman" w:cs="Times New Roman"/>
          <w:color w:val="000000"/>
          <w:spacing w:val="-3"/>
          <w:w w:val="101"/>
          <w:sz w:val="20"/>
          <w:szCs w:val="20"/>
        </w:rPr>
        <w:t>ž</w:t>
      </w:r>
      <w:r w:rsidRPr="00B61547">
        <w:rPr>
          <w:rFonts w:ascii="Times New Roman" w:eastAsia="Times New Roman" w:hAnsi="Times New Roman" w:cs="Times New Roman"/>
          <w:color w:val="000000"/>
          <w:spacing w:val="1"/>
          <w:w w:val="101"/>
          <w:sz w:val="20"/>
          <w:szCs w:val="20"/>
        </w:rPr>
        <w:t>i</w:t>
      </w:r>
      <w:r w:rsidRPr="00B61547">
        <w:rPr>
          <w:rFonts w:ascii="Times New Roman" w:eastAsia="Times New Roman" w:hAnsi="Times New Roman" w:cs="Times New Roman"/>
          <w:color w:val="000000"/>
          <w:spacing w:val="-4"/>
          <w:w w:val="101"/>
          <w:sz w:val="20"/>
          <w:szCs w:val="20"/>
        </w:rPr>
        <w:t>ū</w:t>
      </w:r>
      <w:r w:rsidRPr="00B61547">
        <w:rPr>
          <w:rFonts w:ascii="Times New Roman" w:eastAsia="Times New Roman" w:hAnsi="Times New Roman" w:cs="Times New Roman"/>
          <w:color w:val="000000"/>
          <w:spacing w:val="4"/>
          <w:w w:val="101"/>
          <w:sz w:val="20"/>
          <w:szCs w:val="20"/>
        </w:rPr>
        <w:t>r</w:t>
      </w:r>
      <w:r w:rsidRPr="00B61547">
        <w:rPr>
          <w:rFonts w:ascii="Times New Roman" w:eastAsia="Times New Roman" w:hAnsi="Times New Roman" w:cs="Times New Roman"/>
          <w:color w:val="000000"/>
          <w:spacing w:val="-3"/>
          <w:w w:val="101"/>
          <w:sz w:val="20"/>
          <w:szCs w:val="20"/>
        </w:rPr>
        <w:t>ė</w:t>
      </w:r>
      <w:r w:rsidRPr="00B61547">
        <w:rPr>
          <w:rFonts w:ascii="Times New Roman" w:eastAsia="Times New Roman" w:hAnsi="Times New Roman" w:cs="Times New Roman"/>
          <w:color w:val="000000"/>
          <w:spacing w:val="1"/>
          <w:w w:val="101"/>
          <w:sz w:val="20"/>
          <w:szCs w:val="20"/>
        </w:rPr>
        <w:t>t</w:t>
      </w:r>
      <w:r w:rsidRPr="00B61547">
        <w:rPr>
          <w:rFonts w:ascii="Times New Roman" w:eastAsia="Times New Roman" w:hAnsi="Times New Roman" w:cs="Times New Roman"/>
          <w:color w:val="000000"/>
          <w:w w:val="101"/>
          <w:sz w:val="20"/>
          <w:szCs w:val="20"/>
        </w:rPr>
        <w:t>i</w:t>
      </w:r>
      <w:r w:rsidRPr="00B61547">
        <w:rPr>
          <w:rFonts w:ascii="Times New Roman" w:eastAsia="Times New Roman" w:hAnsi="Times New Roman" w:cs="Times New Roman"/>
          <w:color w:val="000000"/>
          <w:sz w:val="20"/>
          <w:szCs w:val="20"/>
        </w:rPr>
        <w:t xml:space="preserve"> </w:t>
      </w:r>
      <w:r w:rsidRPr="00B61547">
        <w:rPr>
          <w:rFonts w:ascii="Times New Roman" w:eastAsia="Times New Roman" w:hAnsi="Times New Roman" w:cs="Times New Roman"/>
          <w:color w:val="000000"/>
          <w:spacing w:val="-4"/>
          <w:w w:val="101"/>
          <w:sz w:val="20"/>
          <w:szCs w:val="20"/>
        </w:rPr>
        <w:t>of</w:t>
      </w:r>
      <w:r w:rsidRPr="00B61547">
        <w:rPr>
          <w:rFonts w:ascii="Times New Roman" w:eastAsia="Times New Roman" w:hAnsi="Times New Roman" w:cs="Times New Roman"/>
          <w:color w:val="000000"/>
          <w:w w:val="101"/>
          <w:sz w:val="20"/>
          <w:szCs w:val="20"/>
        </w:rPr>
        <w:t>i</w:t>
      </w:r>
      <w:r w:rsidRPr="00B61547">
        <w:rPr>
          <w:rFonts w:ascii="Times New Roman" w:eastAsia="Times New Roman" w:hAnsi="Times New Roman" w:cs="Times New Roman"/>
          <w:color w:val="000000"/>
          <w:spacing w:val="-2"/>
          <w:w w:val="101"/>
          <w:sz w:val="20"/>
          <w:szCs w:val="20"/>
        </w:rPr>
        <w:t>c</w:t>
      </w:r>
      <w:r w:rsidRPr="00B61547">
        <w:rPr>
          <w:rFonts w:ascii="Times New Roman" w:eastAsia="Times New Roman" w:hAnsi="Times New Roman" w:cs="Times New Roman"/>
          <w:color w:val="000000"/>
          <w:w w:val="101"/>
          <w:sz w:val="20"/>
          <w:szCs w:val="20"/>
        </w:rPr>
        <w:t>ia</w:t>
      </w:r>
      <w:r w:rsidRPr="00B61547">
        <w:rPr>
          <w:rFonts w:ascii="Times New Roman" w:eastAsia="Times New Roman" w:hAnsi="Times New Roman" w:cs="Times New Roman"/>
          <w:color w:val="000000"/>
          <w:spacing w:val="2"/>
          <w:w w:val="101"/>
          <w:sz w:val="20"/>
          <w:szCs w:val="20"/>
        </w:rPr>
        <w:t>l</w:t>
      </w:r>
      <w:r w:rsidRPr="00B61547">
        <w:rPr>
          <w:rFonts w:ascii="Times New Roman" w:eastAsia="Times New Roman" w:hAnsi="Times New Roman" w:cs="Times New Roman"/>
          <w:color w:val="000000"/>
          <w:spacing w:val="1"/>
          <w:w w:val="101"/>
          <w:sz w:val="20"/>
          <w:szCs w:val="20"/>
        </w:rPr>
        <w:t>i</w:t>
      </w:r>
      <w:r w:rsidRPr="00B61547">
        <w:rPr>
          <w:rFonts w:ascii="Times New Roman" w:eastAsia="Times New Roman" w:hAnsi="Times New Roman" w:cs="Times New Roman"/>
          <w:color w:val="000000"/>
          <w:spacing w:val="-1"/>
          <w:w w:val="101"/>
          <w:sz w:val="20"/>
          <w:szCs w:val="20"/>
        </w:rPr>
        <w:t>a</w:t>
      </w:r>
      <w:r w:rsidRPr="00B61547">
        <w:rPr>
          <w:rFonts w:ascii="Times New Roman" w:eastAsia="Times New Roman" w:hAnsi="Times New Roman" w:cs="Times New Roman"/>
          <w:color w:val="000000"/>
          <w:w w:val="101"/>
          <w:sz w:val="20"/>
          <w:szCs w:val="20"/>
        </w:rPr>
        <w:t>me</w:t>
      </w:r>
      <w:r w:rsidRPr="00B61547">
        <w:rPr>
          <w:rFonts w:ascii="Times New Roman" w:eastAsia="Times New Roman" w:hAnsi="Times New Roman" w:cs="Times New Roman"/>
          <w:color w:val="000000"/>
          <w:spacing w:val="-5"/>
          <w:sz w:val="20"/>
          <w:szCs w:val="20"/>
        </w:rPr>
        <w:t xml:space="preserve"> </w:t>
      </w:r>
      <w:r w:rsidRPr="00B61547">
        <w:rPr>
          <w:rFonts w:ascii="Times New Roman" w:eastAsia="Times New Roman" w:hAnsi="Times New Roman" w:cs="Times New Roman"/>
          <w:color w:val="000000"/>
          <w:w w:val="101"/>
          <w:sz w:val="20"/>
          <w:szCs w:val="20"/>
        </w:rPr>
        <w:t>t</w:t>
      </w:r>
      <w:r w:rsidRPr="00B61547">
        <w:rPr>
          <w:rFonts w:ascii="Times New Roman" w:eastAsia="Times New Roman" w:hAnsi="Times New Roman" w:cs="Times New Roman"/>
          <w:color w:val="000000"/>
          <w:spacing w:val="-1"/>
          <w:w w:val="101"/>
          <w:sz w:val="20"/>
          <w:szCs w:val="20"/>
        </w:rPr>
        <w:t>e</w:t>
      </w:r>
      <w:r w:rsidRPr="00B61547">
        <w:rPr>
          <w:rFonts w:ascii="Times New Roman" w:eastAsia="Times New Roman" w:hAnsi="Times New Roman" w:cs="Times New Roman"/>
          <w:color w:val="000000"/>
          <w:w w:val="101"/>
          <w:sz w:val="20"/>
          <w:szCs w:val="20"/>
        </w:rPr>
        <w:t>is</w:t>
      </w:r>
      <w:r w:rsidRPr="00B61547">
        <w:rPr>
          <w:rFonts w:ascii="Times New Roman" w:eastAsia="Times New Roman" w:hAnsi="Times New Roman" w:cs="Times New Roman"/>
          <w:color w:val="000000"/>
          <w:spacing w:val="-3"/>
          <w:w w:val="101"/>
          <w:sz w:val="20"/>
          <w:szCs w:val="20"/>
        </w:rPr>
        <w:t>ė</w:t>
      </w:r>
      <w:r w:rsidRPr="00B61547">
        <w:rPr>
          <w:rFonts w:ascii="Times New Roman" w:eastAsia="Times New Roman" w:hAnsi="Times New Roman" w:cs="Times New Roman"/>
          <w:color w:val="000000"/>
          <w:w w:val="101"/>
          <w:sz w:val="20"/>
          <w:szCs w:val="20"/>
        </w:rPr>
        <w:t>s</w:t>
      </w:r>
      <w:r w:rsidRPr="00B61547">
        <w:rPr>
          <w:rFonts w:ascii="Times New Roman" w:eastAsia="Times New Roman" w:hAnsi="Times New Roman" w:cs="Times New Roman"/>
          <w:color w:val="000000"/>
          <w:sz w:val="20"/>
          <w:szCs w:val="20"/>
        </w:rPr>
        <w:t xml:space="preserve"> </w:t>
      </w:r>
      <w:r w:rsidRPr="00B61547">
        <w:rPr>
          <w:rFonts w:ascii="Times New Roman" w:eastAsia="Times New Roman" w:hAnsi="Times New Roman" w:cs="Times New Roman"/>
          <w:color w:val="000000"/>
          <w:spacing w:val="2"/>
          <w:w w:val="101"/>
          <w:sz w:val="20"/>
          <w:szCs w:val="20"/>
        </w:rPr>
        <w:t>a</w:t>
      </w:r>
      <w:r w:rsidRPr="00B61547">
        <w:rPr>
          <w:rFonts w:ascii="Times New Roman" w:eastAsia="Times New Roman" w:hAnsi="Times New Roman" w:cs="Times New Roman"/>
          <w:color w:val="000000"/>
          <w:w w:val="101"/>
          <w:sz w:val="20"/>
          <w:szCs w:val="20"/>
        </w:rPr>
        <w:t>k</w:t>
      </w:r>
      <w:r w:rsidRPr="00B61547">
        <w:rPr>
          <w:rFonts w:ascii="Times New Roman" w:eastAsia="Times New Roman" w:hAnsi="Times New Roman" w:cs="Times New Roman"/>
          <w:color w:val="000000"/>
          <w:spacing w:val="1"/>
          <w:w w:val="101"/>
          <w:sz w:val="20"/>
          <w:szCs w:val="20"/>
        </w:rPr>
        <w:t>t</w:t>
      </w:r>
      <w:r w:rsidRPr="00B61547">
        <w:rPr>
          <w:rFonts w:ascii="Times New Roman" w:eastAsia="Times New Roman" w:hAnsi="Times New Roman" w:cs="Times New Roman"/>
          <w:color w:val="000000"/>
          <w:w w:val="101"/>
          <w:sz w:val="20"/>
          <w:szCs w:val="20"/>
        </w:rPr>
        <w:t>ų</w:t>
      </w:r>
      <w:r w:rsidRPr="00B61547">
        <w:rPr>
          <w:rFonts w:ascii="Times New Roman" w:eastAsia="Times New Roman" w:hAnsi="Times New Roman" w:cs="Times New Roman"/>
          <w:color w:val="000000"/>
          <w:spacing w:val="-6"/>
          <w:sz w:val="20"/>
          <w:szCs w:val="20"/>
        </w:rPr>
        <w:t xml:space="preserve"> </w:t>
      </w:r>
      <w:r w:rsidRPr="00B61547">
        <w:rPr>
          <w:rFonts w:ascii="Times New Roman" w:eastAsia="Times New Roman" w:hAnsi="Times New Roman" w:cs="Times New Roman"/>
          <w:color w:val="000000"/>
          <w:spacing w:val="3"/>
          <w:w w:val="101"/>
          <w:sz w:val="20"/>
          <w:szCs w:val="20"/>
        </w:rPr>
        <w:t>r</w:t>
      </w:r>
      <w:r w:rsidRPr="00B61547">
        <w:rPr>
          <w:rFonts w:ascii="Times New Roman" w:eastAsia="Times New Roman" w:hAnsi="Times New Roman" w:cs="Times New Roman"/>
          <w:color w:val="000000"/>
          <w:spacing w:val="-1"/>
          <w:w w:val="101"/>
          <w:sz w:val="20"/>
          <w:szCs w:val="20"/>
        </w:rPr>
        <w:t>e</w:t>
      </w:r>
      <w:r w:rsidRPr="00B61547">
        <w:rPr>
          <w:rFonts w:ascii="Times New Roman" w:eastAsia="Times New Roman" w:hAnsi="Times New Roman" w:cs="Times New Roman"/>
          <w:color w:val="000000"/>
          <w:w w:val="101"/>
          <w:sz w:val="20"/>
          <w:szCs w:val="20"/>
        </w:rPr>
        <w:t>gis</w:t>
      </w:r>
      <w:r w:rsidRPr="00B61547">
        <w:rPr>
          <w:rFonts w:ascii="Times New Roman" w:eastAsia="Times New Roman" w:hAnsi="Times New Roman" w:cs="Times New Roman"/>
          <w:color w:val="000000"/>
          <w:spacing w:val="-3"/>
          <w:w w:val="101"/>
          <w:sz w:val="20"/>
          <w:szCs w:val="20"/>
        </w:rPr>
        <w:t>t</w:t>
      </w:r>
      <w:r w:rsidRPr="00B61547">
        <w:rPr>
          <w:rFonts w:ascii="Times New Roman" w:eastAsia="Times New Roman" w:hAnsi="Times New Roman" w:cs="Times New Roman"/>
          <w:color w:val="000000"/>
          <w:spacing w:val="3"/>
          <w:w w:val="101"/>
          <w:sz w:val="20"/>
          <w:szCs w:val="20"/>
        </w:rPr>
        <w:t>r</w:t>
      </w:r>
      <w:r w:rsidRPr="00B61547">
        <w:rPr>
          <w:rFonts w:ascii="Times New Roman" w:eastAsia="Times New Roman" w:hAnsi="Times New Roman" w:cs="Times New Roman"/>
          <w:color w:val="000000"/>
          <w:w w:val="101"/>
          <w:sz w:val="20"/>
          <w:szCs w:val="20"/>
        </w:rPr>
        <w:t>e</w:t>
      </w:r>
      <w:r w:rsidRPr="00B61547">
        <w:rPr>
          <w:rFonts w:ascii="Times New Roman" w:eastAsia="Times New Roman" w:hAnsi="Times New Roman" w:cs="Times New Roman"/>
          <w:color w:val="000000"/>
          <w:spacing w:val="-5"/>
          <w:sz w:val="20"/>
          <w:szCs w:val="20"/>
        </w:rPr>
        <w:t xml:space="preserve"> </w:t>
      </w:r>
      <w:r w:rsidRPr="00B61547">
        <w:rPr>
          <w:rFonts w:ascii="Times New Roman" w:eastAsia="Times New Roman" w:hAnsi="Times New Roman" w:cs="Times New Roman"/>
          <w:color w:val="000000"/>
          <w:spacing w:val="-3"/>
          <w:w w:val="101"/>
          <w:sz w:val="20"/>
          <w:szCs w:val="20"/>
        </w:rPr>
        <w:t>e</w:t>
      </w:r>
      <w:r w:rsidRPr="00B61547">
        <w:rPr>
          <w:rFonts w:ascii="Times New Roman" w:eastAsia="Times New Roman" w:hAnsi="Times New Roman" w:cs="Times New Roman"/>
          <w:color w:val="000000"/>
          <w:spacing w:val="-1"/>
          <w:w w:val="101"/>
          <w:sz w:val="20"/>
          <w:szCs w:val="20"/>
        </w:rPr>
        <w:t>s</w:t>
      </w:r>
      <w:r w:rsidRPr="00B61547">
        <w:rPr>
          <w:rFonts w:ascii="Times New Roman" w:eastAsia="Times New Roman" w:hAnsi="Times New Roman" w:cs="Times New Roman"/>
          <w:color w:val="000000"/>
          <w:w w:val="101"/>
          <w:sz w:val="20"/>
          <w:szCs w:val="20"/>
        </w:rPr>
        <w:t>an</w:t>
      </w:r>
      <w:r w:rsidRPr="00B61547">
        <w:rPr>
          <w:rFonts w:ascii="Times New Roman" w:eastAsia="Times New Roman" w:hAnsi="Times New Roman" w:cs="Times New Roman"/>
          <w:color w:val="000000"/>
          <w:spacing w:val="1"/>
          <w:w w:val="101"/>
          <w:sz w:val="20"/>
          <w:szCs w:val="20"/>
        </w:rPr>
        <w:t>t</w:t>
      </w:r>
      <w:r w:rsidRPr="00B61547">
        <w:rPr>
          <w:rFonts w:ascii="Times New Roman" w:eastAsia="Times New Roman" w:hAnsi="Times New Roman" w:cs="Times New Roman"/>
          <w:color w:val="000000"/>
          <w:w w:val="101"/>
          <w:sz w:val="20"/>
          <w:szCs w:val="20"/>
        </w:rPr>
        <w:t>į</w:t>
      </w:r>
      <w:r w:rsidRPr="00B61547">
        <w:rPr>
          <w:rFonts w:ascii="Times New Roman" w:eastAsia="Times New Roman" w:hAnsi="Times New Roman" w:cs="Times New Roman"/>
          <w:color w:val="000000"/>
          <w:sz w:val="20"/>
          <w:szCs w:val="20"/>
        </w:rPr>
        <w:t xml:space="preserve"> </w:t>
      </w:r>
      <w:r w:rsidRPr="00B61547">
        <w:rPr>
          <w:rFonts w:ascii="Times New Roman" w:eastAsia="Times New Roman" w:hAnsi="Times New Roman" w:cs="Times New Roman"/>
          <w:color w:val="000000"/>
          <w:spacing w:val="-2"/>
          <w:w w:val="101"/>
          <w:sz w:val="20"/>
          <w:szCs w:val="20"/>
        </w:rPr>
        <w:t>i</w:t>
      </w:r>
      <w:r w:rsidRPr="00B61547">
        <w:rPr>
          <w:rFonts w:ascii="Times New Roman" w:eastAsia="Times New Roman" w:hAnsi="Times New Roman" w:cs="Times New Roman"/>
          <w:color w:val="000000"/>
          <w:w w:val="101"/>
          <w:sz w:val="20"/>
          <w:szCs w:val="20"/>
        </w:rPr>
        <w:t>r</w:t>
      </w:r>
      <w:r w:rsidRPr="00B61547">
        <w:rPr>
          <w:rFonts w:ascii="Times New Roman" w:eastAsia="Times New Roman" w:hAnsi="Times New Roman" w:cs="Times New Roman"/>
          <w:color w:val="000000"/>
          <w:spacing w:val="1"/>
          <w:sz w:val="20"/>
          <w:szCs w:val="20"/>
        </w:rPr>
        <w:t xml:space="preserve"> </w:t>
      </w:r>
      <w:r w:rsidRPr="00B61547">
        <w:rPr>
          <w:rFonts w:ascii="Times New Roman" w:eastAsia="Times New Roman" w:hAnsi="Times New Roman" w:cs="Times New Roman"/>
          <w:color w:val="000000"/>
          <w:w w:val="101"/>
          <w:sz w:val="20"/>
          <w:szCs w:val="20"/>
        </w:rPr>
        <w:t>g</w:t>
      </w:r>
      <w:r w:rsidRPr="00B61547">
        <w:rPr>
          <w:rFonts w:ascii="Times New Roman" w:eastAsia="Times New Roman" w:hAnsi="Times New Roman" w:cs="Times New Roman"/>
          <w:color w:val="000000"/>
          <w:spacing w:val="-2"/>
          <w:w w:val="101"/>
          <w:sz w:val="20"/>
          <w:szCs w:val="20"/>
        </w:rPr>
        <w:t>a</w:t>
      </w:r>
      <w:r w:rsidRPr="00B61547">
        <w:rPr>
          <w:rFonts w:ascii="Times New Roman" w:eastAsia="Times New Roman" w:hAnsi="Times New Roman" w:cs="Times New Roman"/>
          <w:color w:val="000000"/>
          <w:w w:val="101"/>
          <w:sz w:val="20"/>
          <w:szCs w:val="20"/>
        </w:rPr>
        <w:t>l</w:t>
      </w:r>
      <w:r w:rsidRPr="00B61547">
        <w:rPr>
          <w:rFonts w:ascii="Times New Roman" w:eastAsia="Times New Roman" w:hAnsi="Times New Roman" w:cs="Times New Roman"/>
          <w:color w:val="000000"/>
          <w:spacing w:val="2"/>
          <w:w w:val="101"/>
          <w:sz w:val="20"/>
          <w:szCs w:val="20"/>
        </w:rPr>
        <w:t>i</w:t>
      </w:r>
      <w:r w:rsidRPr="00B61547">
        <w:rPr>
          <w:rFonts w:ascii="Times New Roman" w:eastAsia="Times New Roman" w:hAnsi="Times New Roman" w:cs="Times New Roman"/>
          <w:color w:val="000000"/>
          <w:spacing w:val="-4"/>
          <w:w w:val="101"/>
          <w:sz w:val="20"/>
          <w:szCs w:val="20"/>
        </w:rPr>
        <w:t>o</w:t>
      </w:r>
      <w:r w:rsidRPr="00B61547">
        <w:rPr>
          <w:rFonts w:ascii="Times New Roman" w:eastAsia="Times New Roman" w:hAnsi="Times New Roman" w:cs="Times New Roman"/>
          <w:color w:val="000000"/>
          <w:spacing w:val="-3"/>
          <w:w w:val="101"/>
          <w:sz w:val="20"/>
          <w:szCs w:val="20"/>
        </w:rPr>
        <w:t>ja</w:t>
      </w:r>
      <w:r w:rsidRPr="00B61547">
        <w:rPr>
          <w:rFonts w:ascii="Times New Roman" w:eastAsia="Times New Roman" w:hAnsi="Times New Roman" w:cs="Times New Roman"/>
          <w:color w:val="000000"/>
          <w:spacing w:val="3"/>
          <w:w w:val="101"/>
          <w:sz w:val="20"/>
          <w:szCs w:val="20"/>
        </w:rPr>
        <w:t>n</w:t>
      </w:r>
      <w:r w:rsidRPr="00B61547">
        <w:rPr>
          <w:rFonts w:ascii="Times New Roman" w:eastAsia="Times New Roman" w:hAnsi="Times New Roman" w:cs="Times New Roman"/>
          <w:color w:val="000000"/>
          <w:spacing w:val="2"/>
          <w:w w:val="101"/>
          <w:sz w:val="20"/>
          <w:szCs w:val="20"/>
        </w:rPr>
        <w:t>t</w:t>
      </w:r>
      <w:r w:rsidRPr="00B61547">
        <w:rPr>
          <w:rFonts w:ascii="Times New Roman" w:eastAsia="Times New Roman" w:hAnsi="Times New Roman" w:cs="Times New Roman"/>
          <w:color w:val="000000"/>
          <w:w w:val="101"/>
          <w:sz w:val="20"/>
          <w:szCs w:val="20"/>
        </w:rPr>
        <w:t>į</w:t>
      </w:r>
      <w:r w:rsidRPr="00B61547">
        <w:rPr>
          <w:rFonts w:ascii="Times New Roman" w:eastAsia="Times New Roman" w:hAnsi="Times New Roman" w:cs="Times New Roman"/>
          <w:color w:val="000000"/>
          <w:sz w:val="20"/>
          <w:szCs w:val="20"/>
        </w:rPr>
        <w:t xml:space="preserve"> </w:t>
      </w:r>
      <w:r w:rsidRPr="00B61547">
        <w:rPr>
          <w:rFonts w:ascii="Times New Roman" w:eastAsia="Times New Roman" w:hAnsi="Times New Roman" w:cs="Times New Roman"/>
          <w:color w:val="000000"/>
          <w:spacing w:val="-5"/>
          <w:w w:val="101"/>
          <w:sz w:val="20"/>
          <w:szCs w:val="20"/>
        </w:rPr>
        <w:t>v</w:t>
      </w:r>
      <w:r w:rsidRPr="00B61547">
        <w:rPr>
          <w:rFonts w:ascii="Times New Roman" w:eastAsia="Times New Roman" w:hAnsi="Times New Roman" w:cs="Times New Roman"/>
          <w:color w:val="000000"/>
          <w:spacing w:val="1"/>
          <w:w w:val="101"/>
          <w:sz w:val="20"/>
          <w:szCs w:val="20"/>
        </w:rPr>
        <w:t>al</w:t>
      </w:r>
      <w:r w:rsidRPr="00B61547">
        <w:rPr>
          <w:rFonts w:ascii="Times New Roman" w:eastAsia="Times New Roman" w:hAnsi="Times New Roman" w:cs="Times New Roman"/>
          <w:color w:val="000000"/>
          <w:spacing w:val="-1"/>
          <w:w w:val="101"/>
          <w:sz w:val="20"/>
          <w:szCs w:val="20"/>
        </w:rPr>
        <w:t>s</w:t>
      </w:r>
      <w:r w:rsidRPr="00B61547">
        <w:rPr>
          <w:rFonts w:ascii="Times New Roman" w:eastAsia="Times New Roman" w:hAnsi="Times New Roman" w:cs="Times New Roman"/>
          <w:color w:val="000000"/>
          <w:spacing w:val="1"/>
          <w:w w:val="101"/>
          <w:sz w:val="20"/>
          <w:szCs w:val="20"/>
        </w:rPr>
        <w:t>t</w:t>
      </w:r>
      <w:r w:rsidRPr="00B61547">
        <w:rPr>
          <w:rFonts w:ascii="Times New Roman" w:eastAsia="Times New Roman" w:hAnsi="Times New Roman" w:cs="Times New Roman"/>
          <w:color w:val="000000"/>
          <w:spacing w:val="-9"/>
          <w:w w:val="101"/>
          <w:sz w:val="20"/>
          <w:szCs w:val="20"/>
        </w:rPr>
        <w:t>y</w:t>
      </w:r>
      <w:r w:rsidRPr="00B61547">
        <w:rPr>
          <w:rFonts w:ascii="Times New Roman" w:eastAsia="Times New Roman" w:hAnsi="Times New Roman" w:cs="Times New Roman"/>
          <w:color w:val="000000"/>
          <w:spacing w:val="-5"/>
          <w:w w:val="101"/>
          <w:sz w:val="20"/>
          <w:szCs w:val="20"/>
        </w:rPr>
        <w:t>b</w:t>
      </w:r>
      <w:r w:rsidRPr="00B61547">
        <w:rPr>
          <w:rFonts w:ascii="Times New Roman" w:eastAsia="Times New Roman" w:hAnsi="Times New Roman" w:cs="Times New Roman"/>
          <w:color w:val="000000"/>
          <w:w w:val="101"/>
          <w:sz w:val="20"/>
          <w:szCs w:val="20"/>
        </w:rPr>
        <w:t>ių</w:t>
      </w:r>
      <w:r w:rsidRPr="00B61547">
        <w:rPr>
          <w:rFonts w:ascii="Times New Roman" w:eastAsia="Times New Roman" w:hAnsi="Times New Roman" w:cs="Times New Roman"/>
          <w:color w:val="000000"/>
          <w:spacing w:val="3"/>
          <w:sz w:val="20"/>
          <w:szCs w:val="20"/>
        </w:rPr>
        <w:t xml:space="preserve"> </w:t>
      </w:r>
      <w:r w:rsidRPr="00B61547">
        <w:rPr>
          <w:rFonts w:ascii="Times New Roman" w:eastAsia="Times New Roman" w:hAnsi="Times New Roman" w:cs="Times New Roman"/>
          <w:color w:val="000000"/>
          <w:spacing w:val="1"/>
          <w:w w:val="101"/>
          <w:sz w:val="20"/>
          <w:szCs w:val="20"/>
        </w:rPr>
        <w:t>a</w:t>
      </w:r>
      <w:r w:rsidRPr="00B61547">
        <w:rPr>
          <w:rFonts w:ascii="Times New Roman" w:eastAsia="Times New Roman" w:hAnsi="Times New Roman" w:cs="Times New Roman"/>
          <w:color w:val="000000"/>
          <w:w w:val="101"/>
          <w:sz w:val="20"/>
          <w:szCs w:val="20"/>
        </w:rPr>
        <w:t>r</w:t>
      </w:r>
      <w:r w:rsidRPr="00B61547">
        <w:rPr>
          <w:rFonts w:ascii="Times New Roman" w:eastAsia="Times New Roman" w:hAnsi="Times New Roman" w:cs="Times New Roman"/>
          <w:color w:val="000000"/>
          <w:spacing w:val="3"/>
          <w:sz w:val="20"/>
          <w:szCs w:val="20"/>
        </w:rPr>
        <w:t xml:space="preserve"> </w:t>
      </w:r>
      <w:r w:rsidRPr="00B61547">
        <w:rPr>
          <w:rFonts w:ascii="Times New Roman" w:eastAsia="Times New Roman" w:hAnsi="Times New Roman" w:cs="Times New Roman"/>
          <w:color w:val="000000"/>
          <w:spacing w:val="1"/>
          <w:w w:val="101"/>
          <w:sz w:val="20"/>
          <w:szCs w:val="20"/>
        </w:rPr>
        <w:t>t</w:t>
      </w:r>
      <w:r w:rsidRPr="00B61547">
        <w:rPr>
          <w:rFonts w:ascii="Times New Roman" w:eastAsia="Times New Roman" w:hAnsi="Times New Roman" w:cs="Times New Roman"/>
          <w:color w:val="000000"/>
          <w:spacing w:val="-7"/>
          <w:w w:val="101"/>
          <w:sz w:val="20"/>
          <w:szCs w:val="20"/>
        </w:rPr>
        <w:t>e</w:t>
      </w:r>
      <w:r w:rsidRPr="00B61547">
        <w:rPr>
          <w:rFonts w:ascii="Times New Roman" w:eastAsia="Times New Roman" w:hAnsi="Times New Roman" w:cs="Times New Roman"/>
          <w:color w:val="000000"/>
          <w:w w:val="101"/>
          <w:sz w:val="20"/>
          <w:szCs w:val="20"/>
        </w:rPr>
        <w:t>r</w:t>
      </w:r>
      <w:r w:rsidRPr="00B61547">
        <w:rPr>
          <w:rFonts w:ascii="Times New Roman" w:eastAsia="Times New Roman" w:hAnsi="Times New Roman" w:cs="Times New Roman"/>
          <w:color w:val="000000"/>
          <w:spacing w:val="1"/>
          <w:w w:val="101"/>
          <w:sz w:val="20"/>
          <w:szCs w:val="20"/>
        </w:rPr>
        <w:t>it</w:t>
      </w:r>
      <w:r w:rsidRPr="00B61547">
        <w:rPr>
          <w:rFonts w:ascii="Times New Roman" w:eastAsia="Times New Roman" w:hAnsi="Times New Roman" w:cs="Times New Roman"/>
          <w:color w:val="000000"/>
          <w:spacing w:val="-4"/>
          <w:w w:val="101"/>
          <w:sz w:val="20"/>
          <w:szCs w:val="20"/>
        </w:rPr>
        <w:t>o</w:t>
      </w:r>
      <w:r w:rsidRPr="00B61547">
        <w:rPr>
          <w:rFonts w:ascii="Times New Roman" w:eastAsia="Times New Roman" w:hAnsi="Times New Roman" w:cs="Times New Roman"/>
          <w:color w:val="000000"/>
          <w:w w:val="101"/>
          <w:sz w:val="20"/>
          <w:szCs w:val="20"/>
        </w:rPr>
        <w:t>r</w:t>
      </w:r>
      <w:r w:rsidRPr="00B61547">
        <w:rPr>
          <w:rFonts w:ascii="Times New Roman" w:eastAsia="Times New Roman" w:hAnsi="Times New Roman" w:cs="Times New Roman"/>
          <w:color w:val="000000"/>
          <w:spacing w:val="1"/>
          <w:w w:val="101"/>
          <w:sz w:val="20"/>
          <w:szCs w:val="20"/>
        </w:rPr>
        <w:t>i</w:t>
      </w:r>
      <w:r w:rsidRPr="00B61547">
        <w:rPr>
          <w:rFonts w:ascii="Times New Roman" w:eastAsia="Times New Roman" w:hAnsi="Times New Roman" w:cs="Times New Roman"/>
          <w:color w:val="000000"/>
          <w:spacing w:val="-3"/>
          <w:w w:val="101"/>
          <w:sz w:val="20"/>
          <w:szCs w:val="20"/>
        </w:rPr>
        <w:t>j</w:t>
      </w:r>
      <w:r w:rsidRPr="00B61547">
        <w:rPr>
          <w:rFonts w:ascii="Times New Roman" w:eastAsia="Times New Roman" w:hAnsi="Times New Roman" w:cs="Times New Roman"/>
          <w:color w:val="000000"/>
          <w:w w:val="101"/>
          <w:sz w:val="20"/>
          <w:szCs w:val="20"/>
        </w:rPr>
        <w:t>ų</w:t>
      </w:r>
      <w:r w:rsidRPr="00B61547">
        <w:rPr>
          <w:rFonts w:ascii="Times New Roman" w:eastAsia="Times New Roman" w:hAnsi="Times New Roman" w:cs="Times New Roman"/>
          <w:color w:val="000000"/>
          <w:spacing w:val="2"/>
          <w:sz w:val="20"/>
          <w:szCs w:val="20"/>
        </w:rPr>
        <w:t xml:space="preserve"> </w:t>
      </w:r>
      <w:r w:rsidRPr="00B61547">
        <w:rPr>
          <w:rFonts w:ascii="Times New Roman" w:eastAsia="Times New Roman" w:hAnsi="Times New Roman" w:cs="Times New Roman"/>
          <w:color w:val="000000"/>
          <w:spacing w:val="-1"/>
          <w:w w:val="101"/>
          <w:sz w:val="20"/>
          <w:szCs w:val="20"/>
        </w:rPr>
        <w:t>s</w:t>
      </w:r>
      <w:r w:rsidRPr="00B61547">
        <w:rPr>
          <w:rFonts w:ascii="Times New Roman" w:eastAsia="Times New Roman" w:hAnsi="Times New Roman" w:cs="Times New Roman"/>
          <w:color w:val="000000"/>
          <w:spacing w:val="-3"/>
          <w:w w:val="101"/>
          <w:sz w:val="20"/>
          <w:szCs w:val="20"/>
        </w:rPr>
        <w:t>ą</w:t>
      </w:r>
      <w:r w:rsidRPr="00B61547">
        <w:rPr>
          <w:rFonts w:ascii="Times New Roman" w:eastAsia="Times New Roman" w:hAnsi="Times New Roman" w:cs="Times New Roman"/>
          <w:color w:val="000000"/>
          <w:w w:val="101"/>
          <w:sz w:val="20"/>
          <w:szCs w:val="20"/>
        </w:rPr>
        <w:t>r</w:t>
      </w:r>
      <w:r w:rsidRPr="00B61547">
        <w:rPr>
          <w:rFonts w:ascii="Times New Roman" w:eastAsia="Times New Roman" w:hAnsi="Times New Roman" w:cs="Times New Roman"/>
          <w:color w:val="000000"/>
          <w:spacing w:val="1"/>
          <w:w w:val="101"/>
          <w:sz w:val="20"/>
          <w:szCs w:val="20"/>
        </w:rPr>
        <w:t>a</w:t>
      </w:r>
      <w:r w:rsidRPr="00B61547">
        <w:rPr>
          <w:rFonts w:ascii="Times New Roman" w:eastAsia="Times New Roman" w:hAnsi="Times New Roman" w:cs="Times New Roman"/>
          <w:color w:val="000000"/>
          <w:spacing w:val="-1"/>
          <w:w w:val="101"/>
          <w:sz w:val="20"/>
          <w:szCs w:val="20"/>
        </w:rPr>
        <w:t>š</w:t>
      </w:r>
      <w:r w:rsidRPr="00B61547">
        <w:rPr>
          <w:rFonts w:ascii="Times New Roman" w:eastAsia="Times New Roman" w:hAnsi="Times New Roman" w:cs="Times New Roman"/>
          <w:color w:val="000000"/>
          <w:spacing w:val="7"/>
          <w:w w:val="101"/>
          <w:sz w:val="20"/>
          <w:szCs w:val="20"/>
        </w:rPr>
        <w:t>ą</w:t>
      </w:r>
      <w:r w:rsidRPr="00B61547">
        <w:rPr>
          <w:rFonts w:ascii="Times New Roman" w:eastAsia="Times New Roman" w:hAnsi="Times New Roman" w:cs="Times New Roman"/>
          <w:color w:val="000000"/>
          <w:w w:val="101"/>
          <w:sz w:val="20"/>
          <w:szCs w:val="20"/>
        </w:rPr>
        <w:t>.</w:t>
      </w:r>
      <w:bookmarkEnd w:id="95"/>
    </w:p>
    <w:p w14:paraId="035BD87F" w14:textId="77777777" w:rsidR="00B61547" w:rsidRPr="00B61547" w:rsidRDefault="00B61547" w:rsidP="00B61547">
      <w:pPr>
        <w:widowControl w:val="0"/>
        <w:spacing w:after="0" w:line="239" w:lineRule="auto"/>
        <w:ind w:right="249"/>
        <w:rPr>
          <w:rFonts w:ascii="Tahoma" w:eastAsia="Times New Roman" w:hAnsi="Tahoma" w:cs="Tahoma"/>
          <w:color w:val="000000"/>
          <w:sz w:val="16"/>
          <w:szCs w:val="16"/>
        </w:rPr>
      </w:pPr>
    </w:p>
    <w:p w14:paraId="758D41EC" w14:textId="77777777" w:rsidR="00B61547" w:rsidRPr="00B61547" w:rsidRDefault="00B61547" w:rsidP="00B61547">
      <w:pPr>
        <w:spacing w:after="17" w:line="180" w:lineRule="exact"/>
        <w:rPr>
          <w:rFonts w:ascii="Tahoma" w:eastAsia="Times New Roman" w:hAnsi="Tahoma" w:cs="Tahoma"/>
          <w:sz w:val="18"/>
          <w:szCs w:val="18"/>
        </w:rPr>
      </w:pPr>
    </w:p>
    <w:p w14:paraId="4726E701" w14:textId="77777777" w:rsidR="00B61547" w:rsidRPr="00B61547" w:rsidRDefault="00B61547" w:rsidP="00B61547">
      <w:pPr>
        <w:spacing w:after="31" w:line="240" w:lineRule="exact"/>
        <w:rPr>
          <w:rFonts w:ascii="Tahoma" w:eastAsia="Times New Roman" w:hAnsi="Tahoma" w:cs="Tahoma"/>
          <w:sz w:val="24"/>
          <w:szCs w:val="24"/>
        </w:rPr>
      </w:pPr>
    </w:p>
    <w:p w14:paraId="3A78FD56" w14:textId="77777777" w:rsidR="00B61547" w:rsidRPr="00B61547" w:rsidRDefault="00B61547" w:rsidP="00B61547">
      <w:pPr>
        <w:widowControl w:val="0"/>
        <w:spacing w:after="0" w:line="234" w:lineRule="auto"/>
        <w:ind w:right="-19"/>
        <w:jc w:val="both"/>
        <w:rPr>
          <w:rFonts w:ascii="Times New Roman" w:eastAsia="Times New Roman" w:hAnsi="Times New Roman" w:cs="Times New Roman"/>
          <w:color w:val="000000"/>
          <w:sz w:val="24"/>
          <w:szCs w:val="24"/>
        </w:rPr>
      </w:pPr>
      <w:r w:rsidRPr="00B61547">
        <w:rPr>
          <w:rFonts w:ascii="Times New Roman" w:eastAsia="Times New Roman" w:hAnsi="Times New Roman" w:cs="Times New Roman"/>
          <w:color w:val="000000"/>
          <w:sz w:val="24"/>
          <w:szCs w:val="24"/>
        </w:rPr>
        <w:t>Sup</w:t>
      </w:r>
      <w:r w:rsidRPr="00B61547">
        <w:rPr>
          <w:rFonts w:ascii="Times New Roman" w:eastAsia="Times New Roman" w:hAnsi="Times New Roman" w:cs="Times New Roman"/>
          <w:color w:val="000000"/>
          <w:spacing w:val="2"/>
          <w:sz w:val="24"/>
          <w:szCs w:val="24"/>
        </w:rPr>
        <w:t>r</w:t>
      </w:r>
      <w:r w:rsidRPr="00B61547">
        <w:rPr>
          <w:rFonts w:ascii="Times New Roman" w:eastAsia="Times New Roman" w:hAnsi="Times New Roman" w:cs="Times New Roman"/>
          <w:color w:val="000000"/>
          <w:sz w:val="24"/>
          <w:szCs w:val="24"/>
        </w:rPr>
        <w:t>a</w:t>
      </w:r>
      <w:r w:rsidRPr="00B61547">
        <w:rPr>
          <w:rFonts w:ascii="Times New Roman" w:eastAsia="Times New Roman" w:hAnsi="Times New Roman" w:cs="Times New Roman"/>
          <w:color w:val="000000"/>
          <w:spacing w:val="-5"/>
          <w:sz w:val="24"/>
          <w:szCs w:val="24"/>
        </w:rPr>
        <w:t>n</w:t>
      </w:r>
      <w:r w:rsidRPr="00B61547">
        <w:rPr>
          <w:rFonts w:ascii="Times New Roman" w:eastAsia="Times New Roman" w:hAnsi="Times New Roman" w:cs="Times New Roman"/>
          <w:color w:val="000000"/>
          <w:spacing w:val="4"/>
          <w:sz w:val="24"/>
          <w:szCs w:val="24"/>
        </w:rPr>
        <w:t>t</w:t>
      </w:r>
      <w:r w:rsidRPr="00B61547">
        <w:rPr>
          <w:rFonts w:ascii="Times New Roman" w:eastAsia="Times New Roman" w:hAnsi="Times New Roman" w:cs="Times New Roman"/>
          <w:color w:val="000000"/>
          <w:sz w:val="24"/>
          <w:szCs w:val="24"/>
        </w:rPr>
        <w:t>u,</w:t>
      </w:r>
      <w:r w:rsidRPr="00B61547">
        <w:rPr>
          <w:rFonts w:ascii="Times New Roman" w:eastAsia="Times New Roman" w:hAnsi="Times New Roman" w:cs="Times New Roman"/>
          <w:color w:val="000000"/>
          <w:spacing w:val="5"/>
          <w:sz w:val="24"/>
          <w:szCs w:val="24"/>
        </w:rPr>
        <w:t xml:space="preserve"> </w:t>
      </w:r>
      <w:r w:rsidRPr="00B61547">
        <w:rPr>
          <w:rFonts w:ascii="Times New Roman" w:eastAsia="Times New Roman" w:hAnsi="Times New Roman" w:cs="Times New Roman"/>
          <w:color w:val="000000"/>
          <w:sz w:val="24"/>
          <w:szCs w:val="24"/>
        </w:rPr>
        <w:t>kad</w:t>
      </w:r>
      <w:r w:rsidRPr="00B61547">
        <w:rPr>
          <w:rFonts w:ascii="Times New Roman" w:eastAsia="Times New Roman" w:hAnsi="Times New Roman" w:cs="Times New Roman"/>
          <w:color w:val="000000"/>
          <w:spacing w:val="-3"/>
          <w:sz w:val="24"/>
          <w:szCs w:val="24"/>
        </w:rPr>
        <w:t xml:space="preserve"> v</w:t>
      </w:r>
      <w:r w:rsidRPr="00B61547">
        <w:rPr>
          <w:rFonts w:ascii="Times New Roman" w:eastAsia="Times New Roman" w:hAnsi="Times New Roman" w:cs="Times New Roman"/>
          <w:color w:val="000000"/>
          <w:spacing w:val="-1"/>
          <w:sz w:val="24"/>
          <w:szCs w:val="24"/>
        </w:rPr>
        <w:t>a</w:t>
      </w:r>
      <w:r w:rsidRPr="00B61547">
        <w:rPr>
          <w:rFonts w:ascii="Times New Roman" w:eastAsia="Times New Roman" w:hAnsi="Times New Roman" w:cs="Times New Roman"/>
          <w:color w:val="000000"/>
          <w:sz w:val="24"/>
          <w:szCs w:val="24"/>
        </w:rPr>
        <w:t>d</w:t>
      </w:r>
      <w:r w:rsidRPr="00B61547">
        <w:rPr>
          <w:rFonts w:ascii="Times New Roman" w:eastAsia="Times New Roman" w:hAnsi="Times New Roman" w:cs="Times New Roman"/>
          <w:color w:val="000000"/>
          <w:spacing w:val="2"/>
          <w:sz w:val="24"/>
          <w:szCs w:val="24"/>
        </w:rPr>
        <w:t>o</w:t>
      </w:r>
      <w:r w:rsidRPr="00B61547">
        <w:rPr>
          <w:rFonts w:ascii="Times New Roman" w:eastAsia="Times New Roman" w:hAnsi="Times New Roman" w:cs="Times New Roman"/>
          <w:color w:val="000000"/>
          <w:spacing w:val="-2"/>
          <w:sz w:val="24"/>
          <w:szCs w:val="24"/>
        </w:rPr>
        <w:t>v</w:t>
      </w:r>
      <w:r w:rsidRPr="00B61547">
        <w:rPr>
          <w:rFonts w:ascii="Times New Roman" w:eastAsia="Times New Roman" w:hAnsi="Times New Roman" w:cs="Times New Roman"/>
          <w:color w:val="000000"/>
          <w:spacing w:val="-1"/>
          <w:sz w:val="24"/>
          <w:szCs w:val="24"/>
        </w:rPr>
        <w:t>a</w:t>
      </w:r>
      <w:r w:rsidRPr="00B61547">
        <w:rPr>
          <w:rFonts w:ascii="Times New Roman" w:eastAsia="Times New Roman" w:hAnsi="Times New Roman" w:cs="Times New Roman"/>
          <w:color w:val="000000"/>
          <w:sz w:val="24"/>
          <w:szCs w:val="24"/>
        </w:rPr>
        <w:t>ud</w:t>
      </w:r>
      <w:r w:rsidRPr="00B61547">
        <w:rPr>
          <w:rFonts w:ascii="Times New Roman" w:eastAsia="Times New Roman" w:hAnsi="Times New Roman" w:cs="Times New Roman"/>
          <w:color w:val="000000"/>
          <w:spacing w:val="2"/>
          <w:sz w:val="24"/>
          <w:szCs w:val="24"/>
        </w:rPr>
        <w:t>a</w:t>
      </w:r>
      <w:r w:rsidRPr="00B61547">
        <w:rPr>
          <w:rFonts w:ascii="Times New Roman" w:eastAsia="Times New Roman" w:hAnsi="Times New Roman" w:cs="Times New Roman"/>
          <w:color w:val="000000"/>
          <w:spacing w:val="-3"/>
          <w:sz w:val="24"/>
          <w:szCs w:val="24"/>
        </w:rPr>
        <w:t>m</w:t>
      </w:r>
      <w:r w:rsidRPr="00B61547">
        <w:rPr>
          <w:rFonts w:ascii="Times New Roman" w:eastAsia="Times New Roman" w:hAnsi="Times New Roman" w:cs="Times New Roman"/>
          <w:color w:val="000000"/>
          <w:sz w:val="24"/>
          <w:szCs w:val="24"/>
        </w:rPr>
        <w:t>asi</w:t>
      </w:r>
      <w:r w:rsidRPr="00B61547">
        <w:rPr>
          <w:rFonts w:ascii="Times New Roman" w:eastAsia="Times New Roman" w:hAnsi="Times New Roman" w:cs="Times New Roman"/>
          <w:color w:val="000000"/>
          <w:spacing w:val="-2"/>
          <w:sz w:val="24"/>
          <w:szCs w:val="24"/>
        </w:rPr>
        <w:t xml:space="preserve"> </w:t>
      </w:r>
      <w:r w:rsidRPr="00B61547">
        <w:rPr>
          <w:rFonts w:ascii="Times New Roman" w:eastAsia="Times New Roman" w:hAnsi="Times New Roman" w:cs="Times New Roman"/>
          <w:color w:val="000000"/>
          <w:sz w:val="24"/>
          <w:szCs w:val="24"/>
        </w:rPr>
        <w:t>VPĮ</w:t>
      </w:r>
      <w:r w:rsidRPr="00B61547">
        <w:rPr>
          <w:rFonts w:ascii="Times New Roman" w:eastAsia="Times New Roman" w:hAnsi="Times New Roman" w:cs="Times New Roman"/>
          <w:color w:val="000000"/>
          <w:spacing w:val="8"/>
          <w:sz w:val="24"/>
          <w:szCs w:val="24"/>
        </w:rPr>
        <w:t xml:space="preserve"> </w:t>
      </w:r>
      <w:r w:rsidRPr="00B61547">
        <w:rPr>
          <w:rFonts w:ascii="Times New Roman" w:eastAsia="Times New Roman" w:hAnsi="Times New Roman" w:cs="Times New Roman"/>
          <w:color w:val="000000"/>
          <w:sz w:val="24"/>
          <w:szCs w:val="24"/>
        </w:rPr>
        <w:t>45</w:t>
      </w:r>
      <w:r w:rsidRPr="00B61547">
        <w:rPr>
          <w:rFonts w:ascii="Times New Roman" w:eastAsia="Times New Roman" w:hAnsi="Times New Roman" w:cs="Times New Roman"/>
          <w:color w:val="000000"/>
          <w:spacing w:val="2"/>
          <w:sz w:val="24"/>
          <w:szCs w:val="24"/>
        </w:rPr>
        <w:t xml:space="preserve"> </w:t>
      </w:r>
      <w:r w:rsidRPr="00B61547">
        <w:rPr>
          <w:rFonts w:ascii="Times New Roman" w:eastAsia="Times New Roman" w:hAnsi="Times New Roman" w:cs="Times New Roman"/>
          <w:color w:val="000000"/>
          <w:spacing w:val="-1"/>
          <w:sz w:val="24"/>
          <w:szCs w:val="24"/>
        </w:rPr>
        <w:t>s</w:t>
      </w:r>
      <w:r w:rsidRPr="00B61547">
        <w:rPr>
          <w:rFonts w:ascii="Times New Roman" w:eastAsia="Times New Roman" w:hAnsi="Times New Roman" w:cs="Times New Roman"/>
          <w:color w:val="000000"/>
          <w:spacing w:val="4"/>
          <w:sz w:val="24"/>
          <w:szCs w:val="24"/>
        </w:rPr>
        <w:t>t</w:t>
      </w:r>
      <w:r w:rsidRPr="00B61547">
        <w:rPr>
          <w:rFonts w:ascii="Times New Roman" w:eastAsia="Times New Roman" w:hAnsi="Times New Roman" w:cs="Times New Roman"/>
          <w:color w:val="000000"/>
          <w:spacing w:val="2"/>
          <w:sz w:val="24"/>
          <w:szCs w:val="24"/>
        </w:rPr>
        <w:t>r</w:t>
      </w:r>
      <w:r w:rsidRPr="00B61547">
        <w:rPr>
          <w:rFonts w:ascii="Times New Roman" w:eastAsia="Times New Roman" w:hAnsi="Times New Roman" w:cs="Times New Roman"/>
          <w:color w:val="000000"/>
          <w:sz w:val="24"/>
          <w:szCs w:val="24"/>
        </w:rPr>
        <w:t>a</w:t>
      </w:r>
      <w:r w:rsidRPr="00B61547">
        <w:rPr>
          <w:rFonts w:ascii="Times New Roman" w:eastAsia="Times New Roman" w:hAnsi="Times New Roman" w:cs="Times New Roman"/>
          <w:color w:val="000000"/>
          <w:spacing w:val="-9"/>
          <w:sz w:val="24"/>
          <w:szCs w:val="24"/>
        </w:rPr>
        <w:t>i</w:t>
      </w:r>
      <w:r w:rsidRPr="00B61547">
        <w:rPr>
          <w:rFonts w:ascii="Times New Roman" w:eastAsia="Times New Roman" w:hAnsi="Times New Roman" w:cs="Times New Roman"/>
          <w:color w:val="000000"/>
          <w:sz w:val="24"/>
          <w:szCs w:val="24"/>
        </w:rPr>
        <w:t>p</w:t>
      </w:r>
      <w:r w:rsidRPr="00B61547">
        <w:rPr>
          <w:rFonts w:ascii="Times New Roman" w:eastAsia="Times New Roman" w:hAnsi="Times New Roman" w:cs="Times New Roman"/>
          <w:color w:val="000000"/>
          <w:spacing w:val="2"/>
          <w:sz w:val="24"/>
          <w:szCs w:val="24"/>
        </w:rPr>
        <w:t>s</w:t>
      </w:r>
      <w:r w:rsidRPr="00B61547">
        <w:rPr>
          <w:rFonts w:ascii="Times New Roman" w:eastAsia="Times New Roman" w:hAnsi="Times New Roman" w:cs="Times New Roman"/>
          <w:color w:val="000000"/>
          <w:sz w:val="24"/>
          <w:szCs w:val="24"/>
        </w:rPr>
        <w:t>n</w:t>
      </w:r>
      <w:r w:rsidRPr="00B61547">
        <w:rPr>
          <w:rFonts w:ascii="Times New Roman" w:eastAsia="Times New Roman" w:hAnsi="Times New Roman" w:cs="Times New Roman"/>
          <w:color w:val="000000"/>
          <w:spacing w:val="-8"/>
          <w:sz w:val="24"/>
          <w:szCs w:val="24"/>
        </w:rPr>
        <w:t>i</w:t>
      </w:r>
      <w:r w:rsidRPr="00B61547">
        <w:rPr>
          <w:rFonts w:ascii="Times New Roman" w:eastAsia="Times New Roman" w:hAnsi="Times New Roman" w:cs="Times New Roman"/>
          <w:color w:val="000000"/>
          <w:sz w:val="24"/>
          <w:szCs w:val="24"/>
        </w:rPr>
        <w:t>o</w:t>
      </w:r>
      <w:r w:rsidRPr="00B61547">
        <w:rPr>
          <w:rFonts w:ascii="Times New Roman" w:eastAsia="Times New Roman" w:hAnsi="Times New Roman" w:cs="Times New Roman"/>
          <w:color w:val="000000"/>
          <w:spacing w:val="7"/>
          <w:sz w:val="24"/>
          <w:szCs w:val="24"/>
        </w:rPr>
        <w:t xml:space="preserve"> </w:t>
      </w:r>
      <w:r w:rsidRPr="00B61547">
        <w:rPr>
          <w:rFonts w:ascii="Times New Roman" w:eastAsia="Times New Roman" w:hAnsi="Times New Roman" w:cs="Times New Roman"/>
          <w:color w:val="000000"/>
          <w:sz w:val="24"/>
          <w:szCs w:val="24"/>
        </w:rPr>
        <w:t>5</w:t>
      </w:r>
      <w:r w:rsidRPr="00B61547">
        <w:rPr>
          <w:rFonts w:ascii="Times New Roman" w:eastAsia="Times New Roman" w:hAnsi="Times New Roman" w:cs="Times New Roman"/>
          <w:color w:val="000000"/>
          <w:spacing w:val="3"/>
          <w:sz w:val="24"/>
          <w:szCs w:val="24"/>
        </w:rPr>
        <w:t xml:space="preserve"> </w:t>
      </w:r>
      <w:r w:rsidRPr="00B61547">
        <w:rPr>
          <w:rFonts w:ascii="Times New Roman" w:eastAsia="Times New Roman" w:hAnsi="Times New Roman" w:cs="Times New Roman"/>
          <w:color w:val="000000"/>
          <w:sz w:val="24"/>
          <w:szCs w:val="24"/>
        </w:rPr>
        <w:t>d</w:t>
      </w:r>
      <w:r w:rsidRPr="00B61547">
        <w:rPr>
          <w:rFonts w:ascii="Times New Roman" w:eastAsia="Times New Roman" w:hAnsi="Times New Roman" w:cs="Times New Roman"/>
          <w:color w:val="000000"/>
          <w:spacing w:val="3"/>
          <w:sz w:val="24"/>
          <w:szCs w:val="24"/>
        </w:rPr>
        <w:t>a</w:t>
      </w:r>
      <w:r w:rsidRPr="00B61547">
        <w:rPr>
          <w:rFonts w:ascii="Times New Roman" w:eastAsia="Times New Roman" w:hAnsi="Times New Roman" w:cs="Times New Roman"/>
          <w:color w:val="000000"/>
          <w:spacing w:val="-2"/>
          <w:sz w:val="24"/>
          <w:szCs w:val="24"/>
        </w:rPr>
        <w:t>l</w:t>
      </w:r>
      <w:r w:rsidRPr="00B61547">
        <w:rPr>
          <w:rFonts w:ascii="Times New Roman" w:eastAsia="Times New Roman" w:hAnsi="Times New Roman" w:cs="Times New Roman"/>
          <w:color w:val="000000"/>
          <w:sz w:val="24"/>
          <w:szCs w:val="24"/>
        </w:rPr>
        <w:t>imi</w:t>
      </w:r>
      <w:r w:rsidRPr="00B61547">
        <w:rPr>
          <w:rFonts w:ascii="Times New Roman" w:eastAsia="Times New Roman" w:hAnsi="Times New Roman" w:cs="Times New Roman"/>
          <w:color w:val="000000"/>
          <w:spacing w:val="-6"/>
          <w:sz w:val="24"/>
          <w:szCs w:val="24"/>
        </w:rPr>
        <w:t xml:space="preserve"> </w:t>
      </w:r>
      <w:r w:rsidRPr="00B61547">
        <w:rPr>
          <w:rFonts w:ascii="Times New Roman" w:eastAsia="Times New Roman" w:hAnsi="Times New Roman" w:cs="Times New Roman"/>
          <w:color w:val="000000"/>
          <w:spacing w:val="3"/>
          <w:sz w:val="24"/>
          <w:szCs w:val="24"/>
        </w:rPr>
        <w:t>p</w:t>
      </w:r>
      <w:r w:rsidRPr="00B61547">
        <w:rPr>
          <w:rFonts w:ascii="Times New Roman" w:eastAsia="Times New Roman" w:hAnsi="Times New Roman" w:cs="Times New Roman"/>
          <w:color w:val="000000"/>
          <w:sz w:val="24"/>
          <w:szCs w:val="24"/>
        </w:rPr>
        <w:t>e</w:t>
      </w:r>
      <w:r w:rsidRPr="00B61547">
        <w:rPr>
          <w:rFonts w:ascii="Times New Roman" w:eastAsia="Times New Roman" w:hAnsi="Times New Roman" w:cs="Times New Roman"/>
          <w:color w:val="000000"/>
          <w:spacing w:val="1"/>
          <w:sz w:val="24"/>
          <w:szCs w:val="24"/>
        </w:rPr>
        <w:t>r</w:t>
      </w:r>
      <w:r w:rsidRPr="00B61547">
        <w:rPr>
          <w:rFonts w:ascii="Times New Roman" w:eastAsia="Times New Roman" w:hAnsi="Times New Roman" w:cs="Times New Roman"/>
          <w:color w:val="000000"/>
          <w:sz w:val="24"/>
          <w:szCs w:val="24"/>
        </w:rPr>
        <w:t>kan</w:t>
      </w:r>
      <w:r w:rsidRPr="00B61547">
        <w:rPr>
          <w:rFonts w:ascii="Times New Roman" w:eastAsia="Times New Roman" w:hAnsi="Times New Roman" w:cs="Times New Roman"/>
          <w:color w:val="000000"/>
          <w:spacing w:val="3"/>
          <w:sz w:val="24"/>
          <w:szCs w:val="24"/>
        </w:rPr>
        <w:t>č</w:t>
      </w:r>
      <w:r w:rsidRPr="00B61547">
        <w:rPr>
          <w:rFonts w:ascii="Times New Roman" w:eastAsia="Times New Roman" w:hAnsi="Times New Roman" w:cs="Times New Roman"/>
          <w:color w:val="000000"/>
          <w:spacing w:val="-8"/>
          <w:sz w:val="24"/>
          <w:szCs w:val="24"/>
        </w:rPr>
        <w:t>i</w:t>
      </w:r>
      <w:r w:rsidRPr="00B61547">
        <w:rPr>
          <w:rFonts w:ascii="Times New Roman" w:eastAsia="Times New Roman" w:hAnsi="Times New Roman" w:cs="Times New Roman"/>
          <w:color w:val="000000"/>
          <w:spacing w:val="9"/>
          <w:sz w:val="24"/>
          <w:szCs w:val="24"/>
        </w:rPr>
        <w:t>o</w:t>
      </w:r>
      <w:r w:rsidRPr="00B61547">
        <w:rPr>
          <w:rFonts w:ascii="Times New Roman" w:eastAsia="Times New Roman" w:hAnsi="Times New Roman" w:cs="Times New Roman"/>
          <w:color w:val="000000"/>
          <w:spacing w:val="-4"/>
          <w:sz w:val="24"/>
          <w:szCs w:val="24"/>
        </w:rPr>
        <w:t>j</w:t>
      </w:r>
      <w:r w:rsidRPr="00B61547">
        <w:rPr>
          <w:rFonts w:ascii="Times New Roman" w:eastAsia="Times New Roman" w:hAnsi="Times New Roman" w:cs="Times New Roman"/>
          <w:color w:val="000000"/>
          <w:sz w:val="24"/>
          <w:szCs w:val="24"/>
        </w:rPr>
        <w:t>i</w:t>
      </w:r>
      <w:r w:rsidRPr="00B61547">
        <w:rPr>
          <w:rFonts w:ascii="Times New Roman" w:eastAsia="Times New Roman" w:hAnsi="Times New Roman" w:cs="Times New Roman"/>
          <w:color w:val="000000"/>
          <w:spacing w:val="-1"/>
          <w:sz w:val="24"/>
          <w:szCs w:val="24"/>
        </w:rPr>
        <w:t xml:space="preserve"> </w:t>
      </w:r>
      <w:r w:rsidRPr="00B61547">
        <w:rPr>
          <w:rFonts w:ascii="Times New Roman" w:eastAsia="Times New Roman" w:hAnsi="Times New Roman" w:cs="Times New Roman"/>
          <w:color w:val="000000"/>
          <w:spacing w:val="3"/>
          <w:sz w:val="24"/>
          <w:szCs w:val="24"/>
        </w:rPr>
        <w:t>o</w:t>
      </w:r>
      <w:r w:rsidRPr="00B61547">
        <w:rPr>
          <w:rFonts w:ascii="Times New Roman" w:eastAsia="Times New Roman" w:hAnsi="Times New Roman" w:cs="Times New Roman"/>
          <w:color w:val="000000"/>
          <w:spacing w:val="2"/>
          <w:sz w:val="24"/>
          <w:szCs w:val="24"/>
        </w:rPr>
        <w:t>r</w:t>
      </w:r>
      <w:r w:rsidRPr="00B61547">
        <w:rPr>
          <w:rFonts w:ascii="Times New Roman" w:eastAsia="Times New Roman" w:hAnsi="Times New Roman" w:cs="Times New Roman"/>
          <w:color w:val="000000"/>
          <w:sz w:val="24"/>
          <w:szCs w:val="24"/>
        </w:rPr>
        <w:t>gan</w:t>
      </w:r>
      <w:r w:rsidRPr="00B61547">
        <w:rPr>
          <w:rFonts w:ascii="Times New Roman" w:eastAsia="Times New Roman" w:hAnsi="Times New Roman" w:cs="Times New Roman"/>
          <w:color w:val="000000"/>
          <w:spacing w:val="-4"/>
          <w:sz w:val="24"/>
          <w:szCs w:val="24"/>
        </w:rPr>
        <w:t>i</w:t>
      </w:r>
      <w:r w:rsidRPr="00B61547">
        <w:rPr>
          <w:rFonts w:ascii="Times New Roman" w:eastAsia="Times New Roman" w:hAnsi="Times New Roman" w:cs="Times New Roman"/>
          <w:color w:val="000000"/>
          <w:spacing w:val="-1"/>
          <w:sz w:val="24"/>
          <w:szCs w:val="24"/>
        </w:rPr>
        <w:t>za</w:t>
      </w:r>
      <w:r w:rsidRPr="00B61547">
        <w:rPr>
          <w:rFonts w:ascii="Times New Roman" w:eastAsia="Times New Roman" w:hAnsi="Times New Roman" w:cs="Times New Roman"/>
          <w:color w:val="000000"/>
          <w:spacing w:val="3"/>
          <w:sz w:val="24"/>
          <w:szCs w:val="24"/>
        </w:rPr>
        <w:t>c</w:t>
      </w:r>
      <w:r w:rsidRPr="00B61547">
        <w:rPr>
          <w:rFonts w:ascii="Times New Roman" w:eastAsia="Times New Roman" w:hAnsi="Times New Roman" w:cs="Times New Roman"/>
          <w:color w:val="000000"/>
          <w:sz w:val="24"/>
          <w:szCs w:val="24"/>
        </w:rPr>
        <w:t>i</w:t>
      </w:r>
      <w:r w:rsidRPr="00B61547">
        <w:rPr>
          <w:rFonts w:ascii="Times New Roman" w:eastAsia="Times New Roman" w:hAnsi="Times New Roman" w:cs="Times New Roman"/>
          <w:color w:val="000000"/>
          <w:spacing w:val="-2"/>
          <w:sz w:val="24"/>
          <w:szCs w:val="24"/>
        </w:rPr>
        <w:t>j</w:t>
      </w:r>
      <w:r w:rsidRPr="00B61547">
        <w:rPr>
          <w:rFonts w:ascii="Times New Roman" w:eastAsia="Times New Roman" w:hAnsi="Times New Roman" w:cs="Times New Roman"/>
          <w:color w:val="000000"/>
          <w:spacing w:val="2"/>
          <w:sz w:val="24"/>
          <w:szCs w:val="24"/>
        </w:rPr>
        <w:t>a</w:t>
      </w:r>
      <w:r w:rsidRPr="00B61547">
        <w:rPr>
          <w:rFonts w:ascii="Times New Roman" w:eastAsia="Times New Roman" w:hAnsi="Times New Roman" w:cs="Times New Roman"/>
          <w:color w:val="000000"/>
          <w:sz w:val="24"/>
          <w:szCs w:val="24"/>
        </w:rPr>
        <w:t>,</w:t>
      </w:r>
      <w:r w:rsidRPr="00B61547">
        <w:rPr>
          <w:rFonts w:ascii="Times New Roman" w:eastAsia="Times New Roman" w:hAnsi="Times New Roman" w:cs="Times New Roman"/>
          <w:color w:val="000000"/>
          <w:spacing w:val="5"/>
          <w:sz w:val="24"/>
          <w:szCs w:val="24"/>
        </w:rPr>
        <w:t xml:space="preserve"> </w:t>
      </w:r>
      <w:r w:rsidRPr="00B61547">
        <w:rPr>
          <w:rFonts w:ascii="Times New Roman" w:eastAsia="Times New Roman" w:hAnsi="Times New Roman" w:cs="Times New Roman"/>
          <w:color w:val="000000"/>
          <w:spacing w:val="4"/>
          <w:sz w:val="24"/>
          <w:szCs w:val="24"/>
        </w:rPr>
        <w:t>k</w:t>
      </w:r>
      <w:r w:rsidRPr="00B61547">
        <w:rPr>
          <w:rFonts w:ascii="Times New Roman" w:eastAsia="Times New Roman" w:hAnsi="Times New Roman" w:cs="Times New Roman"/>
          <w:color w:val="000000"/>
          <w:spacing w:val="-3"/>
          <w:sz w:val="24"/>
          <w:szCs w:val="24"/>
        </w:rPr>
        <w:t>i</w:t>
      </w:r>
      <w:r w:rsidRPr="00B61547">
        <w:rPr>
          <w:rFonts w:ascii="Times New Roman" w:eastAsia="Times New Roman" w:hAnsi="Times New Roman" w:cs="Times New Roman"/>
          <w:color w:val="000000"/>
          <w:spacing w:val="-4"/>
          <w:sz w:val="24"/>
          <w:szCs w:val="24"/>
        </w:rPr>
        <w:t>l</w:t>
      </w:r>
      <w:r w:rsidRPr="00B61547">
        <w:rPr>
          <w:rFonts w:ascii="Times New Roman" w:eastAsia="Times New Roman" w:hAnsi="Times New Roman" w:cs="Times New Roman"/>
          <w:color w:val="000000"/>
          <w:sz w:val="24"/>
          <w:szCs w:val="24"/>
        </w:rPr>
        <w:t xml:space="preserve">us </w:t>
      </w:r>
      <w:r w:rsidRPr="00B61547">
        <w:rPr>
          <w:rFonts w:ascii="Times New Roman" w:eastAsia="Times New Roman" w:hAnsi="Times New Roman" w:cs="Times New Roman"/>
          <w:color w:val="000000"/>
          <w:spacing w:val="3"/>
          <w:sz w:val="24"/>
          <w:szCs w:val="24"/>
        </w:rPr>
        <w:t>a</w:t>
      </w:r>
      <w:r w:rsidRPr="00B61547">
        <w:rPr>
          <w:rFonts w:ascii="Times New Roman" w:eastAsia="Times New Roman" w:hAnsi="Times New Roman" w:cs="Times New Roman"/>
          <w:color w:val="000000"/>
          <w:spacing w:val="-3"/>
          <w:sz w:val="24"/>
          <w:szCs w:val="24"/>
        </w:rPr>
        <w:t>b</w:t>
      </w:r>
      <w:r w:rsidRPr="00B61547">
        <w:rPr>
          <w:rFonts w:ascii="Times New Roman" w:eastAsia="Times New Roman" w:hAnsi="Times New Roman" w:cs="Times New Roman"/>
          <w:color w:val="000000"/>
          <w:spacing w:val="1"/>
          <w:sz w:val="24"/>
          <w:szCs w:val="24"/>
        </w:rPr>
        <w:t>e</w:t>
      </w:r>
      <w:r w:rsidRPr="00B61547">
        <w:rPr>
          <w:rFonts w:ascii="Times New Roman" w:eastAsia="Times New Roman" w:hAnsi="Times New Roman" w:cs="Times New Roman"/>
          <w:color w:val="000000"/>
          <w:spacing w:val="-7"/>
          <w:sz w:val="24"/>
          <w:szCs w:val="24"/>
        </w:rPr>
        <w:t>j</w:t>
      </w:r>
      <w:r w:rsidRPr="00B61547">
        <w:rPr>
          <w:rFonts w:ascii="Times New Roman" w:eastAsia="Times New Roman" w:hAnsi="Times New Roman" w:cs="Times New Roman"/>
          <w:color w:val="000000"/>
          <w:spacing w:val="8"/>
          <w:sz w:val="24"/>
          <w:szCs w:val="24"/>
        </w:rPr>
        <w:t>o</w:t>
      </w:r>
      <w:r w:rsidRPr="00B61547">
        <w:rPr>
          <w:rFonts w:ascii="Times New Roman" w:eastAsia="Times New Roman" w:hAnsi="Times New Roman" w:cs="Times New Roman"/>
          <w:color w:val="000000"/>
          <w:sz w:val="24"/>
          <w:szCs w:val="24"/>
        </w:rPr>
        <w:t>n</w:t>
      </w:r>
      <w:r w:rsidRPr="00B61547">
        <w:rPr>
          <w:rFonts w:ascii="Times New Roman" w:eastAsia="Times New Roman" w:hAnsi="Times New Roman" w:cs="Times New Roman"/>
          <w:color w:val="000000"/>
          <w:spacing w:val="-2"/>
          <w:sz w:val="24"/>
          <w:szCs w:val="24"/>
        </w:rPr>
        <w:t>i</w:t>
      </w:r>
      <w:r w:rsidRPr="00B61547">
        <w:rPr>
          <w:rFonts w:ascii="Times New Roman" w:eastAsia="Times New Roman" w:hAnsi="Times New Roman" w:cs="Times New Roman"/>
          <w:color w:val="000000"/>
          <w:sz w:val="24"/>
          <w:szCs w:val="24"/>
        </w:rPr>
        <w:t>ų</w:t>
      </w:r>
      <w:r w:rsidRPr="00B61547">
        <w:rPr>
          <w:rFonts w:ascii="Times New Roman" w:eastAsia="Times New Roman" w:hAnsi="Times New Roman" w:cs="Times New Roman"/>
          <w:color w:val="000000"/>
          <w:spacing w:val="1"/>
          <w:sz w:val="24"/>
          <w:szCs w:val="24"/>
        </w:rPr>
        <w:t xml:space="preserve"> </w:t>
      </w:r>
      <w:r w:rsidRPr="00B61547">
        <w:rPr>
          <w:rFonts w:ascii="Times New Roman" w:eastAsia="Times New Roman" w:hAnsi="Times New Roman" w:cs="Times New Roman"/>
          <w:color w:val="000000"/>
          <w:sz w:val="24"/>
          <w:szCs w:val="24"/>
        </w:rPr>
        <w:t>d</w:t>
      </w:r>
      <w:r w:rsidRPr="00B61547">
        <w:rPr>
          <w:rFonts w:ascii="Times New Roman" w:eastAsia="Times New Roman" w:hAnsi="Times New Roman" w:cs="Times New Roman"/>
          <w:color w:val="000000"/>
          <w:spacing w:val="4"/>
          <w:sz w:val="24"/>
          <w:szCs w:val="24"/>
        </w:rPr>
        <w:t>ė</w:t>
      </w:r>
      <w:r w:rsidRPr="00B61547">
        <w:rPr>
          <w:rFonts w:ascii="Times New Roman" w:eastAsia="Times New Roman" w:hAnsi="Times New Roman" w:cs="Times New Roman"/>
          <w:color w:val="000000"/>
          <w:sz w:val="24"/>
          <w:szCs w:val="24"/>
        </w:rPr>
        <w:t>l</w:t>
      </w:r>
      <w:r w:rsidRPr="00B61547">
        <w:rPr>
          <w:rFonts w:ascii="Times New Roman" w:eastAsia="Times New Roman" w:hAnsi="Times New Roman" w:cs="Times New Roman"/>
          <w:color w:val="000000"/>
          <w:spacing w:val="-1"/>
          <w:sz w:val="24"/>
          <w:szCs w:val="24"/>
        </w:rPr>
        <w:t xml:space="preserve"> </w:t>
      </w:r>
      <w:r w:rsidRPr="00B61547">
        <w:rPr>
          <w:rFonts w:ascii="Times New Roman" w:eastAsia="Times New Roman" w:hAnsi="Times New Roman" w:cs="Times New Roman"/>
          <w:color w:val="000000"/>
          <w:spacing w:val="4"/>
          <w:sz w:val="24"/>
          <w:szCs w:val="24"/>
        </w:rPr>
        <w:t>t</w:t>
      </w:r>
      <w:r w:rsidRPr="00B61547">
        <w:rPr>
          <w:rFonts w:ascii="Times New Roman" w:eastAsia="Times New Roman" w:hAnsi="Times New Roman" w:cs="Times New Roman"/>
          <w:color w:val="000000"/>
          <w:spacing w:val="-8"/>
          <w:sz w:val="24"/>
          <w:szCs w:val="24"/>
        </w:rPr>
        <w:t>i</w:t>
      </w:r>
      <w:r w:rsidRPr="00B61547">
        <w:rPr>
          <w:rFonts w:ascii="Times New Roman" w:eastAsia="Times New Roman" w:hAnsi="Times New Roman" w:cs="Times New Roman"/>
          <w:color w:val="000000"/>
          <w:sz w:val="24"/>
          <w:szCs w:val="24"/>
        </w:rPr>
        <w:t>ek</w:t>
      </w:r>
      <w:r w:rsidRPr="00B61547">
        <w:rPr>
          <w:rFonts w:ascii="Times New Roman" w:eastAsia="Times New Roman" w:hAnsi="Times New Roman" w:cs="Times New Roman"/>
          <w:color w:val="000000"/>
          <w:spacing w:val="3"/>
          <w:sz w:val="24"/>
          <w:szCs w:val="24"/>
        </w:rPr>
        <w:t>ė</w:t>
      </w:r>
      <w:r w:rsidRPr="00B61547">
        <w:rPr>
          <w:rFonts w:ascii="Times New Roman" w:eastAsia="Times New Roman" w:hAnsi="Times New Roman" w:cs="Times New Roman"/>
          <w:color w:val="000000"/>
          <w:spacing w:val="-4"/>
          <w:sz w:val="24"/>
          <w:szCs w:val="24"/>
        </w:rPr>
        <w:t>j</w:t>
      </w:r>
      <w:r w:rsidRPr="00B61547">
        <w:rPr>
          <w:rFonts w:ascii="Times New Roman" w:eastAsia="Times New Roman" w:hAnsi="Times New Roman" w:cs="Times New Roman"/>
          <w:color w:val="000000"/>
          <w:sz w:val="24"/>
          <w:szCs w:val="24"/>
        </w:rPr>
        <w:t xml:space="preserve">o </w:t>
      </w:r>
      <w:r w:rsidRPr="00B61547">
        <w:rPr>
          <w:rFonts w:ascii="Times New Roman" w:eastAsia="Times New Roman" w:hAnsi="Times New Roman" w:cs="Times New Roman"/>
          <w:color w:val="000000"/>
          <w:spacing w:val="-4"/>
          <w:sz w:val="24"/>
          <w:szCs w:val="24"/>
        </w:rPr>
        <w:t>n</w:t>
      </w:r>
      <w:r w:rsidRPr="00B61547">
        <w:rPr>
          <w:rFonts w:ascii="Times New Roman" w:eastAsia="Times New Roman" w:hAnsi="Times New Roman" w:cs="Times New Roman"/>
          <w:color w:val="000000"/>
          <w:sz w:val="24"/>
          <w:szCs w:val="24"/>
        </w:rPr>
        <w:t>ur</w:t>
      </w:r>
      <w:r w:rsidRPr="00B61547">
        <w:rPr>
          <w:rFonts w:ascii="Times New Roman" w:eastAsia="Times New Roman" w:hAnsi="Times New Roman" w:cs="Times New Roman"/>
          <w:color w:val="000000"/>
          <w:spacing w:val="5"/>
          <w:sz w:val="24"/>
          <w:szCs w:val="24"/>
        </w:rPr>
        <w:t>o</w:t>
      </w:r>
      <w:r w:rsidRPr="00B61547">
        <w:rPr>
          <w:rFonts w:ascii="Times New Roman" w:eastAsia="Times New Roman" w:hAnsi="Times New Roman" w:cs="Times New Roman"/>
          <w:color w:val="000000"/>
          <w:spacing w:val="4"/>
          <w:sz w:val="24"/>
          <w:szCs w:val="24"/>
        </w:rPr>
        <w:t>d</w:t>
      </w:r>
      <w:r w:rsidRPr="00B61547">
        <w:rPr>
          <w:rFonts w:ascii="Times New Roman" w:eastAsia="Times New Roman" w:hAnsi="Times New Roman" w:cs="Times New Roman"/>
          <w:color w:val="000000"/>
          <w:spacing w:val="-8"/>
          <w:sz w:val="24"/>
          <w:szCs w:val="24"/>
        </w:rPr>
        <w:t>y</w:t>
      </w:r>
      <w:r w:rsidRPr="00B61547">
        <w:rPr>
          <w:rFonts w:ascii="Times New Roman" w:eastAsia="Times New Roman" w:hAnsi="Times New Roman" w:cs="Times New Roman"/>
          <w:color w:val="000000"/>
          <w:spacing w:val="4"/>
          <w:sz w:val="24"/>
          <w:szCs w:val="24"/>
        </w:rPr>
        <w:t>to</w:t>
      </w:r>
      <w:r w:rsidRPr="00B61547">
        <w:rPr>
          <w:rFonts w:ascii="Times New Roman" w:eastAsia="Times New Roman" w:hAnsi="Times New Roman" w:cs="Times New Roman"/>
          <w:color w:val="000000"/>
          <w:sz w:val="24"/>
          <w:szCs w:val="24"/>
        </w:rPr>
        <w:t xml:space="preserve">s </w:t>
      </w:r>
      <w:r w:rsidRPr="00B61547">
        <w:rPr>
          <w:rFonts w:ascii="Times New Roman" w:eastAsia="Times New Roman" w:hAnsi="Times New Roman" w:cs="Times New Roman"/>
          <w:color w:val="000000"/>
          <w:spacing w:val="-2"/>
          <w:sz w:val="24"/>
          <w:szCs w:val="24"/>
        </w:rPr>
        <w:t>i</w:t>
      </w:r>
      <w:r w:rsidRPr="00B61547">
        <w:rPr>
          <w:rFonts w:ascii="Times New Roman" w:eastAsia="Times New Roman" w:hAnsi="Times New Roman" w:cs="Times New Roman"/>
          <w:color w:val="000000"/>
          <w:sz w:val="24"/>
          <w:szCs w:val="24"/>
        </w:rPr>
        <w:t>n</w:t>
      </w:r>
      <w:r w:rsidRPr="00B61547">
        <w:rPr>
          <w:rFonts w:ascii="Times New Roman" w:eastAsia="Times New Roman" w:hAnsi="Times New Roman" w:cs="Times New Roman"/>
          <w:color w:val="000000"/>
          <w:spacing w:val="-8"/>
          <w:sz w:val="24"/>
          <w:szCs w:val="24"/>
        </w:rPr>
        <w:t>f</w:t>
      </w:r>
      <w:r w:rsidRPr="00B61547">
        <w:rPr>
          <w:rFonts w:ascii="Times New Roman" w:eastAsia="Times New Roman" w:hAnsi="Times New Roman" w:cs="Times New Roman"/>
          <w:color w:val="000000"/>
          <w:spacing w:val="3"/>
          <w:sz w:val="24"/>
          <w:szCs w:val="24"/>
        </w:rPr>
        <w:t>o</w:t>
      </w:r>
      <w:r w:rsidRPr="00B61547">
        <w:rPr>
          <w:rFonts w:ascii="Times New Roman" w:eastAsia="Times New Roman" w:hAnsi="Times New Roman" w:cs="Times New Roman"/>
          <w:color w:val="000000"/>
          <w:spacing w:val="6"/>
          <w:sz w:val="24"/>
          <w:szCs w:val="24"/>
        </w:rPr>
        <w:t>r</w:t>
      </w:r>
      <w:r w:rsidRPr="00B61547">
        <w:rPr>
          <w:rFonts w:ascii="Times New Roman" w:eastAsia="Times New Roman" w:hAnsi="Times New Roman" w:cs="Times New Roman"/>
          <w:color w:val="000000"/>
          <w:spacing w:val="-2"/>
          <w:sz w:val="24"/>
          <w:szCs w:val="24"/>
        </w:rPr>
        <w:t>m</w:t>
      </w:r>
      <w:r w:rsidRPr="00B61547">
        <w:rPr>
          <w:rFonts w:ascii="Times New Roman" w:eastAsia="Times New Roman" w:hAnsi="Times New Roman" w:cs="Times New Roman"/>
          <w:color w:val="000000"/>
          <w:spacing w:val="-1"/>
          <w:sz w:val="24"/>
          <w:szCs w:val="24"/>
        </w:rPr>
        <w:t>a</w:t>
      </w:r>
      <w:r w:rsidRPr="00B61547">
        <w:rPr>
          <w:rFonts w:ascii="Times New Roman" w:eastAsia="Times New Roman" w:hAnsi="Times New Roman" w:cs="Times New Roman"/>
          <w:color w:val="000000"/>
          <w:spacing w:val="2"/>
          <w:sz w:val="24"/>
          <w:szCs w:val="24"/>
        </w:rPr>
        <w:t>c</w:t>
      </w:r>
      <w:r w:rsidRPr="00B61547">
        <w:rPr>
          <w:rFonts w:ascii="Times New Roman" w:eastAsia="Times New Roman" w:hAnsi="Times New Roman" w:cs="Times New Roman"/>
          <w:color w:val="000000"/>
          <w:sz w:val="24"/>
          <w:szCs w:val="24"/>
        </w:rPr>
        <w:t>i</w:t>
      </w:r>
      <w:r w:rsidRPr="00B61547">
        <w:rPr>
          <w:rFonts w:ascii="Times New Roman" w:eastAsia="Times New Roman" w:hAnsi="Times New Roman" w:cs="Times New Roman"/>
          <w:color w:val="000000"/>
          <w:spacing w:val="-7"/>
          <w:sz w:val="24"/>
          <w:szCs w:val="24"/>
        </w:rPr>
        <w:t>j</w:t>
      </w:r>
      <w:r w:rsidRPr="00B61547">
        <w:rPr>
          <w:rFonts w:ascii="Times New Roman" w:eastAsia="Times New Roman" w:hAnsi="Times New Roman" w:cs="Times New Roman"/>
          <w:color w:val="000000"/>
          <w:spacing w:val="3"/>
          <w:sz w:val="24"/>
          <w:szCs w:val="24"/>
        </w:rPr>
        <w:t>o</w:t>
      </w:r>
      <w:r w:rsidRPr="00B61547">
        <w:rPr>
          <w:rFonts w:ascii="Times New Roman" w:eastAsia="Times New Roman" w:hAnsi="Times New Roman" w:cs="Times New Roman"/>
          <w:color w:val="000000"/>
          <w:spacing w:val="1"/>
          <w:sz w:val="24"/>
          <w:szCs w:val="24"/>
        </w:rPr>
        <w:t>s</w:t>
      </w:r>
      <w:r w:rsidRPr="00B61547">
        <w:rPr>
          <w:rFonts w:ascii="Times New Roman" w:eastAsia="Times New Roman" w:hAnsi="Times New Roman" w:cs="Times New Roman"/>
          <w:color w:val="000000"/>
          <w:spacing w:val="8"/>
          <w:sz w:val="24"/>
          <w:szCs w:val="24"/>
        </w:rPr>
        <w:t xml:space="preserve"> </w:t>
      </w:r>
      <w:r w:rsidRPr="00B61547">
        <w:rPr>
          <w:rFonts w:ascii="Times New Roman" w:eastAsia="Times New Roman" w:hAnsi="Times New Roman" w:cs="Times New Roman"/>
          <w:color w:val="000000"/>
          <w:spacing w:val="5"/>
          <w:sz w:val="24"/>
          <w:szCs w:val="24"/>
        </w:rPr>
        <w:t>t</w:t>
      </w:r>
      <w:r w:rsidRPr="00B61547">
        <w:rPr>
          <w:rFonts w:ascii="Times New Roman" w:eastAsia="Times New Roman" w:hAnsi="Times New Roman" w:cs="Times New Roman"/>
          <w:color w:val="000000"/>
          <w:spacing w:val="4"/>
          <w:sz w:val="24"/>
          <w:szCs w:val="24"/>
        </w:rPr>
        <w:t>e</w:t>
      </w:r>
      <w:r w:rsidRPr="00B61547">
        <w:rPr>
          <w:rFonts w:ascii="Times New Roman" w:eastAsia="Times New Roman" w:hAnsi="Times New Roman" w:cs="Times New Roman"/>
          <w:color w:val="000000"/>
          <w:spacing w:val="-8"/>
          <w:sz w:val="24"/>
          <w:szCs w:val="24"/>
        </w:rPr>
        <w:t>i</w:t>
      </w:r>
      <w:r w:rsidRPr="00B61547">
        <w:rPr>
          <w:rFonts w:ascii="Times New Roman" w:eastAsia="Times New Roman" w:hAnsi="Times New Roman" w:cs="Times New Roman"/>
          <w:color w:val="000000"/>
          <w:spacing w:val="2"/>
          <w:sz w:val="24"/>
          <w:szCs w:val="24"/>
        </w:rPr>
        <w:t>s</w:t>
      </w:r>
      <w:r w:rsidRPr="00B61547">
        <w:rPr>
          <w:rFonts w:ascii="Times New Roman" w:eastAsia="Times New Roman" w:hAnsi="Times New Roman" w:cs="Times New Roman"/>
          <w:color w:val="000000"/>
          <w:spacing w:val="-4"/>
          <w:sz w:val="24"/>
          <w:szCs w:val="24"/>
        </w:rPr>
        <w:t>i</w:t>
      </w:r>
      <w:r w:rsidRPr="00B61547">
        <w:rPr>
          <w:rFonts w:ascii="Times New Roman" w:eastAsia="Times New Roman" w:hAnsi="Times New Roman" w:cs="Times New Roman"/>
          <w:color w:val="000000"/>
          <w:sz w:val="24"/>
          <w:szCs w:val="24"/>
        </w:rPr>
        <w:t>ng</w:t>
      </w:r>
      <w:r w:rsidRPr="00B61547">
        <w:rPr>
          <w:rFonts w:ascii="Times New Roman" w:eastAsia="Times New Roman" w:hAnsi="Times New Roman" w:cs="Times New Roman"/>
          <w:color w:val="000000"/>
          <w:spacing w:val="4"/>
          <w:sz w:val="24"/>
          <w:szCs w:val="24"/>
        </w:rPr>
        <w:t>u</w:t>
      </w:r>
      <w:r w:rsidRPr="00B61547">
        <w:rPr>
          <w:rFonts w:ascii="Times New Roman" w:eastAsia="Times New Roman" w:hAnsi="Times New Roman" w:cs="Times New Roman"/>
          <w:color w:val="000000"/>
          <w:spacing w:val="-8"/>
          <w:sz w:val="24"/>
          <w:szCs w:val="24"/>
        </w:rPr>
        <w:t>m</w:t>
      </w:r>
      <w:r w:rsidRPr="00B61547">
        <w:rPr>
          <w:rFonts w:ascii="Times New Roman" w:eastAsia="Times New Roman" w:hAnsi="Times New Roman" w:cs="Times New Roman"/>
          <w:color w:val="000000"/>
          <w:spacing w:val="4"/>
          <w:sz w:val="24"/>
          <w:szCs w:val="24"/>
        </w:rPr>
        <w:t>o</w:t>
      </w:r>
      <w:r w:rsidRPr="00B61547">
        <w:rPr>
          <w:rFonts w:ascii="Times New Roman" w:eastAsia="Times New Roman" w:hAnsi="Times New Roman" w:cs="Times New Roman"/>
          <w:color w:val="000000"/>
          <w:sz w:val="24"/>
          <w:szCs w:val="24"/>
        </w:rPr>
        <w:t>,</w:t>
      </w:r>
      <w:r w:rsidRPr="00B61547">
        <w:rPr>
          <w:rFonts w:ascii="Times New Roman" w:eastAsia="Times New Roman" w:hAnsi="Times New Roman" w:cs="Times New Roman"/>
          <w:color w:val="000000"/>
          <w:spacing w:val="11"/>
          <w:sz w:val="24"/>
          <w:szCs w:val="24"/>
        </w:rPr>
        <w:t xml:space="preserve"> </w:t>
      </w:r>
      <w:r w:rsidRPr="00B61547">
        <w:rPr>
          <w:rFonts w:ascii="Times New Roman" w:eastAsia="Times New Roman" w:hAnsi="Times New Roman" w:cs="Times New Roman"/>
          <w:color w:val="000000"/>
          <w:spacing w:val="-4"/>
          <w:sz w:val="24"/>
          <w:szCs w:val="24"/>
        </w:rPr>
        <w:t>b</w:t>
      </w:r>
      <w:r w:rsidRPr="00B61547">
        <w:rPr>
          <w:rFonts w:ascii="Times New Roman" w:eastAsia="Times New Roman" w:hAnsi="Times New Roman" w:cs="Times New Roman"/>
          <w:color w:val="000000"/>
          <w:sz w:val="24"/>
          <w:szCs w:val="24"/>
        </w:rPr>
        <w:t>et</w:t>
      </w:r>
      <w:r w:rsidRPr="00B61547">
        <w:rPr>
          <w:rFonts w:ascii="Times New Roman" w:eastAsia="Times New Roman" w:hAnsi="Times New Roman" w:cs="Times New Roman"/>
          <w:color w:val="000000"/>
          <w:spacing w:val="11"/>
          <w:sz w:val="24"/>
          <w:szCs w:val="24"/>
        </w:rPr>
        <w:t xml:space="preserve"> </w:t>
      </w:r>
      <w:r w:rsidRPr="00B61547">
        <w:rPr>
          <w:rFonts w:ascii="Times New Roman" w:eastAsia="Times New Roman" w:hAnsi="Times New Roman" w:cs="Times New Roman"/>
          <w:color w:val="000000"/>
          <w:sz w:val="24"/>
          <w:szCs w:val="24"/>
        </w:rPr>
        <w:t>ku</w:t>
      </w:r>
      <w:r w:rsidRPr="00B61547">
        <w:rPr>
          <w:rFonts w:ascii="Times New Roman" w:eastAsia="Times New Roman" w:hAnsi="Times New Roman" w:cs="Times New Roman"/>
          <w:color w:val="000000"/>
          <w:spacing w:val="1"/>
          <w:sz w:val="24"/>
          <w:szCs w:val="24"/>
        </w:rPr>
        <w:t>r</w:t>
      </w:r>
      <w:r w:rsidRPr="00B61547">
        <w:rPr>
          <w:rFonts w:ascii="Times New Roman" w:eastAsia="Times New Roman" w:hAnsi="Times New Roman" w:cs="Times New Roman"/>
          <w:color w:val="000000"/>
          <w:spacing w:val="-8"/>
          <w:sz w:val="24"/>
          <w:szCs w:val="24"/>
        </w:rPr>
        <w:t>i</w:t>
      </w:r>
      <w:r w:rsidRPr="00B61547">
        <w:rPr>
          <w:rFonts w:ascii="Times New Roman" w:eastAsia="Times New Roman" w:hAnsi="Times New Roman" w:cs="Times New Roman"/>
          <w:color w:val="000000"/>
          <w:sz w:val="24"/>
          <w:szCs w:val="24"/>
        </w:rPr>
        <w:t>uo</w:t>
      </w:r>
      <w:r w:rsidRPr="00B61547">
        <w:rPr>
          <w:rFonts w:ascii="Times New Roman" w:eastAsia="Times New Roman" w:hAnsi="Times New Roman" w:cs="Times New Roman"/>
          <w:color w:val="000000"/>
          <w:spacing w:val="11"/>
          <w:sz w:val="24"/>
          <w:szCs w:val="24"/>
        </w:rPr>
        <w:t xml:space="preserve"> </w:t>
      </w:r>
      <w:r w:rsidRPr="00B61547">
        <w:rPr>
          <w:rFonts w:ascii="Times New Roman" w:eastAsia="Times New Roman" w:hAnsi="Times New Roman" w:cs="Times New Roman"/>
          <w:color w:val="000000"/>
          <w:sz w:val="24"/>
          <w:szCs w:val="24"/>
        </w:rPr>
        <w:t>p</w:t>
      </w:r>
      <w:r w:rsidRPr="00B61547">
        <w:rPr>
          <w:rFonts w:ascii="Times New Roman" w:eastAsia="Times New Roman" w:hAnsi="Times New Roman" w:cs="Times New Roman"/>
          <w:color w:val="000000"/>
          <w:spacing w:val="-8"/>
          <w:sz w:val="24"/>
          <w:szCs w:val="24"/>
        </w:rPr>
        <w:t>i</w:t>
      </w:r>
      <w:r w:rsidRPr="00B61547">
        <w:rPr>
          <w:rFonts w:ascii="Times New Roman" w:eastAsia="Times New Roman" w:hAnsi="Times New Roman" w:cs="Times New Roman"/>
          <w:color w:val="000000"/>
          <w:spacing w:val="5"/>
          <w:sz w:val="24"/>
          <w:szCs w:val="24"/>
        </w:rPr>
        <w:t>rk</w:t>
      </w:r>
      <w:r w:rsidRPr="00B61547">
        <w:rPr>
          <w:rFonts w:ascii="Times New Roman" w:eastAsia="Times New Roman" w:hAnsi="Times New Roman" w:cs="Times New Roman"/>
          <w:color w:val="000000"/>
          <w:spacing w:val="-3"/>
          <w:sz w:val="24"/>
          <w:szCs w:val="24"/>
        </w:rPr>
        <w:t>i</w:t>
      </w:r>
      <w:r w:rsidRPr="00B61547">
        <w:rPr>
          <w:rFonts w:ascii="Times New Roman" w:eastAsia="Times New Roman" w:hAnsi="Times New Roman" w:cs="Times New Roman"/>
          <w:color w:val="000000"/>
          <w:spacing w:val="-9"/>
          <w:sz w:val="24"/>
          <w:szCs w:val="24"/>
        </w:rPr>
        <w:t>m</w:t>
      </w:r>
      <w:r w:rsidRPr="00B61547">
        <w:rPr>
          <w:rFonts w:ascii="Times New Roman" w:eastAsia="Times New Roman" w:hAnsi="Times New Roman" w:cs="Times New Roman"/>
          <w:color w:val="000000"/>
          <w:sz w:val="24"/>
          <w:szCs w:val="24"/>
        </w:rPr>
        <w:t>o</w:t>
      </w:r>
      <w:r w:rsidRPr="00B61547">
        <w:rPr>
          <w:rFonts w:ascii="Times New Roman" w:eastAsia="Times New Roman" w:hAnsi="Times New Roman" w:cs="Times New Roman"/>
          <w:color w:val="000000"/>
          <w:spacing w:val="11"/>
          <w:sz w:val="24"/>
          <w:szCs w:val="24"/>
        </w:rPr>
        <w:t xml:space="preserve"> </w:t>
      </w:r>
      <w:r w:rsidRPr="00B61547">
        <w:rPr>
          <w:rFonts w:ascii="Times New Roman" w:eastAsia="Times New Roman" w:hAnsi="Times New Roman" w:cs="Times New Roman"/>
          <w:color w:val="000000"/>
          <w:sz w:val="24"/>
          <w:szCs w:val="24"/>
        </w:rPr>
        <w:t>p</w:t>
      </w:r>
      <w:r w:rsidRPr="00B61547">
        <w:rPr>
          <w:rFonts w:ascii="Times New Roman" w:eastAsia="Times New Roman" w:hAnsi="Times New Roman" w:cs="Times New Roman"/>
          <w:color w:val="000000"/>
          <w:spacing w:val="1"/>
          <w:sz w:val="24"/>
          <w:szCs w:val="24"/>
        </w:rPr>
        <w:t>r</w:t>
      </w:r>
      <w:r w:rsidRPr="00B61547">
        <w:rPr>
          <w:rFonts w:ascii="Times New Roman" w:eastAsia="Times New Roman" w:hAnsi="Times New Roman" w:cs="Times New Roman"/>
          <w:color w:val="000000"/>
          <w:spacing w:val="5"/>
          <w:sz w:val="24"/>
          <w:szCs w:val="24"/>
        </w:rPr>
        <w:t>o</w:t>
      </w:r>
      <w:r w:rsidRPr="00B61547">
        <w:rPr>
          <w:rFonts w:ascii="Times New Roman" w:eastAsia="Times New Roman" w:hAnsi="Times New Roman" w:cs="Times New Roman"/>
          <w:color w:val="000000"/>
          <w:sz w:val="24"/>
          <w:szCs w:val="24"/>
        </w:rPr>
        <w:t>c</w:t>
      </w:r>
      <w:r w:rsidRPr="00B61547">
        <w:rPr>
          <w:rFonts w:ascii="Times New Roman" w:eastAsia="Times New Roman" w:hAnsi="Times New Roman" w:cs="Times New Roman"/>
          <w:color w:val="000000"/>
          <w:spacing w:val="-1"/>
          <w:sz w:val="24"/>
          <w:szCs w:val="24"/>
        </w:rPr>
        <w:t>e</w:t>
      </w:r>
      <w:r w:rsidRPr="00B61547">
        <w:rPr>
          <w:rFonts w:ascii="Times New Roman" w:eastAsia="Times New Roman" w:hAnsi="Times New Roman" w:cs="Times New Roman"/>
          <w:color w:val="000000"/>
          <w:sz w:val="24"/>
          <w:szCs w:val="24"/>
        </w:rPr>
        <w:t>dū</w:t>
      </w:r>
      <w:r w:rsidRPr="00B61547">
        <w:rPr>
          <w:rFonts w:ascii="Times New Roman" w:eastAsia="Times New Roman" w:hAnsi="Times New Roman" w:cs="Times New Roman"/>
          <w:color w:val="000000"/>
          <w:spacing w:val="-3"/>
          <w:sz w:val="24"/>
          <w:szCs w:val="24"/>
        </w:rPr>
        <w:t>r</w:t>
      </w:r>
      <w:r w:rsidRPr="00B61547">
        <w:rPr>
          <w:rFonts w:ascii="Times New Roman" w:eastAsia="Times New Roman" w:hAnsi="Times New Roman" w:cs="Times New Roman"/>
          <w:color w:val="000000"/>
          <w:spacing w:val="4"/>
          <w:sz w:val="24"/>
          <w:szCs w:val="24"/>
        </w:rPr>
        <w:t>o</w:t>
      </w:r>
      <w:r w:rsidRPr="00B61547">
        <w:rPr>
          <w:rFonts w:ascii="Times New Roman" w:eastAsia="Times New Roman" w:hAnsi="Times New Roman" w:cs="Times New Roman"/>
          <w:color w:val="000000"/>
          <w:sz w:val="24"/>
          <w:szCs w:val="24"/>
        </w:rPr>
        <w:t>s</w:t>
      </w:r>
      <w:r w:rsidRPr="00B61547">
        <w:rPr>
          <w:rFonts w:ascii="Times New Roman" w:eastAsia="Times New Roman" w:hAnsi="Times New Roman" w:cs="Times New Roman"/>
          <w:color w:val="000000"/>
          <w:spacing w:val="4"/>
          <w:sz w:val="24"/>
          <w:szCs w:val="24"/>
        </w:rPr>
        <w:t xml:space="preserve"> </w:t>
      </w:r>
      <w:r w:rsidRPr="00B61547">
        <w:rPr>
          <w:rFonts w:ascii="Times New Roman" w:eastAsia="Times New Roman" w:hAnsi="Times New Roman" w:cs="Times New Roman"/>
          <w:color w:val="000000"/>
          <w:spacing w:val="-8"/>
          <w:sz w:val="24"/>
          <w:szCs w:val="24"/>
        </w:rPr>
        <w:t>m</w:t>
      </w:r>
      <w:r w:rsidRPr="00B61547">
        <w:rPr>
          <w:rFonts w:ascii="Times New Roman" w:eastAsia="Times New Roman" w:hAnsi="Times New Roman" w:cs="Times New Roman"/>
          <w:color w:val="000000"/>
          <w:sz w:val="24"/>
          <w:szCs w:val="24"/>
        </w:rPr>
        <w:t>e</w:t>
      </w:r>
      <w:r w:rsidRPr="00B61547">
        <w:rPr>
          <w:rFonts w:ascii="Times New Roman" w:eastAsia="Times New Roman" w:hAnsi="Times New Roman" w:cs="Times New Roman"/>
          <w:color w:val="000000"/>
          <w:spacing w:val="4"/>
          <w:sz w:val="24"/>
          <w:szCs w:val="24"/>
        </w:rPr>
        <w:t>t</w:t>
      </w:r>
      <w:r w:rsidRPr="00B61547">
        <w:rPr>
          <w:rFonts w:ascii="Times New Roman" w:eastAsia="Times New Roman" w:hAnsi="Times New Roman" w:cs="Times New Roman"/>
          <w:color w:val="000000"/>
          <w:sz w:val="24"/>
          <w:szCs w:val="24"/>
        </w:rPr>
        <w:t>u</w:t>
      </w:r>
      <w:r w:rsidRPr="00B61547">
        <w:rPr>
          <w:rFonts w:ascii="Times New Roman" w:eastAsia="Times New Roman" w:hAnsi="Times New Roman" w:cs="Times New Roman"/>
          <w:color w:val="000000"/>
          <w:spacing w:val="7"/>
          <w:sz w:val="24"/>
          <w:szCs w:val="24"/>
        </w:rPr>
        <w:t xml:space="preserve"> </w:t>
      </w:r>
      <w:r w:rsidRPr="00B61547">
        <w:rPr>
          <w:rFonts w:ascii="Times New Roman" w:eastAsia="Times New Roman" w:hAnsi="Times New Roman" w:cs="Times New Roman"/>
          <w:color w:val="000000"/>
          <w:sz w:val="24"/>
          <w:szCs w:val="24"/>
        </w:rPr>
        <w:t>ga</w:t>
      </w:r>
      <w:r w:rsidRPr="00B61547">
        <w:rPr>
          <w:rFonts w:ascii="Times New Roman" w:eastAsia="Times New Roman" w:hAnsi="Times New Roman" w:cs="Times New Roman"/>
          <w:color w:val="000000"/>
          <w:spacing w:val="-4"/>
          <w:sz w:val="24"/>
          <w:szCs w:val="24"/>
        </w:rPr>
        <w:t>l</w:t>
      </w:r>
      <w:r w:rsidRPr="00B61547">
        <w:rPr>
          <w:rFonts w:ascii="Times New Roman" w:eastAsia="Times New Roman" w:hAnsi="Times New Roman" w:cs="Times New Roman"/>
          <w:color w:val="000000"/>
          <w:sz w:val="24"/>
          <w:szCs w:val="24"/>
        </w:rPr>
        <w:t>i</w:t>
      </w:r>
      <w:r w:rsidRPr="00B61547">
        <w:rPr>
          <w:rFonts w:ascii="Times New Roman" w:eastAsia="Times New Roman" w:hAnsi="Times New Roman" w:cs="Times New Roman"/>
          <w:color w:val="000000"/>
          <w:spacing w:val="2"/>
          <w:sz w:val="24"/>
          <w:szCs w:val="24"/>
        </w:rPr>
        <w:t xml:space="preserve"> </w:t>
      </w:r>
      <w:r w:rsidRPr="00B61547">
        <w:rPr>
          <w:rFonts w:ascii="Times New Roman" w:eastAsia="Times New Roman" w:hAnsi="Times New Roman" w:cs="Times New Roman"/>
          <w:color w:val="000000"/>
          <w:sz w:val="24"/>
          <w:szCs w:val="24"/>
        </w:rPr>
        <w:t>pap</w:t>
      </w:r>
      <w:r w:rsidRPr="00B61547">
        <w:rPr>
          <w:rFonts w:ascii="Times New Roman" w:eastAsia="Times New Roman" w:hAnsi="Times New Roman" w:cs="Times New Roman"/>
          <w:color w:val="000000"/>
          <w:spacing w:val="1"/>
          <w:sz w:val="24"/>
          <w:szCs w:val="24"/>
        </w:rPr>
        <w:t>r</w:t>
      </w:r>
      <w:r w:rsidRPr="00B61547">
        <w:rPr>
          <w:rFonts w:ascii="Times New Roman" w:eastAsia="Times New Roman" w:hAnsi="Times New Roman" w:cs="Times New Roman"/>
          <w:color w:val="000000"/>
          <w:sz w:val="24"/>
          <w:szCs w:val="24"/>
        </w:rPr>
        <w:t>a</w:t>
      </w:r>
      <w:r w:rsidRPr="00B61547">
        <w:rPr>
          <w:rFonts w:ascii="Times New Roman" w:eastAsia="Times New Roman" w:hAnsi="Times New Roman" w:cs="Times New Roman"/>
          <w:color w:val="000000"/>
          <w:spacing w:val="1"/>
          <w:sz w:val="24"/>
          <w:szCs w:val="24"/>
        </w:rPr>
        <w:t>š</w:t>
      </w:r>
      <w:r w:rsidRPr="00B61547">
        <w:rPr>
          <w:rFonts w:ascii="Times New Roman" w:eastAsia="Times New Roman" w:hAnsi="Times New Roman" w:cs="Times New Roman"/>
          <w:color w:val="000000"/>
          <w:spacing w:val="-8"/>
          <w:sz w:val="24"/>
          <w:szCs w:val="24"/>
        </w:rPr>
        <w:t>y</w:t>
      </w:r>
      <w:r w:rsidRPr="00B61547">
        <w:rPr>
          <w:rFonts w:ascii="Times New Roman" w:eastAsia="Times New Roman" w:hAnsi="Times New Roman" w:cs="Times New Roman"/>
          <w:color w:val="000000"/>
          <w:spacing w:val="9"/>
          <w:sz w:val="24"/>
          <w:szCs w:val="24"/>
        </w:rPr>
        <w:t>t</w:t>
      </w:r>
      <w:r w:rsidRPr="00B61547">
        <w:rPr>
          <w:rFonts w:ascii="Times New Roman" w:eastAsia="Times New Roman" w:hAnsi="Times New Roman" w:cs="Times New Roman"/>
          <w:color w:val="000000"/>
          <w:sz w:val="24"/>
          <w:szCs w:val="24"/>
        </w:rPr>
        <w:t>i</w:t>
      </w:r>
      <w:r w:rsidRPr="00B61547">
        <w:rPr>
          <w:rFonts w:ascii="Times New Roman" w:eastAsia="Times New Roman" w:hAnsi="Times New Roman" w:cs="Times New Roman"/>
          <w:color w:val="000000"/>
          <w:spacing w:val="3"/>
          <w:sz w:val="24"/>
          <w:szCs w:val="24"/>
        </w:rPr>
        <w:t xml:space="preserve"> </w:t>
      </w:r>
      <w:r w:rsidRPr="00B61547">
        <w:rPr>
          <w:rFonts w:ascii="Times New Roman" w:eastAsia="Times New Roman" w:hAnsi="Times New Roman" w:cs="Times New Roman"/>
          <w:color w:val="000000"/>
          <w:sz w:val="24"/>
          <w:szCs w:val="24"/>
        </w:rPr>
        <w:t>k</w:t>
      </w:r>
      <w:r w:rsidRPr="00B61547">
        <w:rPr>
          <w:rFonts w:ascii="Times New Roman" w:eastAsia="Times New Roman" w:hAnsi="Times New Roman" w:cs="Times New Roman"/>
          <w:color w:val="000000"/>
          <w:spacing w:val="3"/>
          <w:sz w:val="24"/>
          <w:szCs w:val="24"/>
        </w:rPr>
        <w:t>a</w:t>
      </w:r>
      <w:r w:rsidRPr="00B61547">
        <w:rPr>
          <w:rFonts w:ascii="Times New Roman" w:eastAsia="Times New Roman" w:hAnsi="Times New Roman" w:cs="Times New Roman"/>
          <w:color w:val="000000"/>
          <w:spacing w:val="-3"/>
          <w:sz w:val="24"/>
          <w:szCs w:val="24"/>
        </w:rPr>
        <w:t>n</w:t>
      </w:r>
      <w:r w:rsidRPr="00B61547">
        <w:rPr>
          <w:rFonts w:ascii="Times New Roman" w:eastAsia="Times New Roman" w:hAnsi="Times New Roman" w:cs="Times New Roman"/>
          <w:color w:val="000000"/>
          <w:spacing w:val="2"/>
          <w:sz w:val="24"/>
          <w:szCs w:val="24"/>
        </w:rPr>
        <w:t>d</w:t>
      </w:r>
      <w:r w:rsidRPr="00B61547">
        <w:rPr>
          <w:rFonts w:ascii="Times New Roman" w:eastAsia="Times New Roman" w:hAnsi="Times New Roman" w:cs="Times New Roman"/>
          <w:color w:val="000000"/>
          <w:spacing w:val="-2"/>
          <w:sz w:val="24"/>
          <w:szCs w:val="24"/>
        </w:rPr>
        <w:t>i</w:t>
      </w:r>
      <w:r w:rsidRPr="00B61547">
        <w:rPr>
          <w:rFonts w:ascii="Times New Roman" w:eastAsia="Times New Roman" w:hAnsi="Times New Roman" w:cs="Times New Roman"/>
          <w:color w:val="000000"/>
          <w:sz w:val="24"/>
          <w:szCs w:val="24"/>
        </w:rPr>
        <w:t>d</w:t>
      </w:r>
      <w:r w:rsidRPr="00B61547">
        <w:rPr>
          <w:rFonts w:ascii="Times New Roman" w:eastAsia="Times New Roman" w:hAnsi="Times New Roman" w:cs="Times New Roman"/>
          <w:color w:val="000000"/>
          <w:spacing w:val="-1"/>
          <w:sz w:val="24"/>
          <w:szCs w:val="24"/>
        </w:rPr>
        <w:t>a</w:t>
      </w:r>
      <w:r w:rsidRPr="00B61547">
        <w:rPr>
          <w:rFonts w:ascii="Times New Roman" w:eastAsia="Times New Roman" w:hAnsi="Times New Roman" w:cs="Times New Roman"/>
          <w:color w:val="000000"/>
          <w:spacing w:val="4"/>
          <w:sz w:val="24"/>
          <w:szCs w:val="24"/>
        </w:rPr>
        <w:t>t</w:t>
      </w:r>
      <w:r w:rsidRPr="00B61547">
        <w:rPr>
          <w:rFonts w:ascii="Times New Roman" w:eastAsia="Times New Roman" w:hAnsi="Times New Roman" w:cs="Times New Roman"/>
          <w:color w:val="000000"/>
          <w:spacing w:val="1"/>
          <w:sz w:val="24"/>
          <w:szCs w:val="24"/>
        </w:rPr>
        <w:t>ų</w:t>
      </w:r>
      <w:r w:rsidRPr="00B61547">
        <w:rPr>
          <w:rFonts w:ascii="Times New Roman" w:eastAsia="Times New Roman" w:hAnsi="Times New Roman" w:cs="Times New Roman"/>
          <w:color w:val="000000"/>
          <w:spacing w:val="7"/>
          <w:sz w:val="24"/>
          <w:szCs w:val="24"/>
        </w:rPr>
        <w:t xml:space="preserve"> </w:t>
      </w:r>
      <w:r w:rsidRPr="00B61547">
        <w:rPr>
          <w:rFonts w:ascii="Times New Roman" w:eastAsia="Times New Roman" w:hAnsi="Times New Roman" w:cs="Times New Roman"/>
          <w:color w:val="000000"/>
          <w:sz w:val="24"/>
          <w:szCs w:val="24"/>
        </w:rPr>
        <w:t>ar</w:t>
      </w:r>
      <w:r w:rsidRPr="00B61547">
        <w:rPr>
          <w:rFonts w:ascii="Times New Roman" w:eastAsia="Times New Roman" w:hAnsi="Times New Roman" w:cs="Times New Roman"/>
          <w:color w:val="000000"/>
          <w:spacing w:val="3"/>
          <w:sz w:val="24"/>
          <w:szCs w:val="24"/>
        </w:rPr>
        <w:t xml:space="preserve"> </w:t>
      </w:r>
      <w:r w:rsidRPr="00B61547">
        <w:rPr>
          <w:rFonts w:ascii="Times New Roman" w:eastAsia="Times New Roman" w:hAnsi="Times New Roman" w:cs="Times New Roman"/>
          <w:color w:val="000000"/>
          <w:sz w:val="24"/>
          <w:szCs w:val="24"/>
        </w:rPr>
        <w:t>d</w:t>
      </w:r>
      <w:r w:rsidRPr="00B61547">
        <w:rPr>
          <w:rFonts w:ascii="Times New Roman" w:eastAsia="Times New Roman" w:hAnsi="Times New Roman" w:cs="Times New Roman"/>
          <w:color w:val="000000"/>
          <w:spacing w:val="3"/>
          <w:sz w:val="24"/>
          <w:szCs w:val="24"/>
        </w:rPr>
        <w:t>a</w:t>
      </w:r>
      <w:r w:rsidRPr="00B61547">
        <w:rPr>
          <w:rFonts w:ascii="Times New Roman" w:eastAsia="Times New Roman" w:hAnsi="Times New Roman" w:cs="Times New Roman"/>
          <w:color w:val="000000"/>
          <w:spacing w:val="-3"/>
          <w:sz w:val="24"/>
          <w:szCs w:val="24"/>
        </w:rPr>
        <w:t>ly</w:t>
      </w:r>
      <w:r w:rsidRPr="00B61547">
        <w:rPr>
          <w:rFonts w:ascii="Times New Roman" w:eastAsia="Times New Roman" w:hAnsi="Times New Roman" w:cs="Times New Roman"/>
          <w:color w:val="000000"/>
          <w:spacing w:val="2"/>
          <w:sz w:val="24"/>
          <w:szCs w:val="24"/>
        </w:rPr>
        <w:t>v</w:t>
      </w:r>
      <w:r w:rsidRPr="00B61547">
        <w:rPr>
          <w:rFonts w:ascii="Times New Roman" w:eastAsia="Times New Roman" w:hAnsi="Times New Roman" w:cs="Times New Roman"/>
          <w:color w:val="000000"/>
          <w:spacing w:val="-2"/>
          <w:sz w:val="24"/>
          <w:szCs w:val="24"/>
        </w:rPr>
        <w:t>i</w:t>
      </w:r>
      <w:r w:rsidRPr="00B61547">
        <w:rPr>
          <w:rFonts w:ascii="Times New Roman" w:eastAsia="Times New Roman" w:hAnsi="Times New Roman" w:cs="Times New Roman"/>
          <w:color w:val="000000"/>
          <w:sz w:val="24"/>
          <w:szCs w:val="24"/>
        </w:rPr>
        <w:t>ų pa</w:t>
      </w:r>
      <w:r w:rsidRPr="00B61547">
        <w:rPr>
          <w:rFonts w:ascii="Times New Roman" w:eastAsia="Times New Roman" w:hAnsi="Times New Roman" w:cs="Times New Roman"/>
          <w:color w:val="000000"/>
          <w:spacing w:val="4"/>
          <w:sz w:val="24"/>
          <w:szCs w:val="24"/>
        </w:rPr>
        <w:t>t</w:t>
      </w:r>
      <w:r w:rsidRPr="00B61547">
        <w:rPr>
          <w:rFonts w:ascii="Times New Roman" w:eastAsia="Times New Roman" w:hAnsi="Times New Roman" w:cs="Times New Roman"/>
          <w:color w:val="000000"/>
          <w:sz w:val="24"/>
          <w:szCs w:val="24"/>
        </w:rPr>
        <w:t>e</w:t>
      </w:r>
      <w:r w:rsidRPr="00B61547">
        <w:rPr>
          <w:rFonts w:ascii="Times New Roman" w:eastAsia="Times New Roman" w:hAnsi="Times New Roman" w:cs="Times New Roman"/>
          <w:color w:val="000000"/>
          <w:spacing w:val="-8"/>
          <w:sz w:val="24"/>
          <w:szCs w:val="24"/>
        </w:rPr>
        <w:t>i</w:t>
      </w:r>
      <w:r w:rsidRPr="00B61547">
        <w:rPr>
          <w:rFonts w:ascii="Times New Roman" w:eastAsia="Times New Roman" w:hAnsi="Times New Roman" w:cs="Times New Roman"/>
          <w:color w:val="000000"/>
          <w:sz w:val="24"/>
          <w:szCs w:val="24"/>
        </w:rPr>
        <w:t>k</w:t>
      </w:r>
      <w:r w:rsidRPr="00B61547">
        <w:rPr>
          <w:rFonts w:ascii="Times New Roman" w:eastAsia="Times New Roman" w:hAnsi="Times New Roman" w:cs="Times New Roman"/>
          <w:color w:val="000000"/>
          <w:spacing w:val="8"/>
          <w:sz w:val="24"/>
          <w:szCs w:val="24"/>
        </w:rPr>
        <w:t>t</w:t>
      </w:r>
      <w:r w:rsidRPr="00B61547">
        <w:rPr>
          <w:rFonts w:ascii="Times New Roman" w:eastAsia="Times New Roman" w:hAnsi="Times New Roman" w:cs="Times New Roman"/>
          <w:color w:val="000000"/>
          <w:sz w:val="24"/>
          <w:szCs w:val="24"/>
        </w:rPr>
        <w:t>i</w:t>
      </w:r>
      <w:r w:rsidRPr="00B61547">
        <w:rPr>
          <w:rFonts w:ascii="Times New Roman" w:eastAsia="Times New Roman" w:hAnsi="Times New Roman" w:cs="Times New Roman"/>
          <w:color w:val="000000"/>
          <w:spacing w:val="7"/>
          <w:sz w:val="24"/>
          <w:szCs w:val="24"/>
        </w:rPr>
        <w:t xml:space="preserve"> </w:t>
      </w:r>
      <w:r w:rsidRPr="00B61547">
        <w:rPr>
          <w:rFonts w:ascii="Times New Roman" w:eastAsia="Times New Roman" w:hAnsi="Times New Roman" w:cs="Times New Roman"/>
          <w:color w:val="000000"/>
          <w:sz w:val="24"/>
          <w:szCs w:val="24"/>
        </w:rPr>
        <w:t>v</w:t>
      </w:r>
      <w:r w:rsidRPr="00B61547">
        <w:rPr>
          <w:rFonts w:ascii="Times New Roman" w:eastAsia="Times New Roman" w:hAnsi="Times New Roman" w:cs="Times New Roman"/>
          <w:color w:val="000000"/>
          <w:spacing w:val="-3"/>
          <w:sz w:val="24"/>
          <w:szCs w:val="24"/>
        </w:rPr>
        <w:t>i</w:t>
      </w:r>
      <w:r w:rsidRPr="00B61547">
        <w:rPr>
          <w:rFonts w:ascii="Times New Roman" w:eastAsia="Times New Roman" w:hAnsi="Times New Roman" w:cs="Times New Roman"/>
          <w:color w:val="000000"/>
          <w:spacing w:val="2"/>
          <w:sz w:val="24"/>
          <w:szCs w:val="24"/>
        </w:rPr>
        <w:t>s</w:t>
      </w:r>
      <w:r w:rsidRPr="00B61547">
        <w:rPr>
          <w:rFonts w:ascii="Times New Roman" w:eastAsia="Times New Roman" w:hAnsi="Times New Roman" w:cs="Times New Roman"/>
          <w:color w:val="000000"/>
          <w:sz w:val="24"/>
          <w:szCs w:val="24"/>
        </w:rPr>
        <w:t>us</w:t>
      </w:r>
      <w:r w:rsidRPr="00B61547">
        <w:rPr>
          <w:rFonts w:ascii="Times New Roman" w:eastAsia="Times New Roman" w:hAnsi="Times New Roman" w:cs="Times New Roman"/>
          <w:color w:val="000000"/>
          <w:spacing w:val="14"/>
          <w:sz w:val="24"/>
          <w:szCs w:val="24"/>
        </w:rPr>
        <w:t xml:space="preserve"> </w:t>
      </w:r>
      <w:r w:rsidRPr="00B61547">
        <w:rPr>
          <w:rFonts w:ascii="Times New Roman" w:eastAsia="Times New Roman" w:hAnsi="Times New Roman" w:cs="Times New Roman"/>
          <w:color w:val="000000"/>
          <w:sz w:val="24"/>
          <w:szCs w:val="24"/>
        </w:rPr>
        <w:t>ar</w:t>
      </w:r>
      <w:r w:rsidRPr="00B61547">
        <w:rPr>
          <w:rFonts w:ascii="Times New Roman" w:eastAsia="Times New Roman" w:hAnsi="Times New Roman" w:cs="Times New Roman"/>
          <w:color w:val="000000"/>
          <w:spacing w:val="17"/>
          <w:sz w:val="24"/>
          <w:szCs w:val="24"/>
        </w:rPr>
        <w:t xml:space="preserve"> </w:t>
      </w:r>
      <w:r w:rsidRPr="00B61547">
        <w:rPr>
          <w:rFonts w:ascii="Times New Roman" w:eastAsia="Times New Roman" w:hAnsi="Times New Roman" w:cs="Times New Roman"/>
          <w:color w:val="000000"/>
          <w:sz w:val="24"/>
          <w:szCs w:val="24"/>
        </w:rPr>
        <w:t>da</w:t>
      </w:r>
      <w:r w:rsidRPr="00B61547">
        <w:rPr>
          <w:rFonts w:ascii="Times New Roman" w:eastAsia="Times New Roman" w:hAnsi="Times New Roman" w:cs="Times New Roman"/>
          <w:color w:val="000000"/>
          <w:spacing w:val="-4"/>
          <w:sz w:val="24"/>
          <w:szCs w:val="24"/>
        </w:rPr>
        <w:t>l</w:t>
      </w:r>
      <w:r w:rsidRPr="00B61547">
        <w:rPr>
          <w:rFonts w:ascii="Times New Roman" w:eastAsia="Times New Roman" w:hAnsi="Times New Roman" w:cs="Times New Roman"/>
          <w:color w:val="000000"/>
          <w:sz w:val="24"/>
          <w:szCs w:val="24"/>
        </w:rPr>
        <w:t>į</w:t>
      </w:r>
      <w:r w:rsidRPr="00B61547">
        <w:rPr>
          <w:rFonts w:ascii="Times New Roman" w:eastAsia="Times New Roman" w:hAnsi="Times New Roman" w:cs="Times New Roman"/>
          <w:color w:val="000000"/>
          <w:spacing w:val="12"/>
          <w:sz w:val="24"/>
          <w:szCs w:val="24"/>
        </w:rPr>
        <w:t xml:space="preserve"> </w:t>
      </w:r>
      <w:r w:rsidRPr="00B61547">
        <w:rPr>
          <w:rFonts w:ascii="Times New Roman" w:eastAsia="Times New Roman" w:hAnsi="Times New Roman" w:cs="Times New Roman"/>
          <w:color w:val="000000"/>
          <w:sz w:val="24"/>
          <w:szCs w:val="24"/>
        </w:rPr>
        <w:t>d</w:t>
      </w:r>
      <w:r w:rsidRPr="00B61547">
        <w:rPr>
          <w:rFonts w:ascii="Times New Roman" w:eastAsia="Times New Roman" w:hAnsi="Times New Roman" w:cs="Times New Roman"/>
          <w:color w:val="000000"/>
          <w:spacing w:val="4"/>
          <w:sz w:val="24"/>
          <w:szCs w:val="24"/>
        </w:rPr>
        <w:t>o</w:t>
      </w:r>
      <w:r w:rsidRPr="00B61547">
        <w:rPr>
          <w:rFonts w:ascii="Times New Roman" w:eastAsia="Times New Roman" w:hAnsi="Times New Roman" w:cs="Times New Roman"/>
          <w:color w:val="000000"/>
          <w:sz w:val="24"/>
          <w:szCs w:val="24"/>
        </w:rPr>
        <w:t>ku</w:t>
      </w:r>
      <w:r w:rsidRPr="00B61547">
        <w:rPr>
          <w:rFonts w:ascii="Times New Roman" w:eastAsia="Times New Roman" w:hAnsi="Times New Roman" w:cs="Times New Roman"/>
          <w:color w:val="000000"/>
          <w:spacing w:val="-2"/>
          <w:sz w:val="24"/>
          <w:szCs w:val="24"/>
        </w:rPr>
        <w:t>m</w:t>
      </w:r>
      <w:r w:rsidRPr="00B61547">
        <w:rPr>
          <w:rFonts w:ascii="Times New Roman" w:eastAsia="Times New Roman" w:hAnsi="Times New Roman" w:cs="Times New Roman"/>
          <w:color w:val="000000"/>
          <w:spacing w:val="2"/>
          <w:sz w:val="24"/>
          <w:szCs w:val="24"/>
        </w:rPr>
        <w:t>e</w:t>
      </w:r>
      <w:r w:rsidRPr="00B61547">
        <w:rPr>
          <w:rFonts w:ascii="Times New Roman" w:eastAsia="Times New Roman" w:hAnsi="Times New Roman" w:cs="Times New Roman"/>
          <w:color w:val="000000"/>
          <w:spacing w:val="-3"/>
          <w:sz w:val="24"/>
          <w:szCs w:val="24"/>
        </w:rPr>
        <w:t>n</w:t>
      </w:r>
      <w:r w:rsidRPr="00B61547">
        <w:rPr>
          <w:rFonts w:ascii="Times New Roman" w:eastAsia="Times New Roman" w:hAnsi="Times New Roman" w:cs="Times New Roman"/>
          <w:color w:val="000000"/>
          <w:spacing w:val="3"/>
          <w:sz w:val="24"/>
          <w:szCs w:val="24"/>
        </w:rPr>
        <w:t>t</w:t>
      </w:r>
      <w:r w:rsidRPr="00B61547">
        <w:rPr>
          <w:rFonts w:ascii="Times New Roman" w:eastAsia="Times New Roman" w:hAnsi="Times New Roman" w:cs="Times New Roman"/>
          <w:color w:val="000000"/>
          <w:sz w:val="24"/>
          <w:szCs w:val="24"/>
        </w:rPr>
        <w:t>ų,</w:t>
      </w:r>
      <w:r w:rsidRPr="00B61547">
        <w:rPr>
          <w:rFonts w:ascii="Times New Roman" w:eastAsia="Times New Roman" w:hAnsi="Times New Roman" w:cs="Times New Roman"/>
          <w:color w:val="000000"/>
          <w:spacing w:val="14"/>
          <w:sz w:val="24"/>
          <w:szCs w:val="24"/>
        </w:rPr>
        <w:t xml:space="preserve"> </w:t>
      </w:r>
      <w:r w:rsidRPr="00B61547">
        <w:rPr>
          <w:rFonts w:ascii="Times New Roman" w:eastAsia="Times New Roman" w:hAnsi="Times New Roman" w:cs="Times New Roman"/>
          <w:color w:val="000000"/>
          <w:sz w:val="24"/>
          <w:szCs w:val="24"/>
        </w:rPr>
        <w:t>p</w:t>
      </w:r>
      <w:r w:rsidRPr="00B61547">
        <w:rPr>
          <w:rFonts w:ascii="Times New Roman" w:eastAsia="Times New Roman" w:hAnsi="Times New Roman" w:cs="Times New Roman"/>
          <w:color w:val="000000"/>
          <w:spacing w:val="-4"/>
          <w:sz w:val="24"/>
          <w:szCs w:val="24"/>
        </w:rPr>
        <w:t>a</w:t>
      </w:r>
      <w:r w:rsidRPr="00B61547">
        <w:rPr>
          <w:rFonts w:ascii="Times New Roman" w:eastAsia="Times New Roman" w:hAnsi="Times New Roman" w:cs="Times New Roman"/>
          <w:color w:val="000000"/>
          <w:spacing w:val="3"/>
          <w:sz w:val="24"/>
          <w:szCs w:val="24"/>
        </w:rPr>
        <w:t>t</w:t>
      </w:r>
      <w:r w:rsidRPr="00B61547">
        <w:rPr>
          <w:rFonts w:ascii="Times New Roman" w:eastAsia="Times New Roman" w:hAnsi="Times New Roman" w:cs="Times New Roman"/>
          <w:color w:val="000000"/>
          <w:sz w:val="24"/>
          <w:szCs w:val="24"/>
        </w:rPr>
        <w:t>v</w:t>
      </w:r>
      <w:r w:rsidRPr="00B61547">
        <w:rPr>
          <w:rFonts w:ascii="Times New Roman" w:eastAsia="Times New Roman" w:hAnsi="Times New Roman" w:cs="Times New Roman"/>
          <w:color w:val="000000"/>
          <w:spacing w:val="-7"/>
          <w:sz w:val="24"/>
          <w:szCs w:val="24"/>
        </w:rPr>
        <w:t>i</w:t>
      </w:r>
      <w:r w:rsidRPr="00B61547">
        <w:rPr>
          <w:rFonts w:ascii="Times New Roman" w:eastAsia="Times New Roman" w:hAnsi="Times New Roman" w:cs="Times New Roman"/>
          <w:color w:val="000000"/>
          <w:sz w:val="24"/>
          <w:szCs w:val="24"/>
        </w:rPr>
        <w:t>r</w:t>
      </w:r>
      <w:r w:rsidRPr="00B61547">
        <w:rPr>
          <w:rFonts w:ascii="Times New Roman" w:eastAsia="Times New Roman" w:hAnsi="Times New Roman" w:cs="Times New Roman"/>
          <w:color w:val="000000"/>
          <w:spacing w:val="9"/>
          <w:sz w:val="24"/>
          <w:szCs w:val="24"/>
        </w:rPr>
        <w:t>t</w:t>
      </w:r>
      <w:r w:rsidRPr="00B61547">
        <w:rPr>
          <w:rFonts w:ascii="Times New Roman" w:eastAsia="Times New Roman" w:hAnsi="Times New Roman" w:cs="Times New Roman"/>
          <w:color w:val="000000"/>
          <w:spacing w:val="-2"/>
          <w:sz w:val="24"/>
          <w:szCs w:val="24"/>
        </w:rPr>
        <w:t>i</w:t>
      </w:r>
      <w:r w:rsidRPr="00B61547">
        <w:rPr>
          <w:rFonts w:ascii="Times New Roman" w:eastAsia="Times New Roman" w:hAnsi="Times New Roman" w:cs="Times New Roman"/>
          <w:color w:val="000000"/>
          <w:spacing w:val="-5"/>
          <w:sz w:val="24"/>
          <w:szCs w:val="24"/>
        </w:rPr>
        <w:t>n</w:t>
      </w:r>
      <w:r w:rsidRPr="00B61547">
        <w:rPr>
          <w:rFonts w:ascii="Times New Roman" w:eastAsia="Times New Roman" w:hAnsi="Times New Roman" w:cs="Times New Roman"/>
          <w:color w:val="000000"/>
          <w:spacing w:val="2"/>
          <w:sz w:val="24"/>
          <w:szCs w:val="24"/>
        </w:rPr>
        <w:t>a</w:t>
      </w:r>
      <w:r w:rsidRPr="00B61547">
        <w:rPr>
          <w:rFonts w:ascii="Times New Roman" w:eastAsia="Times New Roman" w:hAnsi="Times New Roman" w:cs="Times New Roman"/>
          <w:color w:val="000000"/>
          <w:spacing w:val="-3"/>
          <w:sz w:val="24"/>
          <w:szCs w:val="24"/>
        </w:rPr>
        <w:t>n</w:t>
      </w:r>
      <w:r w:rsidRPr="00B61547">
        <w:rPr>
          <w:rFonts w:ascii="Times New Roman" w:eastAsia="Times New Roman" w:hAnsi="Times New Roman" w:cs="Times New Roman"/>
          <w:color w:val="000000"/>
          <w:spacing w:val="2"/>
          <w:sz w:val="24"/>
          <w:szCs w:val="24"/>
        </w:rPr>
        <w:t>č</w:t>
      </w:r>
      <w:r w:rsidRPr="00B61547">
        <w:rPr>
          <w:rFonts w:ascii="Times New Roman" w:eastAsia="Times New Roman" w:hAnsi="Times New Roman" w:cs="Times New Roman"/>
          <w:color w:val="000000"/>
          <w:spacing w:val="-2"/>
          <w:sz w:val="24"/>
          <w:szCs w:val="24"/>
        </w:rPr>
        <w:t>i</w:t>
      </w:r>
      <w:r w:rsidRPr="00B61547">
        <w:rPr>
          <w:rFonts w:ascii="Times New Roman" w:eastAsia="Times New Roman" w:hAnsi="Times New Roman" w:cs="Times New Roman"/>
          <w:color w:val="000000"/>
          <w:sz w:val="24"/>
          <w:szCs w:val="24"/>
        </w:rPr>
        <w:t>ų</w:t>
      </w:r>
      <w:r w:rsidRPr="00B61547">
        <w:rPr>
          <w:rFonts w:ascii="Times New Roman" w:eastAsia="Times New Roman" w:hAnsi="Times New Roman" w:cs="Times New Roman"/>
          <w:color w:val="000000"/>
          <w:spacing w:val="16"/>
          <w:sz w:val="24"/>
          <w:szCs w:val="24"/>
        </w:rPr>
        <w:t xml:space="preserve"> </w:t>
      </w:r>
      <w:r w:rsidRPr="00B61547">
        <w:rPr>
          <w:rFonts w:ascii="Times New Roman" w:eastAsia="Times New Roman" w:hAnsi="Times New Roman" w:cs="Times New Roman"/>
          <w:color w:val="000000"/>
          <w:sz w:val="24"/>
          <w:szCs w:val="24"/>
        </w:rPr>
        <w:t>a</w:t>
      </w:r>
      <w:r w:rsidRPr="00B61547">
        <w:rPr>
          <w:rFonts w:ascii="Times New Roman" w:eastAsia="Times New Roman" w:hAnsi="Times New Roman" w:cs="Times New Roman"/>
          <w:color w:val="000000"/>
          <w:spacing w:val="4"/>
          <w:sz w:val="24"/>
          <w:szCs w:val="24"/>
        </w:rPr>
        <w:t>t</w:t>
      </w:r>
      <w:r w:rsidRPr="00B61547">
        <w:rPr>
          <w:rFonts w:ascii="Times New Roman" w:eastAsia="Times New Roman" w:hAnsi="Times New Roman" w:cs="Times New Roman"/>
          <w:color w:val="000000"/>
          <w:spacing w:val="-2"/>
          <w:sz w:val="24"/>
          <w:szCs w:val="24"/>
        </w:rPr>
        <w:t>i</w:t>
      </w:r>
      <w:r w:rsidRPr="00B61547">
        <w:rPr>
          <w:rFonts w:ascii="Times New Roman" w:eastAsia="Times New Roman" w:hAnsi="Times New Roman" w:cs="Times New Roman"/>
          <w:color w:val="000000"/>
          <w:spacing w:val="4"/>
          <w:sz w:val="24"/>
          <w:szCs w:val="24"/>
        </w:rPr>
        <w:t>t</w:t>
      </w:r>
      <w:r w:rsidRPr="00B61547">
        <w:rPr>
          <w:rFonts w:ascii="Times New Roman" w:eastAsia="Times New Roman" w:hAnsi="Times New Roman" w:cs="Times New Roman"/>
          <w:color w:val="000000"/>
          <w:spacing w:val="-8"/>
          <w:sz w:val="24"/>
          <w:szCs w:val="24"/>
        </w:rPr>
        <w:t>i</w:t>
      </w:r>
      <w:r w:rsidRPr="00B61547">
        <w:rPr>
          <w:rFonts w:ascii="Times New Roman" w:eastAsia="Times New Roman" w:hAnsi="Times New Roman" w:cs="Times New Roman"/>
          <w:color w:val="000000"/>
          <w:sz w:val="24"/>
          <w:szCs w:val="24"/>
        </w:rPr>
        <w:t>k</w:t>
      </w:r>
      <w:r w:rsidRPr="00B61547">
        <w:rPr>
          <w:rFonts w:ascii="Times New Roman" w:eastAsia="Times New Roman" w:hAnsi="Times New Roman" w:cs="Times New Roman"/>
          <w:color w:val="000000"/>
          <w:spacing w:val="8"/>
          <w:sz w:val="24"/>
          <w:szCs w:val="24"/>
        </w:rPr>
        <w:t>t</w:t>
      </w:r>
      <w:r w:rsidRPr="00B61547">
        <w:rPr>
          <w:rFonts w:ascii="Times New Roman" w:eastAsia="Times New Roman" w:hAnsi="Times New Roman" w:cs="Times New Roman"/>
          <w:color w:val="000000"/>
          <w:spacing w:val="1"/>
          <w:sz w:val="24"/>
          <w:szCs w:val="24"/>
        </w:rPr>
        <w:t>į</w:t>
      </w:r>
      <w:r w:rsidRPr="00B61547">
        <w:rPr>
          <w:rFonts w:ascii="Times New Roman" w:eastAsia="Times New Roman" w:hAnsi="Times New Roman" w:cs="Times New Roman"/>
          <w:color w:val="000000"/>
          <w:spacing w:val="7"/>
          <w:sz w:val="24"/>
          <w:szCs w:val="24"/>
        </w:rPr>
        <w:t xml:space="preserve"> </w:t>
      </w:r>
      <w:r w:rsidRPr="00B61547">
        <w:rPr>
          <w:rFonts w:ascii="Times New Roman" w:eastAsia="Times New Roman" w:hAnsi="Times New Roman" w:cs="Times New Roman"/>
          <w:color w:val="000000"/>
          <w:sz w:val="24"/>
          <w:szCs w:val="24"/>
        </w:rPr>
        <w:t>VPĮ</w:t>
      </w:r>
      <w:r w:rsidRPr="00B61547">
        <w:rPr>
          <w:rFonts w:ascii="Times New Roman" w:eastAsia="Times New Roman" w:hAnsi="Times New Roman" w:cs="Times New Roman"/>
          <w:color w:val="000000"/>
          <w:spacing w:val="27"/>
          <w:sz w:val="24"/>
          <w:szCs w:val="24"/>
        </w:rPr>
        <w:t xml:space="preserve"> </w:t>
      </w:r>
      <w:r w:rsidRPr="00B61547">
        <w:rPr>
          <w:rFonts w:ascii="Times New Roman" w:eastAsia="Times New Roman" w:hAnsi="Times New Roman" w:cs="Times New Roman"/>
          <w:color w:val="000000"/>
          <w:sz w:val="24"/>
          <w:szCs w:val="24"/>
        </w:rPr>
        <w:t>45</w:t>
      </w:r>
      <w:r w:rsidRPr="00B61547">
        <w:rPr>
          <w:rFonts w:ascii="Times New Roman" w:eastAsia="Times New Roman" w:hAnsi="Times New Roman" w:cs="Times New Roman"/>
          <w:color w:val="000000"/>
          <w:spacing w:val="12"/>
          <w:sz w:val="24"/>
          <w:szCs w:val="24"/>
        </w:rPr>
        <w:t xml:space="preserve"> </w:t>
      </w:r>
      <w:r w:rsidRPr="00B61547">
        <w:rPr>
          <w:rFonts w:ascii="Times New Roman" w:eastAsia="Times New Roman" w:hAnsi="Times New Roman" w:cs="Times New Roman"/>
          <w:color w:val="000000"/>
          <w:spacing w:val="-6"/>
          <w:sz w:val="24"/>
          <w:szCs w:val="24"/>
        </w:rPr>
        <w:t>s</w:t>
      </w:r>
      <w:r w:rsidRPr="00B61547">
        <w:rPr>
          <w:rFonts w:ascii="Times New Roman" w:eastAsia="Times New Roman" w:hAnsi="Times New Roman" w:cs="Times New Roman"/>
          <w:color w:val="000000"/>
          <w:spacing w:val="4"/>
          <w:sz w:val="24"/>
          <w:szCs w:val="24"/>
        </w:rPr>
        <w:t>t</w:t>
      </w:r>
      <w:r w:rsidRPr="00B61547">
        <w:rPr>
          <w:rFonts w:ascii="Times New Roman" w:eastAsia="Times New Roman" w:hAnsi="Times New Roman" w:cs="Times New Roman"/>
          <w:color w:val="000000"/>
          <w:spacing w:val="2"/>
          <w:sz w:val="24"/>
          <w:szCs w:val="24"/>
        </w:rPr>
        <w:t>r</w:t>
      </w:r>
      <w:r w:rsidRPr="00B61547">
        <w:rPr>
          <w:rFonts w:ascii="Times New Roman" w:eastAsia="Times New Roman" w:hAnsi="Times New Roman" w:cs="Times New Roman"/>
          <w:color w:val="000000"/>
          <w:sz w:val="24"/>
          <w:szCs w:val="24"/>
        </w:rPr>
        <w:t>a</w:t>
      </w:r>
      <w:r w:rsidRPr="00B61547">
        <w:rPr>
          <w:rFonts w:ascii="Times New Roman" w:eastAsia="Times New Roman" w:hAnsi="Times New Roman" w:cs="Times New Roman"/>
          <w:color w:val="000000"/>
          <w:spacing w:val="-9"/>
          <w:sz w:val="24"/>
          <w:szCs w:val="24"/>
        </w:rPr>
        <w:t>i</w:t>
      </w:r>
      <w:r w:rsidRPr="00B61547">
        <w:rPr>
          <w:rFonts w:ascii="Times New Roman" w:eastAsia="Times New Roman" w:hAnsi="Times New Roman" w:cs="Times New Roman"/>
          <w:color w:val="000000"/>
          <w:sz w:val="24"/>
          <w:szCs w:val="24"/>
        </w:rPr>
        <w:t>p</w:t>
      </w:r>
      <w:r w:rsidRPr="00B61547">
        <w:rPr>
          <w:rFonts w:ascii="Times New Roman" w:eastAsia="Times New Roman" w:hAnsi="Times New Roman" w:cs="Times New Roman"/>
          <w:color w:val="000000"/>
          <w:spacing w:val="2"/>
          <w:sz w:val="24"/>
          <w:szCs w:val="24"/>
        </w:rPr>
        <w:t>s</w:t>
      </w:r>
      <w:r w:rsidRPr="00B61547">
        <w:rPr>
          <w:rFonts w:ascii="Times New Roman" w:eastAsia="Times New Roman" w:hAnsi="Times New Roman" w:cs="Times New Roman"/>
          <w:color w:val="000000"/>
          <w:sz w:val="24"/>
          <w:szCs w:val="24"/>
        </w:rPr>
        <w:t>n</w:t>
      </w:r>
      <w:r w:rsidRPr="00B61547">
        <w:rPr>
          <w:rFonts w:ascii="Times New Roman" w:eastAsia="Times New Roman" w:hAnsi="Times New Roman" w:cs="Times New Roman"/>
          <w:color w:val="000000"/>
          <w:spacing w:val="-9"/>
          <w:sz w:val="24"/>
          <w:szCs w:val="24"/>
        </w:rPr>
        <w:t>i</w:t>
      </w:r>
      <w:r w:rsidRPr="00B61547">
        <w:rPr>
          <w:rFonts w:ascii="Times New Roman" w:eastAsia="Times New Roman" w:hAnsi="Times New Roman" w:cs="Times New Roman"/>
          <w:color w:val="000000"/>
          <w:sz w:val="24"/>
          <w:szCs w:val="24"/>
        </w:rPr>
        <w:t>o</w:t>
      </w:r>
      <w:r w:rsidRPr="00B61547">
        <w:rPr>
          <w:rFonts w:ascii="Times New Roman" w:eastAsia="Times New Roman" w:hAnsi="Times New Roman" w:cs="Times New Roman"/>
          <w:color w:val="000000"/>
          <w:spacing w:val="23"/>
          <w:sz w:val="24"/>
          <w:szCs w:val="24"/>
        </w:rPr>
        <w:t xml:space="preserve"> </w:t>
      </w:r>
      <w:r w:rsidRPr="00B61547">
        <w:rPr>
          <w:rFonts w:ascii="Times New Roman" w:eastAsia="Times New Roman" w:hAnsi="Times New Roman" w:cs="Times New Roman"/>
          <w:color w:val="000000"/>
          <w:sz w:val="24"/>
          <w:szCs w:val="24"/>
        </w:rPr>
        <w:t>2</w:t>
      </w:r>
      <w:r w:rsidRPr="00B61547">
        <w:rPr>
          <w:rFonts w:ascii="Times New Roman" w:eastAsia="Times New Roman" w:hAnsi="Times New Roman" w:cs="Times New Roman"/>
          <w:color w:val="000000"/>
          <w:w w:val="99"/>
          <w:position w:val="9"/>
          <w:sz w:val="16"/>
          <w:szCs w:val="16"/>
        </w:rPr>
        <w:t>1</w:t>
      </w:r>
      <w:r w:rsidRPr="00B61547">
        <w:rPr>
          <w:rFonts w:ascii="Times New Roman" w:eastAsia="Times New Roman" w:hAnsi="Times New Roman" w:cs="Times New Roman"/>
          <w:color w:val="000000"/>
          <w:spacing w:val="39"/>
          <w:position w:val="9"/>
          <w:sz w:val="16"/>
          <w:szCs w:val="16"/>
        </w:rPr>
        <w:t xml:space="preserve"> </w:t>
      </w:r>
      <w:r w:rsidRPr="00B61547">
        <w:rPr>
          <w:rFonts w:ascii="Times New Roman" w:eastAsia="Times New Roman" w:hAnsi="Times New Roman" w:cs="Times New Roman"/>
          <w:color w:val="000000"/>
          <w:sz w:val="24"/>
          <w:szCs w:val="24"/>
        </w:rPr>
        <w:t>d</w:t>
      </w:r>
      <w:r w:rsidRPr="00B61547">
        <w:rPr>
          <w:rFonts w:ascii="Times New Roman" w:eastAsia="Times New Roman" w:hAnsi="Times New Roman" w:cs="Times New Roman"/>
          <w:color w:val="000000"/>
          <w:spacing w:val="3"/>
          <w:sz w:val="24"/>
          <w:szCs w:val="24"/>
        </w:rPr>
        <w:t>a</w:t>
      </w:r>
      <w:r w:rsidRPr="00B61547">
        <w:rPr>
          <w:rFonts w:ascii="Times New Roman" w:eastAsia="Times New Roman" w:hAnsi="Times New Roman" w:cs="Times New Roman"/>
          <w:color w:val="000000"/>
          <w:spacing w:val="-3"/>
          <w:sz w:val="24"/>
          <w:szCs w:val="24"/>
        </w:rPr>
        <w:t>li</w:t>
      </w:r>
      <w:r w:rsidRPr="00B61547">
        <w:rPr>
          <w:rFonts w:ascii="Times New Roman" w:eastAsia="Times New Roman" w:hAnsi="Times New Roman" w:cs="Times New Roman"/>
          <w:color w:val="000000"/>
          <w:spacing w:val="-1"/>
          <w:sz w:val="24"/>
          <w:szCs w:val="24"/>
        </w:rPr>
        <w:t>e</w:t>
      </w:r>
      <w:r w:rsidRPr="00B61547">
        <w:rPr>
          <w:rFonts w:ascii="Times New Roman" w:eastAsia="Times New Roman" w:hAnsi="Times New Roman" w:cs="Times New Roman"/>
          <w:color w:val="000000"/>
          <w:sz w:val="24"/>
          <w:szCs w:val="24"/>
        </w:rPr>
        <w:t>s</w:t>
      </w:r>
      <w:r w:rsidRPr="00B61547">
        <w:rPr>
          <w:rFonts w:ascii="Times New Roman" w:eastAsia="Times New Roman" w:hAnsi="Times New Roman" w:cs="Times New Roman"/>
          <w:color w:val="000000"/>
          <w:spacing w:val="14"/>
          <w:sz w:val="24"/>
          <w:szCs w:val="24"/>
        </w:rPr>
        <w:t xml:space="preserve"> </w:t>
      </w:r>
      <w:r w:rsidRPr="00B61547">
        <w:rPr>
          <w:rFonts w:ascii="Times New Roman" w:eastAsia="Times New Roman" w:hAnsi="Times New Roman" w:cs="Times New Roman"/>
          <w:color w:val="000000"/>
          <w:spacing w:val="2"/>
          <w:sz w:val="24"/>
          <w:szCs w:val="24"/>
        </w:rPr>
        <w:t>r</w:t>
      </w:r>
      <w:r w:rsidRPr="00B61547">
        <w:rPr>
          <w:rFonts w:ascii="Times New Roman" w:eastAsia="Times New Roman" w:hAnsi="Times New Roman" w:cs="Times New Roman"/>
          <w:color w:val="000000"/>
          <w:spacing w:val="3"/>
          <w:sz w:val="24"/>
          <w:szCs w:val="24"/>
        </w:rPr>
        <w:t>e</w:t>
      </w:r>
      <w:r w:rsidRPr="00B61547">
        <w:rPr>
          <w:rFonts w:ascii="Times New Roman" w:eastAsia="Times New Roman" w:hAnsi="Times New Roman" w:cs="Times New Roman"/>
          <w:color w:val="000000"/>
          <w:spacing w:val="-7"/>
          <w:sz w:val="24"/>
          <w:szCs w:val="24"/>
        </w:rPr>
        <w:t>i</w:t>
      </w:r>
      <w:r w:rsidRPr="00B61547">
        <w:rPr>
          <w:rFonts w:ascii="Times New Roman" w:eastAsia="Times New Roman" w:hAnsi="Times New Roman" w:cs="Times New Roman"/>
          <w:color w:val="000000"/>
          <w:sz w:val="24"/>
          <w:szCs w:val="24"/>
        </w:rPr>
        <w:t>k</w:t>
      </w:r>
      <w:r w:rsidRPr="00B61547">
        <w:rPr>
          <w:rFonts w:ascii="Times New Roman" w:eastAsia="Times New Roman" w:hAnsi="Times New Roman" w:cs="Times New Roman"/>
          <w:color w:val="000000"/>
          <w:spacing w:val="2"/>
          <w:sz w:val="24"/>
          <w:szCs w:val="24"/>
        </w:rPr>
        <w:t>a</w:t>
      </w:r>
      <w:r w:rsidRPr="00B61547">
        <w:rPr>
          <w:rFonts w:ascii="Times New Roman" w:eastAsia="Times New Roman" w:hAnsi="Times New Roman" w:cs="Times New Roman"/>
          <w:color w:val="000000"/>
          <w:spacing w:val="-2"/>
          <w:sz w:val="24"/>
          <w:szCs w:val="24"/>
        </w:rPr>
        <w:t>l</w:t>
      </w:r>
      <w:r w:rsidRPr="00B61547">
        <w:rPr>
          <w:rFonts w:ascii="Times New Roman" w:eastAsia="Times New Roman" w:hAnsi="Times New Roman" w:cs="Times New Roman"/>
          <w:color w:val="000000"/>
          <w:spacing w:val="2"/>
          <w:sz w:val="24"/>
          <w:szCs w:val="24"/>
        </w:rPr>
        <w:t>a</w:t>
      </w:r>
      <w:r w:rsidRPr="00B61547">
        <w:rPr>
          <w:rFonts w:ascii="Times New Roman" w:eastAsia="Times New Roman" w:hAnsi="Times New Roman" w:cs="Times New Roman"/>
          <w:color w:val="000000"/>
          <w:sz w:val="24"/>
          <w:szCs w:val="24"/>
        </w:rPr>
        <w:t>vi</w:t>
      </w:r>
      <w:r w:rsidRPr="00B61547">
        <w:rPr>
          <w:rFonts w:ascii="Times New Roman" w:eastAsia="Times New Roman" w:hAnsi="Times New Roman" w:cs="Times New Roman"/>
          <w:color w:val="000000"/>
          <w:spacing w:val="-2"/>
          <w:sz w:val="24"/>
          <w:szCs w:val="24"/>
        </w:rPr>
        <w:t>m</w:t>
      </w:r>
      <w:r w:rsidRPr="00B61547">
        <w:rPr>
          <w:rFonts w:ascii="Times New Roman" w:eastAsia="Times New Roman" w:hAnsi="Times New Roman" w:cs="Times New Roman"/>
          <w:color w:val="000000"/>
          <w:spacing w:val="2"/>
          <w:sz w:val="24"/>
          <w:szCs w:val="24"/>
        </w:rPr>
        <w:t>a</w:t>
      </w:r>
      <w:r w:rsidRPr="00B61547">
        <w:rPr>
          <w:rFonts w:ascii="Times New Roman" w:eastAsia="Times New Roman" w:hAnsi="Times New Roman" w:cs="Times New Roman"/>
          <w:color w:val="000000"/>
          <w:spacing w:val="-3"/>
          <w:sz w:val="24"/>
          <w:szCs w:val="24"/>
        </w:rPr>
        <w:t>m</w:t>
      </w:r>
      <w:r w:rsidRPr="00B61547">
        <w:rPr>
          <w:rFonts w:ascii="Times New Roman" w:eastAsia="Times New Roman" w:hAnsi="Times New Roman" w:cs="Times New Roman"/>
          <w:color w:val="000000"/>
          <w:spacing w:val="-2"/>
          <w:sz w:val="24"/>
          <w:szCs w:val="24"/>
        </w:rPr>
        <w:t>s</w:t>
      </w:r>
      <w:r w:rsidRPr="00B61547">
        <w:rPr>
          <w:rFonts w:ascii="Times New Roman" w:eastAsia="Times New Roman" w:hAnsi="Times New Roman" w:cs="Times New Roman"/>
          <w:color w:val="000000"/>
          <w:sz w:val="24"/>
          <w:szCs w:val="24"/>
        </w:rPr>
        <w:t>,</w:t>
      </w:r>
      <w:r w:rsidRPr="00B61547">
        <w:rPr>
          <w:rFonts w:ascii="Times New Roman" w:eastAsia="Times New Roman" w:hAnsi="Times New Roman" w:cs="Times New Roman"/>
          <w:color w:val="000000"/>
          <w:spacing w:val="23"/>
          <w:sz w:val="24"/>
          <w:szCs w:val="24"/>
        </w:rPr>
        <w:t xml:space="preserve"> </w:t>
      </w:r>
      <w:r w:rsidRPr="00B61547">
        <w:rPr>
          <w:rFonts w:ascii="Times New Roman" w:eastAsia="Times New Roman" w:hAnsi="Times New Roman" w:cs="Times New Roman"/>
          <w:color w:val="000000"/>
          <w:spacing w:val="-8"/>
          <w:sz w:val="24"/>
          <w:szCs w:val="24"/>
        </w:rPr>
        <w:t>j</w:t>
      </w:r>
      <w:r w:rsidRPr="00B61547">
        <w:rPr>
          <w:rFonts w:ascii="Times New Roman" w:eastAsia="Times New Roman" w:hAnsi="Times New Roman" w:cs="Times New Roman"/>
          <w:color w:val="000000"/>
          <w:spacing w:val="3"/>
          <w:sz w:val="24"/>
          <w:szCs w:val="24"/>
        </w:rPr>
        <w:t>e</w:t>
      </w:r>
      <w:r w:rsidRPr="00B61547">
        <w:rPr>
          <w:rFonts w:ascii="Times New Roman" w:eastAsia="Times New Roman" w:hAnsi="Times New Roman" w:cs="Times New Roman"/>
          <w:color w:val="000000"/>
          <w:spacing w:val="-4"/>
          <w:sz w:val="24"/>
          <w:szCs w:val="24"/>
        </w:rPr>
        <w:t>i</w:t>
      </w:r>
      <w:r w:rsidRPr="00B61547">
        <w:rPr>
          <w:rFonts w:ascii="Times New Roman" w:eastAsia="Times New Roman" w:hAnsi="Times New Roman" w:cs="Times New Roman"/>
          <w:color w:val="000000"/>
          <w:sz w:val="24"/>
          <w:szCs w:val="24"/>
        </w:rPr>
        <w:t>gu</w:t>
      </w:r>
      <w:r w:rsidRPr="00B61547">
        <w:rPr>
          <w:rFonts w:ascii="Times New Roman" w:eastAsia="Times New Roman" w:hAnsi="Times New Roman" w:cs="Times New Roman"/>
          <w:color w:val="000000"/>
          <w:spacing w:val="16"/>
          <w:sz w:val="24"/>
          <w:szCs w:val="24"/>
        </w:rPr>
        <w:t xml:space="preserve"> </w:t>
      </w:r>
      <w:r w:rsidRPr="00B61547">
        <w:rPr>
          <w:rFonts w:ascii="Times New Roman" w:eastAsia="Times New Roman" w:hAnsi="Times New Roman" w:cs="Times New Roman"/>
          <w:color w:val="000000"/>
          <w:spacing w:val="5"/>
          <w:sz w:val="24"/>
          <w:szCs w:val="24"/>
        </w:rPr>
        <w:t>t</w:t>
      </w:r>
      <w:r w:rsidRPr="00B61547">
        <w:rPr>
          <w:rFonts w:ascii="Times New Roman" w:eastAsia="Times New Roman" w:hAnsi="Times New Roman" w:cs="Times New Roman"/>
          <w:color w:val="000000"/>
          <w:spacing w:val="4"/>
          <w:sz w:val="24"/>
          <w:szCs w:val="24"/>
        </w:rPr>
        <w:t>a</w:t>
      </w:r>
      <w:r w:rsidRPr="00B61547">
        <w:rPr>
          <w:rFonts w:ascii="Times New Roman" w:eastAsia="Times New Roman" w:hAnsi="Times New Roman" w:cs="Times New Roman"/>
          <w:color w:val="000000"/>
          <w:sz w:val="24"/>
          <w:szCs w:val="24"/>
        </w:rPr>
        <w:t xml:space="preserve">i </w:t>
      </w:r>
      <w:r w:rsidRPr="00B61547">
        <w:rPr>
          <w:rFonts w:ascii="Times New Roman" w:eastAsia="Times New Roman" w:hAnsi="Times New Roman" w:cs="Times New Roman"/>
          <w:color w:val="000000"/>
          <w:spacing w:val="-4"/>
          <w:sz w:val="24"/>
          <w:szCs w:val="24"/>
        </w:rPr>
        <w:t>b</w:t>
      </w:r>
      <w:r w:rsidRPr="00B61547">
        <w:rPr>
          <w:rFonts w:ascii="Times New Roman" w:eastAsia="Times New Roman" w:hAnsi="Times New Roman" w:cs="Times New Roman"/>
          <w:color w:val="000000"/>
          <w:sz w:val="24"/>
          <w:szCs w:val="24"/>
        </w:rPr>
        <w:t>ū</w:t>
      </w:r>
      <w:r w:rsidRPr="00B61547">
        <w:rPr>
          <w:rFonts w:ascii="Times New Roman" w:eastAsia="Times New Roman" w:hAnsi="Times New Roman" w:cs="Times New Roman"/>
          <w:color w:val="000000"/>
          <w:spacing w:val="9"/>
          <w:sz w:val="24"/>
          <w:szCs w:val="24"/>
        </w:rPr>
        <w:t>t</w:t>
      </w:r>
      <w:r w:rsidRPr="00B61547">
        <w:rPr>
          <w:rFonts w:ascii="Times New Roman" w:eastAsia="Times New Roman" w:hAnsi="Times New Roman" w:cs="Times New Roman"/>
          <w:color w:val="000000"/>
          <w:spacing w:val="-4"/>
          <w:sz w:val="24"/>
          <w:szCs w:val="24"/>
        </w:rPr>
        <w:t>in</w:t>
      </w:r>
      <w:r w:rsidRPr="00B61547">
        <w:rPr>
          <w:rFonts w:ascii="Times New Roman" w:eastAsia="Times New Roman" w:hAnsi="Times New Roman" w:cs="Times New Roman"/>
          <w:color w:val="000000"/>
          <w:sz w:val="24"/>
          <w:szCs w:val="24"/>
        </w:rPr>
        <w:t xml:space="preserve">a </w:t>
      </w:r>
      <w:r w:rsidRPr="00B61547">
        <w:rPr>
          <w:rFonts w:ascii="Times New Roman" w:eastAsia="Times New Roman" w:hAnsi="Times New Roman" w:cs="Times New Roman"/>
          <w:color w:val="000000"/>
          <w:spacing w:val="3"/>
          <w:sz w:val="24"/>
          <w:szCs w:val="24"/>
        </w:rPr>
        <w:t>s</w:t>
      </w:r>
      <w:r w:rsidRPr="00B61547">
        <w:rPr>
          <w:rFonts w:ascii="Times New Roman" w:eastAsia="Times New Roman" w:hAnsi="Times New Roman" w:cs="Times New Roman"/>
          <w:color w:val="000000"/>
          <w:spacing w:val="-4"/>
          <w:sz w:val="24"/>
          <w:szCs w:val="24"/>
        </w:rPr>
        <w:t>i</w:t>
      </w:r>
      <w:r w:rsidRPr="00B61547">
        <w:rPr>
          <w:rFonts w:ascii="Times New Roman" w:eastAsia="Times New Roman" w:hAnsi="Times New Roman" w:cs="Times New Roman"/>
          <w:color w:val="000000"/>
          <w:sz w:val="24"/>
          <w:szCs w:val="24"/>
        </w:rPr>
        <w:t>e</w:t>
      </w:r>
      <w:r w:rsidRPr="00B61547">
        <w:rPr>
          <w:rFonts w:ascii="Times New Roman" w:eastAsia="Times New Roman" w:hAnsi="Times New Roman" w:cs="Times New Roman"/>
          <w:color w:val="000000"/>
          <w:spacing w:val="4"/>
          <w:sz w:val="24"/>
          <w:szCs w:val="24"/>
        </w:rPr>
        <w:t>k</w:t>
      </w:r>
      <w:r w:rsidRPr="00B61547">
        <w:rPr>
          <w:rFonts w:ascii="Times New Roman" w:eastAsia="Times New Roman" w:hAnsi="Times New Roman" w:cs="Times New Roman"/>
          <w:color w:val="000000"/>
          <w:spacing w:val="-4"/>
          <w:sz w:val="24"/>
          <w:szCs w:val="24"/>
        </w:rPr>
        <w:t>i</w:t>
      </w:r>
      <w:r w:rsidRPr="00B61547">
        <w:rPr>
          <w:rFonts w:ascii="Times New Roman" w:eastAsia="Times New Roman" w:hAnsi="Times New Roman" w:cs="Times New Roman"/>
          <w:color w:val="000000"/>
          <w:spacing w:val="3"/>
          <w:sz w:val="24"/>
          <w:szCs w:val="24"/>
        </w:rPr>
        <w:t>a</w:t>
      </w:r>
      <w:r w:rsidRPr="00B61547">
        <w:rPr>
          <w:rFonts w:ascii="Times New Roman" w:eastAsia="Times New Roman" w:hAnsi="Times New Roman" w:cs="Times New Roman"/>
          <w:color w:val="000000"/>
          <w:spacing w:val="-4"/>
          <w:sz w:val="24"/>
          <w:szCs w:val="24"/>
        </w:rPr>
        <w:t>n</w:t>
      </w:r>
      <w:r w:rsidRPr="00B61547">
        <w:rPr>
          <w:rFonts w:ascii="Times New Roman" w:eastAsia="Times New Roman" w:hAnsi="Times New Roman" w:cs="Times New Roman"/>
          <w:color w:val="000000"/>
          <w:sz w:val="24"/>
          <w:szCs w:val="24"/>
        </w:rPr>
        <w:t>t</w:t>
      </w:r>
      <w:r w:rsidRPr="00B61547">
        <w:rPr>
          <w:rFonts w:ascii="Times New Roman" w:eastAsia="Times New Roman" w:hAnsi="Times New Roman" w:cs="Times New Roman"/>
          <w:color w:val="000000"/>
          <w:spacing w:val="7"/>
          <w:sz w:val="24"/>
          <w:szCs w:val="24"/>
        </w:rPr>
        <w:t xml:space="preserve"> </w:t>
      </w:r>
      <w:r w:rsidRPr="00B61547">
        <w:rPr>
          <w:rFonts w:ascii="Times New Roman" w:eastAsia="Times New Roman" w:hAnsi="Times New Roman" w:cs="Times New Roman"/>
          <w:color w:val="000000"/>
          <w:spacing w:val="2"/>
          <w:sz w:val="24"/>
          <w:szCs w:val="24"/>
        </w:rPr>
        <w:t>u</w:t>
      </w:r>
      <w:r w:rsidRPr="00B61547">
        <w:rPr>
          <w:rFonts w:ascii="Times New Roman" w:eastAsia="Times New Roman" w:hAnsi="Times New Roman" w:cs="Times New Roman"/>
          <w:color w:val="000000"/>
          <w:sz w:val="24"/>
          <w:szCs w:val="24"/>
        </w:rPr>
        <w:t>ž</w:t>
      </w:r>
      <w:r w:rsidRPr="00B61547">
        <w:rPr>
          <w:rFonts w:ascii="Times New Roman" w:eastAsia="Times New Roman" w:hAnsi="Times New Roman" w:cs="Times New Roman"/>
          <w:color w:val="000000"/>
          <w:spacing w:val="4"/>
          <w:sz w:val="24"/>
          <w:szCs w:val="24"/>
        </w:rPr>
        <w:t>t</w:t>
      </w:r>
      <w:r w:rsidRPr="00B61547">
        <w:rPr>
          <w:rFonts w:ascii="Times New Roman" w:eastAsia="Times New Roman" w:hAnsi="Times New Roman" w:cs="Times New Roman"/>
          <w:color w:val="000000"/>
          <w:spacing w:val="-7"/>
          <w:sz w:val="24"/>
          <w:szCs w:val="24"/>
        </w:rPr>
        <w:t>i</w:t>
      </w:r>
      <w:r w:rsidRPr="00B61547">
        <w:rPr>
          <w:rFonts w:ascii="Times New Roman" w:eastAsia="Times New Roman" w:hAnsi="Times New Roman" w:cs="Times New Roman"/>
          <w:color w:val="000000"/>
          <w:sz w:val="24"/>
          <w:szCs w:val="24"/>
        </w:rPr>
        <w:t>k</w:t>
      </w:r>
      <w:r w:rsidRPr="00B61547">
        <w:rPr>
          <w:rFonts w:ascii="Times New Roman" w:eastAsia="Times New Roman" w:hAnsi="Times New Roman" w:cs="Times New Roman"/>
          <w:color w:val="000000"/>
          <w:spacing w:val="4"/>
          <w:sz w:val="24"/>
          <w:szCs w:val="24"/>
        </w:rPr>
        <w:t>r</w:t>
      </w:r>
      <w:r w:rsidRPr="00B61547">
        <w:rPr>
          <w:rFonts w:ascii="Times New Roman" w:eastAsia="Times New Roman" w:hAnsi="Times New Roman" w:cs="Times New Roman"/>
          <w:color w:val="000000"/>
          <w:spacing w:val="-2"/>
          <w:sz w:val="24"/>
          <w:szCs w:val="24"/>
        </w:rPr>
        <w:t>i</w:t>
      </w:r>
      <w:r w:rsidRPr="00B61547">
        <w:rPr>
          <w:rFonts w:ascii="Times New Roman" w:eastAsia="Times New Roman" w:hAnsi="Times New Roman" w:cs="Times New Roman"/>
          <w:color w:val="000000"/>
          <w:spacing w:val="-5"/>
          <w:sz w:val="24"/>
          <w:szCs w:val="24"/>
        </w:rPr>
        <w:t>n</w:t>
      </w:r>
      <w:r w:rsidRPr="00B61547">
        <w:rPr>
          <w:rFonts w:ascii="Times New Roman" w:eastAsia="Times New Roman" w:hAnsi="Times New Roman" w:cs="Times New Roman"/>
          <w:color w:val="000000"/>
          <w:spacing w:val="8"/>
          <w:sz w:val="24"/>
          <w:szCs w:val="24"/>
        </w:rPr>
        <w:t>t</w:t>
      </w:r>
      <w:r w:rsidRPr="00B61547">
        <w:rPr>
          <w:rFonts w:ascii="Times New Roman" w:eastAsia="Times New Roman" w:hAnsi="Times New Roman" w:cs="Times New Roman"/>
          <w:color w:val="000000"/>
          <w:sz w:val="24"/>
          <w:szCs w:val="24"/>
        </w:rPr>
        <w:t>i</w:t>
      </w:r>
      <w:r w:rsidRPr="00B61547">
        <w:rPr>
          <w:rFonts w:ascii="Times New Roman" w:eastAsia="Times New Roman" w:hAnsi="Times New Roman" w:cs="Times New Roman"/>
          <w:color w:val="000000"/>
          <w:spacing w:val="-5"/>
          <w:sz w:val="24"/>
          <w:szCs w:val="24"/>
        </w:rPr>
        <w:t xml:space="preserve"> </w:t>
      </w:r>
      <w:r w:rsidRPr="00B61547">
        <w:rPr>
          <w:rFonts w:ascii="Times New Roman" w:eastAsia="Times New Roman" w:hAnsi="Times New Roman" w:cs="Times New Roman"/>
          <w:color w:val="000000"/>
          <w:spacing w:val="4"/>
          <w:sz w:val="24"/>
          <w:szCs w:val="24"/>
        </w:rPr>
        <w:t>t</w:t>
      </w:r>
      <w:r w:rsidRPr="00B61547">
        <w:rPr>
          <w:rFonts w:ascii="Times New Roman" w:eastAsia="Times New Roman" w:hAnsi="Times New Roman" w:cs="Times New Roman"/>
          <w:color w:val="000000"/>
          <w:spacing w:val="-3"/>
          <w:sz w:val="24"/>
          <w:szCs w:val="24"/>
        </w:rPr>
        <w:t>in</w:t>
      </w:r>
      <w:r w:rsidRPr="00B61547">
        <w:rPr>
          <w:rFonts w:ascii="Times New Roman" w:eastAsia="Times New Roman" w:hAnsi="Times New Roman" w:cs="Times New Roman"/>
          <w:color w:val="000000"/>
          <w:sz w:val="24"/>
          <w:szCs w:val="24"/>
        </w:rPr>
        <w:t>k</w:t>
      </w:r>
      <w:r w:rsidRPr="00B61547">
        <w:rPr>
          <w:rFonts w:ascii="Times New Roman" w:eastAsia="Times New Roman" w:hAnsi="Times New Roman" w:cs="Times New Roman"/>
          <w:color w:val="000000"/>
          <w:spacing w:val="1"/>
          <w:sz w:val="24"/>
          <w:szCs w:val="24"/>
        </w:rPr>
        <w:t>a</w:t>
      </w:r>
      <w:r w:rsidRPr="00B61547">
        <w:rPr>
          <w:rFonts w:ascii="Times New Roman" w:eastAsia="Times New Roman" w:hAnsi="Times New Roman" w:cs="Times New Roman"/>
          <w:color w:val="000000"/>
          <w:spacing w:val="-3"/>
          <w:sz w:val="24"/>
          <w:szCs w:val="24"/>
        </w:rPr>
        <w:t>m</w:t>
      </w:r>
      <w:r w:rsidRPr="00B61547">
        <w:rPr>
          <w:rFonts w:ascii="Times New Roman" w:eastAsia="Times New Roman" w:hAnsi="Times New Roman" w:cs="Times New Roman"/>
          <w:color w:val="000000"/>
          <w:sz w:val="24"/>
          <w:szCs w:val="24"/>
        </w:rPr>
        <w:t>ą</w:t>
      </w:r>
      <w:r w:rsidRPr="00B61547">
        <w:rPr>
          <w:rFonts w:ascii="Times New Roman" w:eastAsia="Times New Roman" w:hAnsi="Times New Roman" w:cs="Times New Roman"/>
          <w:color w:val="000000"/>
          <w:spacing w:val="1"/>
          <w:sz w:val="24"/>
          <w:szCs w:val="24"/>
        </w:rPr>
        <w:t xml:space="preserve"> </w:t>
      </w:r>
      <w:r w:rsidRPr="00B61547">
        <w:rPr>
          <w:rFonts w:ascii="Times New Roman" w:eastAsia="Times New Roman" w:hAnsi="Times New Roman" w:cs="Times New Roman"/>
          <w:color w:val="000000"/>
          <w:spacing w:val="5"/>
          <w:sz w:val="24"/>
          <w:szCs w:val="24"/>
        </w:rPr>
        <w:t>p</w:t>
      </w:r>
      <w:r w:rsidRPr="00B61547">
        <w:rPr>
          <w:rFonts w:ascii="Times New Roman" w:eastAsia="Times New Roman" w:hAnsi="Times New Roman" w:cs="Times New Roman"/>
          <w:color w:val="000000"/>
          <w:spacing w:val="-8"/>
          <w:sz w:val="24"/>
          <w:szCs w:val="24"/>
        </w:rPr>
        <w:t>i</w:t>
      </w:r>
      <w:r w:rsidRPr="00B61547">
        <w:rPr>
          <w:rFonts w:ascii="Times New Roman" w:eastAsia="Times New Roman" w:hAnsi="Times New Roman" w:cs="Times New Roman"/>
          <w:color w:val="000000"/>
          <w:sz w:val="24"/>
          <w:szCs w:val="24"/>
        </w:rPr>
        <w:t>r</w:t>
      </w:r>
      <w:r w:rsidRPr="00B61547">
        <w:rPr>
          <w:rFonts w:ascii="Times New Roman" w:eastAsia="Times New Roman" w:hAnsi="Times New Roman" w:cs="Times New Roman"/>
          <w:color w:val="000000"/>
          <w:spacing w:val="5"/>
          <w:sz w:val="24"/>
          <w:szCs w:val="24"/>
        </w:rPr>
        <w:t>k</w:t>
      </w:r>
      <w:r w:rsidRPr="00B61547">
        <w:rPr>
          <w:rFonts w:ascii="Times New Roman" w:eastAsia="Times New Roman" w:hAnsi="Times New Roman" w:cs="Times New Roman"/>
          <w:color w:val="000000"/>
          <w:sz w:val="24"/>
          <w:szCs w:val="24"/>
        </w:rPr>
        <w:t>i</w:t>
      </w:r>
      <w:r w:rsidRPr="00B61547">
        <w:rPr>
          <w:rFonts w:ascii="Times New Roman" w:eastAsia="Times New Roman" w:hAnsi="Times New Roman" w:cs="Times New Roman"/>
          <w:color w:val="000000"/>
          <w:spacing w:val="-8"/>
          <w:sz w:val="24"/>
          <w:szCs w:val="24"/>
        </w:rPr>
        <w:t>m</w:t>
      </w:r>
      <w:r w:rsidRPr="00B61547">
        <w:rPr>
          <w:rFonts w:ascii="Times New Roman" w:eastAsia="Times New Roman" w:hAnsi="Times New Roman" w:cs="Times New Roman"/>
          <w:color w:val="000000"/>
          <w:sz w:val="24"/>
          <w:szCs w:val="24"/>
        </w:rPr>
        <w:t>o</w:t>
      </w:r>
      <w:r w:rsidRPr="00B61547">
        <w:rPr>
          <w:rFonts w:ascii="Times New Roman" w:eastAsia="Times New Roman" w:hAnsi="Times New Roman" w:cs="Times New Roman"/>
          <w:color w:val="000000"/>
          <w:spacing w:val="6"/>
          <w:sz w:val="24"/>
          <w:szCs w:val="24"/>
        </w:rPr>
        <w:t xml:space="preserve"> </w:t>
      </w:r>
      <w:r w:rsidRPr="00B61547">
        <w:rPr>
          <w:rFonts w:ascii="Times New Roman" w:eastAsia="Times New Roman" w:hAnsi="Times New Roman" w:cs="Times New Roman"/>
          <w:color w:val="000000"/>
          <w:sz w:val="24"/>
          <w:szCs w:val="24"/>
        </w:rPr>
        <w:t>p</w:t>
      </w:r>
      <w:r w:rsidRPr="00B61547">
        <w:rPr>
          <w:rFonts w:ascii="Times New Roman" w:eastAsia="Times New Roman" w:hAnsi="Times New Roman" w:cs="Times New Roman"/>
          <w:color w:val="000000"/>
          <w:spacing w:val="2"/>
          <w:sz w:val="24"/>
          <w:szCs w:val="24"/>
        </w:rPr>
        <w:t>r</w:t>
      </w:r>
      <w:r w:rsidRPr="00B61547">
        <w:rPr>
          <w:rFonts w:ascii="Times New Roman" w:eastAsia="Times New Roman" w:hAnsi="Times New Roman" w:cs="Times New Roman"/>
          <w:color w:val="000000"/>
          <w:spacing w:val="4"/>
          <w:sz w:val="24"/>
          <w:szCs w:val="24"/>
        </w:rPr>
        <w:t>o</w:t>
      </w:r>
      <w:r w:rsidRPr="00B61547">
        <w:rPr>
          <w:rFonts w:ascii="Times New Roman" w:eastAsia="Times New Roman" w:hAnsi="Times New Roman" w:cs="Times New Roman"/>
          <w:color w:val="000000"/>
          <w:sz w:val="24"/>
          <w:szCs w:val="24"/>
        </w:rPr>
        <w:t>cedū</w:t>
      </w:r>
      <w:r w:rsidRPr="00B61547">
        <w:rPr>
          <w:rFonts w:ascii="Times New Roman" w:eastAsia="Times New Roman" w:hAnsi="Times New Roman" w:cs="Times New Roman"/>
          <w:color w:val="000000"/>
          <w:spacing w:val="-3"/>
          <w:sz w:val="24"/>
          <w:szCs w:val="24"/>
        </w:rPr>
        <w:t>r</w:t>
      </w:r>
      <w:r w:rsidRPr="00B61547">
        <w:rPr>
          <w:rFonts w:ascii="Times New Roman" w:eastAsia="Times New Roman" w:hAnsi="Times New Roman" w:cs="Times New Roman"/>
          <w:color w:val="000000"/>
          <w:spacing w:val="3"/>
          <w:sz w:val="24"/>
          <w:szCs w:val="24"/>
        </w:rPr>
        <w:t>o</w:t>
      </w:r>
      <w:r w:rsidRPr="00B61547">
        <w:rPr>
          <w:rFonts w:ascii="Times New Roman" w:eastAsia="Times New Roman" w:hAnsi="Times New Roman" w:cs="Times New Roman"/>
          <w:color w:val="000000"/>
          <w:sz w:val="24"/>
          <w:szCs w:val="24"/>
        </w:rPr>
        <w:t xml:space="preserve">s </w:t>
      </w:r>
      <w:r w:rsidRPr="00B61547">
        <w:rPr>
          <w:rFonts w:ascii="Times New Roman" w:eastAsia="Times New Roman" w:hAnsi="Times New Roman" w:cs="Times New Roman"/>
          <w:color w:val="000000"/>
          <w:spacing w:val="-3"/>
          <w:sz w:val="24"/>
          <w:szCs w:val="24"/>
        </w:rPr>
        <w:t>a</w:t>
      </w:r>
      <w:r w:rsidRPr="00B61547">
        <w:rPr>
          <w:rFonts w:ascii="Times New Roman" w:eastAsia="Times New Roman" w:hAnsi="Times New Roman" w:cs="Times New Roman"/>
          <w:color w:val="000000"/>
          <w:spacing w:val="3"/>
          <w:sz w:val="24"/>
          <w:szCs w:val="24"/>
        </w:rPr>
        <w:t>t</w:t>
      </w:r>
      <w:r w:rsidRPr="00B61547">
        <w:rPr>
          <w:rFonts w:ascii="Times New Roman" w:eastAsia="Times New Roman" w:hAnsi="Times New Roman" w:cs="Times New Roman"/>
          <w:color w:val="000000"/>
          <w:spacing w:val="-2"/>
          <w:sz w:val="24"/>
          <w:szCs w:val="24"/>
        </w:rPr>
        <w:t>l</w:t>
      </w:r>
      <w:r w:rsidRPr="00B61547">
        <w:rPr>
          <w:rFonts w:ascii="Times New Roman" w:eastAsia="Times New Roman" w:hAnsi="Times New Roman" w:cs="Times New Roman"/>
          <w:color w:val="000000"/>
          <w:spacing w:val="-4"/>
          <w:sz w:val="24"/>
          <w:szCs w:val="24"/>
        </w:rPr>
        <w:t>i</w:t>
      </w:r>
      <w:r w:rsidRPr="00B61547">
        <w:rPr>
          <w:rFonts w:ascii="Times New Roman" w:eastAsia="Times New Roman" w:hAnsi="Times New Roman" w:cs="Times New Roman"/>
          <w:color w:val="000000"/>
          <w:spacing w:val="2"/>
          <w:sz w:val="24"/>
          <w:szCs w:val="24"/>
        </w:rPr>
        <w:t>k</w:t>
      </w:r>
      <w:r w:rsidRPr="00B61547">
        <w:rPr>
          <w:rFonts w:ascii="Times New Roman" w:eastAsia="Times New Roman" w:hAnsi="Times New Roman" w:cs="Times New Roman"/>
          <w:color w:val="000000"/>
          <w:sz w:val="24"/>
          <w:szCs w:val="24"/>
        </w:rPr>
        <w:t>i</w:t>
      </w:r>
      <w:r w:rsidRPr="00B61547">
        <w:rPr>
          <w:rFonts w:ascii="Times New Roman" w:eastAsia="Times New Roman" w:hAnsi="Times New Roman" w:cs="Times New Roman"/>
          <w:color w:val="000000"/>
          <w:spacing w:val="-2"/>
          <w:sz w:val="24"/>
          <w:szCs w:val="24"/>
        </w:rPr>
        <w:t>m</w:t>
      </w:r>
      <w:r w:rsidRPr="00B61547">
        <w:rPr>
          <w:rFonts w:ascii="Times New Roman" w:eastAsia="Times New Roman" w:hAnsi="Times New Roman" w:cs="Times New Roman"/>
          <w:color w:val="000000"/>
          <w:spacing w:val="-1"/>
          <w:sz w:val="24"/>
          <w:szCs w:val="24"/>
        </w:rPr>
        <w:t>ą</w:t>
      </w:r>
      <w:r w:rsidRPr="00B61547">
        <w:rPr>
          <w:rFonts w:ascii="Times New Roman" w:eastAsia="Times New Roman" w:hAnsi="Times New Roman" w:cs="Times New Roman"/>
          <w:color w:val="000000"/>
          <w:sz w:val="24"/>
          <w:szCs w:val="24"/>
        </w:rPr>
        <w:t>.</w:t>
      </w:r>
    </w:p>
    <w:p w14:paraId="4E9B9C44" w14:textId="77777777" w:rsidR="00B61547" w:rsidRPr="00B61547" w:rsidRDefault="00B61547" w:rsidP="00B61547">
      <w:pPr>
        <w:spacing w:after="0" w:line="240" w:lineRule="exact"/>
        <w:rPr>
          <w:rFonts w:ascii="Times New Roman" w:eastAsia="Times New Roman" w:hAnsi="Times New Roman" w:cs="Times New Roman"/>
          <w:sz w:val="24"/>
          <w:szCs w:val="24"/>
        </w:rPr>
      </w:pPr>
    </w:p>
    <w:p w14:paraId="42C6B63E" w14:textId="77777777" w:rsidR="00B61547" w:rsidRPr="00B61547" w:rsidRDefault="00B61547" w:rsidP="00B61547">
      <w:pPr>
        <w:spacing w:after="0" w:line="240" w:lineRule="exact"/>
        <w:rPr>
          <w:rFonts w:ascii="Times New Roman" w:eastAsia="Times New Roman" w:hAnsi="Times New Roman" w:cs="Times New Roman"/>
          <w:sz w:val="24"/>
          <w:szCs w:val="24"/>
        </w:rPr>
      </w:pPr>
    </w:p>
    <w:p w14:paraId="1C5DE5B4" w14:textId="09F281A1" w:rsidR="00B61547" w:rsidRPr="00B61547" w:rsidRDefault="00B61547" w:rsidP="00B61547">
      <w:pPr>
        <w:widowControl w:val="0"/>
        <w:spacing w:after="0" w:line="245" w:lineRule="auto"/>
        <w:ind w:left="725" w:right="-58" w:hanging="475"/>
        <w:rPr>
          <w:rFonts w:ascii="Times New Roman" w:eastAsia="Times New Roman" w:hAnsi="Times New Roman" w:cs="Times New Roman"/>
          <w:i/>
          <w:iCs/>
          <w:color w:val="000000"/>
          <w:sz w:val="22"/>
          <w:szCs w:val="22"/>
        </w:rPr>
      </w:pPr>
      <w:r w:rsidRPr="00B61547">
        <w:rPr>
          <w:rFonts w:ascii="Times New Roman" w:eastAsia="Times New Roman" w:hAnsi="Times New Roman" w:cs="Times New Roman"/>
          <w:color w:val="000000"/>
          <w:sz w:val="24"/>
          <w:szCs w:val="24"/>
        </w:rPr>
        <w:t xml:space="preserve">__________________ </w:t>
      </w:r>
      <w:r w:rsidRPr="00B61547">
        <w:rPr>
          <w:rFonts w:ascii="Times New Roman" w:eastAsia="Times New Roman" w:hAnsi="Times New Roman" w:cs="Times New Roman"/>
          <w:i/>
          <w:iCs/>
          <w:color w:val="000000"/>
          <w:spacing w:val="-1"/>
          <w:sz w:val="22"/>
          <w:szCs w:val="22"/>
        </w:rPr>
        <w:t>(</w:t>
      </w:r>
      <w:r w:rsidRPr="00B61547">
        <w:rPr>
          <w:rFonts w:ascii="Times New Roman" w:eastAsia="Times New Roman" w:hAnsi="Times New Roman" w:cs="Times New Roman"/>
          <w:i/>
          <w:iCs/>
          <w:color w:val="000000"/>
          <w:sz w:val="22"/>
          <w:szCs w:val="22"/>
        </w:rPr>
        <w:t>par</w:t>
      </w:r>
      <w:r w:rsidRPr="00B61547">
        <w:rPr>
          <w:rFonts w:ascii="Times New Roman" w:eastAsia="Times New Roman" w:hAnsi="Times New Roman" w:cs="Times New Roman"/>
          <w:i/>
          <w:iCs/>
          <w:color w:val="000000"/>
          <w:w w:val="101"/>
          <w:sz w:val="22"/>
          <w:szCs w:val="22"/>
        </w:rPr>
        <w:t>ei</w:t>
      </w:r>
      <w:r w:rsidRPr="00B61547">
        <w:rPr>
          <w:rFonts w:ascii="Times New Roman" w:eastAsia="Times New Roman" w:hAnsi="Times New Roman" w:cs="Times New Roman"/>
          <w:i/>
          <w:iCs/>
          <w:color w:val="000000"/>
          <w:sz w:val="22"/>
          <w:szCs w:val="22"/>
        </w:rPr>
        <w:t>gos)</w:t>
      </w:r>
    </w:p>
    <w:p w14:paraId="5EFC9948" w14:textId="559167B3" w:rsidR="004D3BE3" w:rsidRPr="00710380" w:rsidRDefault="004D3BE3" w:rsidP="00B61547">
      <w:pPr>
        <w:jc w:val="center"/>
        <w:rPr>
          <w:rFonts w:ascii="Times New Roman" w:hAnsi="Times New Roman" w:cs="Times New Roman"/>
          <w:color w:val="7030A0"/>
        </w:rPr>
      </w:pPr>
      <w:r w:rsidRPr="00DB588D">
        <w:rPr>
          <w:rFonts w:ascii="Times New Roman" w:hAnsi="Times New Roman" w:cs="Times New Roman"/>
          <w:sz w:val="20"/>
          <w:szCs w:val="20"/>
        </w:rPr>
        <w:br w:type="page"/>
      </w:r>
    </w:p>
    <w:p w14:paraId="5DC5C150" w14:textId="12639ED4" w:rsidR="008D704D" w:rsidRPr="00DB588D" w:rsidRDefault="00FE3D1F" w:rsidP="00AB5541">
      <w:pPr>
        <w:pStyle w:val="Heading2"/>
        <w:ind w:left="5103"/>
        <w:rPr>
          <w:rFonts w:ascii="Times New Roman" w:hAnsi="Times New Roman" w:cs="Times New Roman"/>
          <w:color w:val="auto"/>
          <w:sz w:val="21"/>
          <w:szCs w:val="21"/>
        </w:rPr>
      </w:pPr>
      <w:bookmarkStart w:id="96" w:name="_Toc192703651"/>
      <w:r w:rsidRPr="00DB588D">
        <w:rPr>
          <w:rFonts w:ascii="Times New Roman" w:hAnsi="Times New Roman" w:cs="Times New Roman"/>
          <w:color w:val="auto"/>
          <w:sz w:val="21"/>
          <w:szCs w:val="21"/>
        </w:rPr>
        <w:lastRenderedPageBreak/>
        <w:t xml:space="preserve">Pirkimo sąlygų </w:t>
      </w:r>
      <w:r w:rsidR="0063109D" w:rsidRPr="00DB588D">
        <w:rPr>
          <w:rFonts w:ascii="Times New Roman" w:hAnsi="Times New Roman" w:cs="Times New Roman"/>
          <w:color w:val="auto"/>
          <w:sz w:val="21"/>
          <w:szCs w:val="21"/>
        </w:rPr>
        <w:t>9</w:t>
      </w:r>
      <w:r w:rsidRPr="00DB588D">
        <w:rPr>
          <w:rFonts w:ascii="Times New Roman" w:hAnsi="Times New Roman" w:cs="Times New Roman"/>
          <w:color w:val="auto"/>
          <w:sz w:val="21"/>
          <w:szCs w:val="21"/>
        </w:rPr>
        <w:t xml:space="preserve"> priedas </w:t>
      </w:r>
      <w:r w:rsidR="008D704D" w:rsidRPr="00DB588D">
        <w:rPr>
          <w:rFonts w:ascii="Times New Roman" w:hAnsi="Times New Roman" w:cs="Times New Roman"/>
          <w:color w:val="auto"/>
          <w:sz w:val="21"/>
          <w:szCs w:val="21"/>
        </w:rPr>
        <w:t>„Sutarties projektas“</w:t>
      </w:r>
      <w:bookmarkEnd w:id="92"/>
      <w:bookmarkEnd w:id="93"/>
      <w:bookmarkEnd w:id="94"/>
      <w:bookmarkEnd w:id="96"/>
    </w:p>
    <w:p w14:paraId="040FB65E" w14:textId="77777777" w:rsidR="00AE422D" w:rsidRPr="00DB588D" w:rsidRDefault="00AE422D" w:rsidP="00AB5541">
      <w:pPr>
        <w:rPr>
          <w:rFonts w:ascii="Times New Roman" w:hAnsi="Times New Roman" w:cs="Times New Roman"/>
        </w:rPr>
      </w:pPr>
    </w:p>
    <w:p w14:paraId="2D19D96F" w14:textId="2B0C434A" w:rsidR="009A46C0" w:rsidRPr="00DB588D" w:rsidRDefault="009A46C0" w:rsidP="009A46C0">
      <w:pPr>
        <w:tabs>
          <w:tab w:val="left" w:pos="4067"/>
        </w:tabs>
        <w:rPr>
          <w:rFonts w:ascii="Times New Roman" w:hAnsi="Times New Roman" w:cs="Times New Roman"/>
        </w:rPr>
      </w:pPr>
      <w:r w:rsidRPr="00DB588D">
        <w:rPr>
          <w:rFonts w:ascii="Times New Roman" w:hAnsi="Times New Roman" w:cs="Times New Roman"/>
        </w:rPr>
        <w:t>Pateikiama atskirais failais (Bendroji ir specialioji</w:t>
      </w:r>
      <w:r w:rsidR="00D612F9" w:rsidRPr="00DB588D">
        <w:rPr>
          <w:rFonts w:ascii="Times New Roman" w:hAnsi="Times New Roman" w:cs="Times New Roman"/>
        </w:rPr>
        <w:t xml:space="preserve"> dalis</w:t>
      </w:r>
      <w:r w:rsidRPr="00DB588D">
        <w:rPr>
          <w:rFonts w:ascii="Times New Roman" w:hAnsi="Times New Roman" w:cs="Times New Roman"/>
        </w:rPr>
        <w:t>) prie pirkimo dokumentų.</w:t>
      </w:r>
    </w:p>
    <w:p w14:paraId="09DB31DF" w14:textId="6856EB79" w:rsidR="00A4599F" w:rsidRDefault="00710380" w:rsidP="00710380">
      <w:pPr>
        <w:jc w:val="center"/>
        <w:rPr>
          <w:rFonts w:ascii="Times New Roman" w:hAnsi="Times New Roman" w:cs="Times New Roman"/>
          <w:b/>
          <w:bCs/>
          <w:smallCaps/>
          <w:sz w:val="22"/>
          <w:szCs w:val="22"/>
        </w:rPr>
      </w:pPr>
      <w:r>
        <w:rPr>
          <w:rFonts w:ascii="Times New Roman" w:hAnsi="Times New Roman" w:cs="Times New Roman"/>
          <w:b/>
          <w:bCs/>
          <w:smallCaps/>
          <w:sz w:val="22"/>
          <w:szCs w:val="22"/>
        </w:rPr>
        <w:t>________________</w:t>
      </w:r>
    </w:p>
    <w:p w14:paraId="7CB68EF7" w14:textId="77777777" w:rsidR="00EB0981" w:rsidRDefault="00EB0981" w:rsidP="00710380">
      <w:pPr>
        <w:jc w:val="center"/>
        <w:rPr>
          <w:rFonts w:ascii="Times New Roman" w:hAnsi="Times New Roman" w:cs="Times New Roman"/>
          <w:b/>
          <w:bCs/>
          <w:smallCaps/>
          <w:sz w:val="22"/>
          <w:szCs w:val="22"/>
        </w:rPr>
      </w:pPr>
    </w:p>
    <w:p w14:paraId="326430F6" w14:textId="77777777" w:rsidR="00EB0981" w:rsidRPr="00EB0981" w:rsidRDefault="00EB0981" w:rsidP="00EB0981">
      <w:pPr>
        <w:rPr>
          <w:rFonts w:ascii="Times New Roman" w:hAnsi="Times New Roman" w:cs="Times New Roman"/>
          <w:sz w:val="22"/>
          <w:szCs w:val="22"/>
        </w:rPr>
      </w:pPr>
    </w:p>
    <w:p w14:paraId="31181F97" w14:textId="77777777" w:rsidR="00EB0981" w:rsidRPr="00EB0981" w:rsidRDefault="00EB0981" w:rsidP="00EB0981">
      <w:pPr>
        <w:rPr>
          <w:rFonts w:ascii="Times New Roman" w:hAnsi="Times New Roman" w:cs="Times New Roman"/>
          <w:sz w:val="22"/>
          <w:szCs w:val="22"/>
        </w:rPr>
      </w:pPr>
    </w:p>
    <w:p w14:paraId="329919C6" w14:textId="77777777" w:rsidR="00EB0981" w:rsidRPr="00EB0981" w:rsidRDefault="00EB0981" w:rsidP="00EB0981">
      <w:pPr>
        <w:rPr>
          <w:rFonts w:ascii="Times New Roman" w:hAnsi="Times New Roman" w:cs="Times New Roman"/>
          <w:sz w:val="22"/>
          <w:szCs w:val="22"/>
        </w:rPr>
      </w:pPr>
    </w:p>
    <w:p w14:paraId="3157D100" w14:textId="77777777" w:rsidR="00EB0981" w:rsidRPr="00EB0981" w:rsidRDefault="00EB0981" w:rsidP="00EB0981">
      <w:pPr>
        <w:rPr>
          <w:rFonts w:ascii="Times New Roman" w:hAnsi="Times New Roman" w:cs="Times New Roman"/>
          <w:sz w:val="22"/>
          <w:szCs w:val="22"/>
        </w:rPr>
      </w:pPr>
    </w:p>
    <w:p w14:paraId="560C5D48" w14:textId="77777777" w:rsidR="00EB0981" w:rsidRPr="00EB0981" w:rsidRDefault="00EB0981" w:rsidP="00EB0981">
      <w:pPr>
        <w:rPr>
          <w:rFonts w:ascii="Times New Roman" w:hAnsi="Times New Roman" w:cs="Times New Roman"/>
          <w:sz w:val="22"/>
          <w:szCs w:val="22"/>
        </w:rPr>
      </w:pPr>
    </w:p>
    <w:p w14:paraId="09283B00" w14:textId="77777777" w:rsidR="00EB0981" w:rsidRPr="00EB0981" w:rsidRDefault="00EB0981" w:rsidP="00EB0981">
      <w:pPr>
        <w:rPr>
          <w:rFonts w:ascii="Times New Roman" w:hAnsi="Times New Roman" w:cs="Times New Roman"/>
          <w:sz w:val="22"/>
          <w:szCs w:val="22"/>
        </w:rPr>
      </w:pPr>
    </w:p>
    <w:p w14:paraId="3BE9232E" w14:textId="77777777" w:rsidR="00EB0981" w:rsidRPr="00EB0981" w:rsidRDefault="00EB0981" w:rsidP="00EB0981">
      <w:pPr>
        <w:rPr>
          <w:rFonts w:ascii="Times New Roman" w:hAnsi="Times New Roman" w:cs="Times New Roman"/>
          <w:sz w:val="22"/>
          <w:szCs w:val="22"/>
        </w:rPr>
      </w:pPr>
    </w:p>
    <w:p w14:paraId="2587F258" w14:textId="77777777" w:rsidR="00EB0981" w:rsidRPr="00EB0981" w:rsidRDefault="00EB0981" w:rsidP="00EB0981">
      <w:pPr>
        <w:rPr>
          <w:rFonts w:ascii="Times New Roman" w:hAnsi="Times New Roman" w:cs="Times New Roman"/>
          <w:sz w:val="22"/>
          <w:szCs w:val="22"/>
        </w:rPr>
      </w:pPr>
    </w:p>
    <w:p w14:paraId="32A93188" w14:textId="77777777" w:rsidR="00EB0981" w:rsidRPr="00EB0981" w:rsidRDefault="00EB0981" w:rsidP="00EB0981">
      <w:pPr>
        <w:rPr>
          <w:rFonts w:ascii="Times New Roman" w:hAnsi="Times New Roman" w:cs="Times New Roman"/>
          <w:sz w:val="22"/>
          <w:szCs w:val="22"/>
        </w:rPr>
      </w:pPr>
    </w:p>
    <w:p w14:paraId="2006D791" w14:textId="77777777" w:rsidR="00EB0981" w:rsidRPr="00EB0981" w:rsidRDefault="00EB0981" w:rsidP="00EB0981">
      <w:pPr>
        <w:rPr>
          <w:rFonts w:ascii="Times New Roman" w:hAnsi="Times New Roman" w:cs="Times New Roman"/>
          <w:sz w:val="22"/>
          <w:szCs w:val="22"/>
        </w:rPr>
      </w:pPr>
    </w:p>
    <w:p w14:paraId="30249645" w14:textId="77777777" w:rsidR="00EB0981" w:rsidRPr="00EB0981" w:rsidRDefault="00EB0981" w:rsidP="00EB0981">
      <w:pPr>
        <w:rPr>
          <w:rFonts w:ascii="Times New Roman" w:hAnsi="Times New Roman" w:cs="Times New Roman"/>
          <w:sz w:val="22"/>
          <w:szCs w:val="22"/>
        </w:rPr>
      </w:pPr>
    </w:p>
    <w:p w14:paraId="1AC6E7E4" w14:textId="77777777" w:rsidR="00EB0981" w:rsidRPr="00EB0981" w:rsidRDefault="00EB0981" w:rsidP="00EB0981">
      <w:pPr>
        <w:rPr>
          <w:rFonts w:ascii="Times New Roman" w:hAnsi="Times New Roman" w:cs="Times New Roman"/>
          <w:sz w:val="22"/>
          <w:szCs w:val="22"/>
        </w:rPr>
      </w:pPr>
    </w:p>
    <w:p w14:paraId="28E33A56" w14:textId="77777777" w:rsidR="00EB0981" w:rsidRPr="00EB0981" w:rsidRDefault="00EB0981" w:rsidP="00EB0981">
      <w:pPr>
        <w:rPr>
          <w:rFonts w:ascii="Times New Roman" w:hAnsi="Times New Roman" w:cs="Times New Roman"/>
          <w:sz w:val="22"/>
          <w:szCs w:val="22"/>
        </w:rPr>
      </w:pPr>
    </w:p>
    <w:p w14:paraId="6498CDFE" w14:textId="77777777" w:rsidR="00EB0981" w:rsidRPr="00EB0981" w:rsidRDefault="00EB0981" w:rsidP="00EB0981">
      <w:pPr>
        <w:rPr>
          <w:rFonts w:ascii="Times New Roman" w:hAnsi="Times New Roman" w:cs="Times New Roman"/>
          <w:sz w:val="22"/>
          <w:szCs w:val="22"/>
        </w:rPr>
      </w:pPr>
    </w:p>
    <w:p w14:paraId="4D47370C" w14:textId="77777777" w:rsidR="00EB0981" w:rsidRPr="00EB0981" w:rsidRDefault="00EB0981" w:rsidP="00EB0981">
      <w:pPr>
        <w:rPr>
          <w:rFonts w:ascii="Times New Roman" w:hAnsi="Times New Roman" w:cs="Times New Roman"/>
          <w:sz w:val="22"/>
          <w:szCs w:val="22"/>
        </w:rPr>
      </w:pPr>
    </w:p>
    <w:p w14:paraId="6561F544" w14:textId="77777777" w:rsidR="00EB0981" w:rsidRPr="00EB0981" w:rsidRDefault="00EB0981" w:rsidP="00EB0981">
      <w:pPr>
        <w:rPr>
          <w:rFonts w:ascii="Times New Roman" w:hAnsi="Times New Roman" w:cs="Times New Roman"/>
          <w:sz w:val="22"/>
          <w:szCs w:val="22"/>
        </w:rPr>
      </w:pPr>
    </w:p>
    <w:p w14:paraId="18D7365B" w14:textId="77777777" w:rsidR="00EB0981" w:rsidRPr="00EB0981" w:rsidRDefault="00EB0981" w:rsidP="00EB0981">
      <w:pPr>
        <w:rPr>
          <w:rFonts w:ascii="Times New Roman" w:hAnsi="Times New Roman" w:cs="Times New Roman"/>
          <w:sz w:val="22"/>
          <w:szCs w:val="22"/>
        </w:rPr>
      </w:pPr>
    </w:p>
    <w:p w14:paraId="0AE376B8" w14:textId="77777777" w:rsidR="00EB0981" w:rsidRPr="00EB0981" w:rsidRDefault="00EB0981" w:rsidP="00EB0981">
      <w:pPr>
        <w:rPr>
          <w:rFonts w:ascii="Times New Roman" w:hAnsi="Times New Roman" w:cs="Times New Roman"/>
          <w:sz w:val="22"/>
          <w:szCs w:val="22"/>
        </w:rPr>
      </w:pPr>
    </w:p>
    <w:p w14:paraId="7A2454D1" w14:textId="77777777" w:rsidR="00EB0981" w:rsidRPr="00EB0981" w:rsidRDefault="00EB0981" w:rsidP="00EB0981">
      <w:pPr>
        <w:rPr>
          <w:rFonts w:ascii="Times New Roman" w:hAnsi="Times New Roman" w:cs="Times New Roman"/>
          <w:sz w:val="22"/>
          <w:szCs w:val="22"/>
        </w:rPr>
      </w:pPr>
    </w:p>
    <w:p w14:paraId="72128B0B" w14:textId="77777777" w:rsidR="00EB0981" w:rsidRDefault="00EB0981" w:rsidP="00EB0981">
      <w:pPr>
        <w:rPr>
          <w:rFonts w:ascii="Times New Roman" w:hAnsi="Times New Roman" w:cs="Times New Roman"/>
          <w:b/>
          <w:bCs/>
          <w:smallCaps/>
          <w:sz w:val="22"/>
          <w:szCs w:val="22"/>
        </w:rPr>
      </w:pPr>
    </w:p>
    <w:p w14:paraId="11AC0DB0" w14:textId="77777777" w:rsidR="00EB0981" w:rsidRDefault="00EB0981" w:rsidP="00EB0981">
      <w:pPr>
        <w:rPr>
          <w:rFonts w:ascii="Times New Roman" w:hAnsi="Times New Roman" w:cs="Times New Roman"/>
          <w:b/>
          <w:bCs/>
          <w:smallCaps/>
          <w:sz w:val="22"/>
          <w:szCs w:val="22"/>
        </w:rPr>
      </w:pPr>
    </w:p>
    <w:p w14:paraId="61594771" w14:textId="391699A9" w:rsidR="00EB0981" w:rsidRDefault="00EB0981" w:rsidP="00EB0981">
      <w:pPr>
        <w:tabs>
          <w:tab w:val="left" w:pos="6330"/>
        </w:tabs>
        <w:rPr>
          <w:rFonts w:ascii="Times New Roman" w:hAnsi="Times New Roman" w:cs="Times New Roman"/>
          <w:sz w:val="22"/>
          <w:szCs w:val="22"/>
        </w:rPr>
      </w:pPr>
      <w:r>
        <w:rPr>
          <w:rFonts w:ascii="Times New Roman" w:hAnsi="Times New Roman" w:cs="Times New Roman"/>
          <w:sz w:val="22"/>
          <w:szCs w:val="22"/>
        </w:rPr>
        <w:tab/>
      </w:r>
    </w:p>
    <w:p w14:paraId="4A07D878" w14:textId="77777777" w:rsidR="00EB0981" w:rsidRDefault="00EB0981" w:rsidP="00EB0981">
      <w:pPr>
        <w:tabs>
          <w:tab w:val="left" w:pos="6330"/>
        </w:tabs>
        <w:rPr>
          <w:rFonts w:ascii="Times New Roman" w:hAnsi="Times New Roman" w:cs="Times New Roman"/>
          <w:sz w:val="22"/>
          <w:szCs w:val="22"/>
        </w:rPr>
      </w:pPr>
    </w:p>
    <w:p w14:paraId="5CC4A724" w14:textId="775BB3F4" w:rsidR="0018021E" w:rsidRPr="007A2505" w:rsidRDefault="0018021E" w:rsidP="0018021E">
      <w:pPr>
        <w:spacing w:line="240" w:lineRule="auto"/>
        <w:ind w:left="7314"/>
        <w:rPr>
          <w:rFonts w:ascii="Times New Roman" w:hAnsi="Times New Roman" w:cs="Times New Roman"/>
          <w:sz w:val="24"/>
          <w:szCs w:val="24"/>
        </w:rPr>
      </w:pPr>
      <w:r w:rsidRPr="0018021E">
        <w:rPr>
          <w:rFonts w:ascii="Times New Roman" w:hAnsi="Times New Roman" w:cs="Times New Roman"/>
        </w:rPr>
        <w:lastRenderedPageBreak/>
        <w:t xml:space="preserve">Pirkimo sąlygų </w:t>
      </w:r>
      <w:r w:rsidRPr="00811C2C">
        <w:rPr>
          <w:rFonts w:ascii="Times New Roman" w:hAnsi="Times New Roman" w:cs="Times New Roman"/>
        </w:rPr>
        <w:t>10</w:t>
      </w:r>
      <w:r w:rsidRPr="0018021E">
        <w:rPr>
          <w:rFonts w:ascii="Times New Roman" w:hAnsi="Times New Roman" w:cs="Times New Roman"/>
        </w:rPr>
        <w:t xml:space="preserve"> priedas </w:t>
      </w:r>
      <w:r w:rsidRPr="007A2505">
        <w:rPr>
          <w:rFonts w:ascii="Times New Roman" w:hAnsi="Times New Roman" w:cs="Times New Roman"/>
          <w:sz w:val="24"/>
          <w:szCs w:val="24"/>
        </w:rPr>
        <w:t>„</w:t>
      </w:r>
      <w:r w:rsidR="00D71455" w:rsidRPr="007A2505">
        <w:rPr>
          <w:rFonts w:ascii="Times New Roman" w:hAnsi="Times New Roman" w:cs="Times New Roman"/>
          <w:sz w:val="24"/>
          <w:szCs w:val="24"/>
        </w:rPr>
        <w:t>Specialistų</w:t>
      </w:r>
      <w:r w:rsidRPr="007A2505">
        <w:rPr>
          <w:rFonts w:ascii="Times New Roman" w:hAnsi="Times New Roman" w:cs="Times New Roman"/>
          <w:sz w:val="24"/>
          <w:szCs w:val="24"/>
        </w:rPr>
        <w:t xml:space="preserve"> sąrašas“</w:t>
      </w:r>
    </w:p>
    <w:tbl>
      <w:tblPr>
        <w:tblStyle w:val="TableGrid"/>
        <w:tblW w:w="10695" w:type="dxa"/>
        <w:tblInd w:w="-635" w:type="dxa"/>
        <w:tblLayout w:type="fixed"/>
        <w:tblLook w:val="04A0" w:firstRow="1" w:lastRow="0" w:firstColumn="1" w:lastColumn="0" w:noHBand="0" w:noVBand="1"/>
      </w:tblPr>
      <w:tblGrid>
        <w:gridCol w:w="540"/>
        <w:gridCol w:w="1814"/>
        <w:gridCol w:w="1080"/>
        <w:gridCol w:w="1440"/>
        <w:gridCol w:w="1080"/>
        <w:gridCol w:w="1276"/>
        <w:gridCol w:w="1559"/>
        <w:gridCol w:w="1906"/>
      </w:tblGrid>
      <w:tr w:rsidR="00D71455" w:rsidRPr="007A2505" w14:paraId="675E13D8" w14:textId="77777777" w:rsidTr="005473C7">
        <w:tc>
          <w:tcPr>
            <w:tcW w:w="540" w:type="dxa"/>
            <w:vAlign w:val="center"/>
          </w:tcPr>
          <w:p w14:paraId="40112D83" w14:textId="4FCEBE8A" w:rsidR="00D71455" w:rsidRPr="007A2505" w:rsidRDefault="00D71455" w:rsidP="00D71455">
            <w:pPr>
              <w:jc w:val="center"/>
              <w:rPr>
                <w:rFonts w:hAnsi="Times New Roman" w:cs="Times New Roman"/>
                <w:sz w:val="24"/>
                <w:szCs w:val="24"/>
              </w:rPr>
            </w:pPr>
            <w:bookmarkStart w:id="97" w:name="_Hlk204614349"/>
            <w:r w:rsidRPr="007A2505">
              <w:rPr>
                <w:rFonts w:hAnsi="Times New Roman" w:cs="Times New Roman"/>
                <w:sz w:val="24"/>
                <w:szCs w:val="24"/>
              </w:rPr>
              <w:t>Eil. Nr.</w:t>
            </w:r>
          </w:p>
        </w:tc>
        <w:tc>
          <w:tcPr>
            <w:tcW w:w="1814" w:type="dxa"/>
            <w:vAlign w:val="center"/>
          </w:tcPr>
          <w:p w14:paraId="6E0BCF8F" w14:textId="3195DB69" w:rsidR="00D71455" w:rsidRPr="007A2505" w:rsidRDefault="00D71455" w:rsidP="00D71455">
            <w:pPr>
              <w:jc w:val="center"/>
              <w:rPr>
                <w:rFonts w:hAnsi="Times New Roman" w:cs="Times New Roman"/>
                <w:sz w:val="24"/>
                <w:szCs w:val="24"/>
              </w:rPr>
            </w:pPr>
            <w:r w:rsidRPr="007A2505">
              <w:rPr>
                <w:rFonts w:hAnsi="Times New Roman" w:cs="Times New Roman"/>
                <w:sz w:val="24"/>
                <w:szCs w:val="24"/>
              </w:rPr>
              <w:t>Pareigos projekte</w:t>
            </w:r>
          </w:p>
        </w:tc>
        <w:tc>
          <w:tcPr>
            <w:tcW w:w="1080" w:type="dxa"/>
            <w:vAlign w:val="center"/>
          </w:tcPr>
          <w:p w14:paraId="5626910A" w14:textId="570D726A" w:rsidR="00D71455" w:rsidRPr="007A2505" w:rsidRDefault="00D71455" w:rsidP="00D71455">
            <w:pPr>
              <w:jc w:val="center"/>
              <w:rPr>
                <w:rFonts w:hAnsi="Times New Roman" w:cs="Times New Roman"/>
                <w:sz w:val="24"/>
                <w:szCs w:val="24"/>
              </w:rPr>
            </w:pPr>
            <w:r w:rsidRPr="007A2505">
              <w:rPr>
                <w:rFonts w:hAnsi="Times New Roman" w:cs="Times New Roman"/>
                <w:sz w:val="24"/>
                <w:szCs w:val="24"/>
              </w:rPr>
              <w:t>Vardas ir pavardė</w:t>
            </w:r>
          </w:p>
        </w:tc>
        <w:tc>
          <w:tcPr>
            <w:tcW w:w="1440" w:type="dxa"/>
            <w:vAlign w:val="center"/>
          </w:tcPr>
          <w:p w14:paraId="209722A6" w14:textId="787E469F" w:rsidR="00D71455" w:rsidRPr="007A2505" w:rsidRDefault="00D71455" w:rsidP="00D71455">
            <w:pPr>
              <w:jc w:val="center"/>
              <w:rPr>
                <w:rFonts w:hAnsi="Times New Roman" w:cs="Times New Roman"/>
                <w:sz w:val="24"/>
                <w:szCs w:val="24"/>
              </w:rPr>
            </w:pPr>
            <w:r w:rsidRPr="007A2505">
              <w:rPr>
                <w:rFonts w:hAnsi="Times New Roman" w:cs="Times New Roman"/>
                <w:sz w:val="24"/>
                <w:szCs w:val="24"/>
              </w:rPr>
              <w:t>Kvalifikacijos dokumento Nr.</w:t>
            </w:r>
          </w:p>
        </w:tc>
        <w:tc>
          <w:tcPr>
            <w:tcW w:w="1080" w:type="dxa"/>
            <w:vAlign w:val="center"/>
          </w:tcPr>
          <w:p w14:paraId="6118F100" w14:textId="38EE2146" w:rsidR="00D71455" w:rsidRPr="007A2505" w:rsidRDefault="00D71455" w:rsidP="00D71455">
            <w:pPr>
              <w:jc w:val="center"/>
              <w:rPr>
                <w:rFonts w:hAnsi="Times New Roman" w:cs="Times New Roman"/>
                <w:sz w:val="24"/>
                <w:szCs w:val="24"/>
              </w:rPr>
            </w:pPr>
            <w:r w:rsidRPr="007A2505">
              <w:rPr>
                <w:rFonts w:hAnsi="Times New Roman" w:cs="Times New Roman"/>
                <w:sz w:val="24"/>
                <w:szCs w:val="24"/>
              </w:rPr>
              <w:t>Projekto pavadinimas</w:t>
            </w:r>
          </w:p>
        </w:tc>
        <w:tc>
          <w:tcPr>
            <w:tcW w:w="1276" w:type="dxa"/>
            <w:vAlign w:val="center"/>
          </w:tcPr>
          <w:p w14:paraId="14E27DC5" w14:textId="717968CD" w:rsidR="00D71455" w:rsidRPr="007A2505" w:rsidRDefault="00D71455" w:rsidP="00D71455">
            <w:pPr>
              <w:jc w:val="center"/>
              <w:rPr>
                <w:rFonts w:hAnsi="Times New Roman" w:cs="Times New Roman"/>
                <w:sz w:val="24"/>
                <w:szCs w:val="24"/>
              </w:rPr>
            </w:pPr>
            <w:r w:rsidRPr="007A2505">
              <w:rPr>
                <w:rFonts w:hAnsi="Times New Roman" w:cs="Times New Roman"/>
                <w:sz w:val="24"/>
                <w:szCs w:val="24"/>
              </w:rPr>
              <w:t>Statinio kategorija, Statinio grupė/pogrupis</w:t>
            </w:r>
          </w:p>
        </w:tc>
        <w:tc>
          <w:tcPr>
            <w:tcW w:w="1559" w:type="dxa"/>
            <w:vAlign w:val="center"/>
          </w:tcPr>
          <w:p w14:paraId="4FFFB034" w14:textId="77777777" w:rsidR="00D71455" w:rsidRPr="007A2505" w:rsidRDefault="00D71455" w:rsidP="00D71455">
            <w:pPr>
              <w:jc w:val="center"/>
              <w:rPr>
                <w:rFonts w:hAnsi="Times New Roman" w:cs="Times New Roman"/>
                <w:sz w:val="24"/>
                <w:szCs w:val="24"/>
              </w:rPr>
            </w:pPr>
            <w:r w:rsidRPr="007A2505">
              <w:rPr>
                <w:rFonts w:hAnsi="Times New Roman" w:cs="Times New Roman"/>
                <w:sz w:val="24"/>
                <w:szCs w:val="24"/>
              </w:rPr>
              <w:t>Suteiktų paslaugų pradžios ir pabaigos data</w:t>
            </w:r>
          </w:p>
        </w:tc>
        <w:tc>
          <w:tcPr>
            <w:tcW w:w="1906" w:type="dxa"/>
            <w:vAlign w:val="center"/>
          </w:tcPr>
          <w:p w14:paraId="1F17993A" w14:textId="77777777" w:rsidR="00D71455" w:rsidRPr="007A2505" w:rsidRDefault="00D71455" w:rsidP="00D71455">
            <w:pPr>
              <w:jc w:val="center"/>
              <w:rPr>
                <w:rFonts w:hAnsi="Times New Roman" w:cs="Times New Roman"/>
                <w:sz w:val="24"/>
                <w:szCs w:val="24"/>
              </w:rPr>
            </w:pPr>
            <w:r w:rsidRPr="007A2505">
              <w:rPr>
                <w:rFonts w:hAnsi="Times New Roman" w:cs="Times New Roman"/>
                <w:sz w:val="24"/>
                <w:szCs w:val="24"/>
              </w:rPr>
              <w:t>Užsakovo pavadinimas</w:t>
            </w:r>
          </w:p>
        </w:tc>
      </w:tr>
      <w:tr w:rsidR="00D71455" w:rsidRPr="007A2505" w14:paraId="38960904" w14:textId="77777777" w:rsidTr="005473C7">
        <w:tc>
          <w:tcPr>
            <w:tcW w:w="540" w:type="dxa"/>
          </w:tcPr>
          <w:p w14:paraId="1F2C3424" w14:textId="2D2CC143" w:rsidR="00D71455" w:rsidRPr="007A2505" w:rsidRDefault="002D7112" w:rsidP="00D71455">
            <w:pPr>
              <w:jc w:val="center"/>
              <w:rPr>
                <w:rFonts w:hAnsi="Times New Roman" w:cs="Times New Roman"/>
                <w:smallCaps/>
                <w:sz w:val="24"/>
                <w:szCs w:val="24"/>
              </w:rPr>
            </w:pPr>
            <w:r w:rsidRPr="007A2505">
              <w:rPr>
                <w:rFonts w:hAnsi="Times New Roman" w:cs="Times New Roman"/>
                <w:smallCaps/>
                <w:sz w:val="24"/>
                <w:szCs w:val="24"/>
              </w:rPr>
              <w:t>1.</w:t>
            </w:r>
          </w:p>
        </w:tc>
        <w:tc>
          <w:tcPr>
            <w:tcW w:w="1814" w:type="dxa"/>
          </w:tcPr>
          <w:p w14:paraId="7DD9076A" w14:textId="5A1C14B6" w:rsidR="00D71455" w:rsidRPr="007A2505" w:rsidRDefault="00D71455" w:rsidP="00D71455">
            <w:pPr>
              <w:rPr>
                <w:rFonts w:hAnsi="Times New Roman" w:cs="Times New Roman"/>
                <w:smallCaps/>
                <w:sz w:val="24"/>
                <w:szCs w:val="24"/>
              </w:rPr>
            </w:pPr>
            <w:r w:rsidRPr="007A2505">
              <w:rPr>
                <w:rFonts w:hAnsi="Times New Roman" w:cs="Times New Roman"/>
                <w:smallCaps/>
                <w:sz w:val="24"/>
                <w:szCs w:val="24"/>
              </w:rPr>
              <w:t>Statinio projekto vadovas</w:t>
            </w:r>
          </w:p>
        </w:tc>
        <w:tc>
          <w:tcPr>
            <w:tcW w:w="1080" w:type="dxa"/>
          </w:tcPr>
          <w:p w14:paraId="09FE7282" w14:textId="77777777" w:rsidR="00D71455" w:rsidRPr="007A2505" w:rsidRDefault="00D71455" w:rsidP="00D71455">
            <w:pPr>
              <w:jc w:val="center"/>
              <w:rPr>
                <w:rFonts w:hAnsi="Times New Roman" w:cs="Times New Roman"/>
                <w:b/>
                <w:bCs/>
                <w:smallCaps/>
                <w:sz w:val="24"/>
                <w:szCs w:val="24"/>
              </w:rPr>
            </w:pPr>
          </w:p>
        </w:tc>
        <w:tc>
          <w:tcPr>
            <w:tcW w:w="1440" w:type="dxa"/>
          </w:tcPr>
          <w:p w14:paraId="017BA897" w14:textId="77777777" w:rsidR="00D71455" w:rsidRPr="007A2505" w:rsidRDefault="00D71455" w:rsidP="00D71455">
            <w:pPr>
              <w:jc w:val="center"/>
              <w:rPr>
                <w:rFonts w:hAnsi="Times New Roman" w:cs="Times New Roman"/>
                <w:b/>
                <w:bCs/>
                <w:smallCaps/>
                <w:sz w:val="24"/>
                <w:szCs w:val="24"/>
              </w:rPr>
            </w:pPr>
          </w:p>
        </w:tc>
        <w:tc>
          <w:tcPr>
            <w:tcW w:w="1080" w:type="dxa"/>
          </w:tcPr>
          <w:p w14:paraId="7FFF67A4" w14:textId="77777777" w:rsidR="00D71455" w:rsidRPr="007A2505" w:rsidRDefault="00D71455" w:rsidP="00D71455">
            <w:pPr>
              <w:jc w:val="center"/>
              <w:rPr>
                <w:rFonts w:hAnsi="Times New Roman" w:cs="Times New Roman"/>
                <w:b/>
                <w:bCs/>
                <w:smallCaps/>
                <w:sz w:val="24"/>
                <w:szCs w:val="24"/>
              </w:rPr>
            </w:pPr>
          </w:p>
        </w:tc>
        <w:tc>
          <w:tcPr>
            <w:tcW w:w="1276" w:type="dxa"/>
          </w:tcPr>
          <w:p w14:paraId="04380707" w14:textId="77777777" w:rsidR="00D71455" w:rsidRPr="007A2505" w:rsidRDefault="00D71455" w:rsidP="00D71455">
            <w:pPr>
              <w:jc w:val="center"/>
              <w:rPr>
                <w:rFonts w:hAnsi="Times New Roman" w:cs="Times New Roman"/>
                <w:b/>
                <w:bCs/>
                <w:smallCaps/>
                <w:sz w:val="24"/>
                <w:szCs w:val="24"/>
              </w:rPr>
            </w:pPr>
          </w:p>
        </w:tc>
        <w:tc>
          <w:tcPr>
            <w:tcW w:w="1559" w:type="dxa"/>
          </w:tcPr>
          <w:p w14:paraId="74724DB7" w14:textId="77777777" w:rsidR="00D71455" w:rsidRPr="007A2505" w:rsidRDefault="00D71455" w:rsidP="00D71455">
            <w:pPr>
              <w:rPr>
                <w:rFonts w:hAnsi="Times New Roman" w:cs="Times New Roman"/>
                <w:b/>
                <w:bCs/>
                <w:smallCaps/>
                <w:sz w:val="24"/>
                <w:szCs w:val="24"/>
              </w:rPr>
            </w:pPr>
          </w:p>
        </w:tc>
        <w:tc>
          <w:tcPr>
            <w:tcW w:w="1906" w:type="dxa"/>
          </w:tcPr>
          <w:p w14:paraId="601C4BD5" w14:textId="77777777" w:rsidR="00D71455" w:rsidRPr="007A2505" w:rsidRDefault="00D71455" w:rsidP="00D71455">
            <w:pPr>
              <w:jc w:val="center"/>
              <w:rPr>
                <w:rFonts w:hAnsi="Times New Roman" w:cs="Times New Roman"/>
                <w:b/>
                <w:bCs/>
                <w:smallCaps/>
                <w:sz w:val="24"/>
                <w:szCs w:val="24"/>
              </w:rPr>
            </w:pPr>
          </w:p>
        </w:tc>
      </w:tr>
      <w:tr w:rsidR="00D71455" w:rsidRPr="007A2505" w14:paraId="244F829A" w14:textId="77777777" w:rsidTr="005473C7">
        <w:tc>
          <w:tcPr>
            <w:tcW w:w="540" w:type="dxa"/>
          </w:tcPr>
          <w:p w14:paraId="6EE4A1BC" w14:textId="598F76E0" w:rsidR="00D71455" w:rsidRPr="007A2505" w:rsidRDefault="002D7112" w:rsidP="00D71455">
            <w:pPr>
              <w:jc w:val="center"/>
              <w:rPr>
                <w:rFonts w:hAnsi="Times New Roman" w:cs="Times New Roman"/>
                <w:smallCaps/>
                <w:sz w:val="24"/>
                <w:szCs w:val="24"/>
              </w:rPr>
            </w:pPr>
            <w:r w:rsidRPr="007A2505">
              <w:rPr>
                <w:rFonts w:hAnsi="Times New Roman" w:cs="Times New Roman"/>
                <w:smallCaps/>
                <w:sz w:val="24"/>
                <w:szCs w:val="24"/>
              </w:rPr>
              <w:t>2.</w:t>
            </w:r>
          </w:p>
        </w:tc>
        <w:tc>
          <w:tcPr>
            <w:tcW w:w="1814" w:type="dxa"/>
          </w:tcPr>
          <w:p w14:paraId="74E8B82C" w14:textId="77777777" w:rsidR="00D71455" w:rsidRPr="007A2505" w:rsidRDefault="00D71455" w:rsidP="00D71455">
            <w:pPr>
              <w:rPr>
                <w:rFonts w:hAnsi="Times New Roman" w:cs="Times New Roman"/>
                <w:smallCaps/>
                <w:sz w:val="24"/>
                <w:szCs w:val="24"/>
              </w:rPr>
            </w:pPr>
            <w:r w:rsidRPr="007A2505">
              <w:rPr>
                <w:rFonts w:hAnsi="Times New Roman" w:cs="Times New Roman"/>
                <w:smallCaps/>
                <w:sz w:val="24"/>
                <w:szCs w:val="24"/>
              </w:rPr>
              <w:t xml:space="preserve">statinio </w:t>
            </w:r>
          </w:p>
          <w:p w14:paraId="541DADD8" w14:textId="0B138369" w:rsidR="00D71455" w:rsidRPr="007A2505" w:rsidRDefault="00D71455" w:rsidP="00D71455">
            <w:pPr>
              <w:rPr>
                <w:rFonts w:hAnsi="Times New Roman" w:cs="Times New Roman"/>
                <w:smallCaps/>
                <w:sz w:val="24"/>
                <w:szCs w:val="24"/>
              </w:rPr>
            </w:pPr>
            <w:r w:rsidRPr="007A2505">
              <w:rPr>
                <w:rFonts w:hAnsi="Times New Roman" w:cs="Times New Roman"/>
                <w:smallCaps/>
                <w:sz w:val="24"/>
                <w:szCs w:val="24"/>
              </w:rPr>
              <w:t>projekto architektūrinės dalies vadov</w:t>
            </w:r>
            <w:r w:rsidR="007A2505">
              <w:rPr>
                <w:rFonts w:hAnsi="Times New Roman" w:cs="Times New Roman"/>
                <w:smallCaps/>
                <w:sz w:val="24"/>
                <w:szCs w:val="24"/>
              </w:rPr>
              <w:t>as</w:t>
            </w:r>
          </w:p>
        </w:tc>
        <w:tc>
          <w:tcPr>
            <w:tcW w:w="1080" w:type="dxa"/>
          </w:tcPr>
          <w:p w14:paraId="11A31DC0" w14:textId="77777777" w:rsidR="00D71455" w:rsidRPr="007A2505" w:rsidRDefault="00D71455" w:rsidP="00D71455">
            <w:pPr>
              <w:jc w:val="center"/>
              <w:rPr>
                <w:rFonts w:hAnsi="Times New Roman" w:cs="Times New Roman"/>
                <w:b/>
                <w:bCs/>
                <w:smallCaps/>
                <w:sz w:val="24"/>
                <w:szCs w:val="24"/>
              </w:rPr>
            </w:pPr>
          </w:p>
        </w:tc>
        <w:tc>
          <w:tcPr>
            <w:tcW w:w="1440" w:type="dxa"/>
          </w:tcPr>
          <w:p w14:paraId="39B8FFE7" w14:textId="77777777" w:rsidR="00D71455" w:rsidRPr="007A2505" w:rsidRDefault="00D71455" w:rsidP="00D71455">
            <w:pPr>
              <w:jc w:val="center"/>
              <w:rPr>
                <w:rFonts w:hAnsi="Times New Roman" w:cs="Times New Roman"/>
                <w:b/>
                <w:bCs/>
                <w:smallCaps/>
                <w:sz w:val="24"/>
                <w:szCs w:val="24"/>
              </w:rPr>
            </w:pPr>
          </w:p>
        </w:tc>
        <w:tc>
          <w:tcPr>
            <w:tcW w:w="1080" w:type="dxa"/>
          </w:tcPr>
          <w:p w14:paraId="093E20C1" w14:textId="77777777" w:rsidR="00D71455" w:rsidRPr="007A2505" w:rsidRDefault="00D71455" w:rsidP="00D71455">
            <w:pPr>
              <w:jc w:val="center"/>
              <w:rPr>
                <w:rFonts w:hAnsi="Times New Roman" w:cs="Times New Roman"/>
                <w:b/>
                <w:bCs/>
                <w:smallCaps/>
                <w:sz w:val="24"/>
                <w:szCs w:val="24"/>
              </w:rPr>
            </w:pPr>
          </w:p>
        </w:tc>
        <w:tc>
          <w:tcPr>
            <w:tcW w:w="1276" w:type="dxa"/>
          </w:tcPr>
          <w:p w14:paraId="2F7B4BCE" w14:textId="77777777" w:rsidR="00D71455" w:rsidRPr="007A2505" w:rsidRDefault="00D71455" w:rsidP="00D71455">
            <w:pPr>
              <w:jc w:val="center"/>
              <w:rPr>
                <w:rFonts w:hAnsi="Times New Roman" w:cs="Times New Roman"/>
                <w:b/>
                <w:bCs/>
                <w:smallCaps/>
                <w:sz w:val="24"/>
                <w:szCs w:val="24"/>
              </w:rPr>
            </w:pPr>
          </w:p>
        </w:tc>
        <w:tc>
          <w:tcPr>
            <w:tcW w:w="1559" w:type="dxa"/>
          </w:tcPr>
          <w:p w14:paraId="2817E073" w14:textId="77777777" w:rsidR="00D71455" w:rsidRPr="007A2505" w:rsidRDefault="00D71455" w:rsidP="00D71455">
            <w:pPr>
              <w:jc w:val="center"/>
              <w:rPr>
                <w:rFonts w:hAnsi="Times New Roman" w:cs="Times New Roman"/>
                <w:b/>
                <w:bCs/>
                <w:smallCaps/>
                <w:sz w:val="24"/>
                <w:szCs w:val="24"/>
              </w:rPr>
            </w:pPr>
          </w:p>
        </w:tc>
        <w:tc>
          <w:tcPr>
            <w:tcW w:w="1906" w:type="dxa"/>
          </w:tcPr>
          <w:p w14:paraId="370A619D" w14:textId="77777777" w:rsidR="00D71455" w:rsidRPr="007A2505" w:rsidRDefault="00D71455" w:rsidP="00D71455">
            <w:pPr>
              <w:jc w:val="center"/>
              <w:rPr>
                <w:rFonts w:hAnsi="Times New Roman" w:cs="Times New Roman"/>
                <w:b/>
                <w:bCs/>
                <w:smallCaps/>
                <w:sz w:val="24"/>
                <w:szCs w:val="24"/>
              </w:rPr>
            </w:pPr>
          </w:p>
        </w:tc>
      </w:tr>
      <w:tr w:rsidR="00C8049F" w:rsidRPr="007A2505" w14:paraId="2EAE2978" w14:textId="77777777" w:rsidTr="005473C7">
        <w:tc>
          <w:tcPr>
            <w:tcW w:w="540" w:type="dxa"/>
          </w:tcPr>
          <w:p w14:paraId="64858F81" w14:textId="23F1BC07" w:rsidR="00C8049F" w:rsidRPr="007A2505" w:rsidRDefault="002D7112" w:rsidP="00D71455">
            <w:pPr>
              <w:jc w:val="center"/>
              <w:rPr>
                <w:rFonts w:hAnsi="Times New Roman" w:cs="Times New Roman"/>
                <w:smallCaps/>
                <w:sz w:val="24"/>
                <w:szCs w:val="24"/>
              </w:rPr>
            </w:pPr>
            <w:r w:rsidRPr="007A2505">
              <w:rPr>
                <w:rFonts w:hAnsi="Times New Roman" w:cs="Times New Roman"/>
                <w:smallCaps/>
                <w:sz w:val="24"/>
                <w:szCs w:val="24"/>
              </w:rPr>
              <w:t>3.</w:t>
            </w:r>
          </w:p>
        </w:tc>
        <w:tc>
          <w:tcPr>
            <w:tcW w:w="1814" w:type="dxa"/>
          </w:tcPr>
          <w:p w14:paraId="72DF2E70" w14:textId="1808D9E8" w:rsidR="00C8049F" w:rsidRPr="007A2505" w:rsidRDefault="00C8049F" w:rsidP="00D71455">
            <w:pPr>
              <w:rPr>
                <w:rFonts w:hAnsi="Times New Roman" w:cs="Times New Roman"/>
                <w:smallCaps/>
                <w:sz w:val="24"/>
                <w:szCs w:val="24"/>
              </w:rPr>
            </w:pPr>
            <w:r w:rsidRPr="007A2505">
              <w:rPr>
                <w:rFonts w:hAnsi="Times New Roman" w:cs="Times New Roman"/>
                <w:smallCaps/>
                <w:sz w:val="24"/>
                <w:szCs w:val="24"/>
              </w:rPr>
              <w:t>BIM specialistas</w:t>
            </w:r>
          </w:p>
        </w:tc>
        <w:tc>
          <w:tcPr>
            <w:tcW w:w="1080" w:type="dxa"/>
          </w:tcPr>
          <w:p w14:paraId="77057213" w14:textId="77777777" w:rsidR="00C8049F" w:rsidRPr="007A2505" w:rsidRDefault="00C8049F" w:rsidP="00D71455">
            <w:pPr>
              <w:jc w:val="center"/>
              <w:rPr>
                <w:rFonts w:hAnsi="Times New Roman" w:cs="Times New Roman"/>
                <w:b/>
                <w:bCs/>
                <w:smallCaps/>
                <w:sz w:val="24"/>
                <w:szCs w:val="24"/>
              </w:rPr>
            </w:pPr>
          </w:p>
        </w:tc>
        <w:tc>
          <w:tcPr>
            <w:tcW w:w="1440" w:type="dxa"/>
          </w:tcPr>
          <w:p w14:paraId="26F6389E" w14:textId="77777777" w:rsidR="00C8049F" w:rsidRPr="007A2505" w:rsidRDefault="00C8049F" w:rsidP="00D71455">
            <w:pPr>
              <w:jc w:val="center"/>
              <w:rPr>
                <w:rFonts w:hAnsi="Times New Roman" w:cs="Times New Roman"/>
                <w:b/>
                <w:bCs/>
                <w:smallCaps/>
                <w:sz w:val="24"/>
                <w:szCs w:val="24"/>
              </w:rPr>
            </w:pPr>
          </w:p>
        </w:tc>
        <w:tc>
          <w:tcPr>
            <w:tcW w:w="1080" w:type="dxa"/>
          </w:tcPr>
          <w:p w14:paraId="4EE6C6A9" w14:textId="77777777" w:rsidR="00C8049F" w:rsidRPr="007A2505" w:rsidRDefault="00C8049F" w:rsidP="00D71455">
            <w:pPr>
              <w:jc w:val="center"/>
              <w:rPr>
                <w:rFonts w:hAnsi="Times New Roman" w:cs="Times New Roman"/>
                <w:b/>
                <w:bCs/>
                <w:smallCaps/>
                <w:sz w:val="24"/>
                <w:szCs w:val="24"/>
              </w:rPr>
            </w:pPr>
          </w:p>
        </w:tc>
        <w:tc>
          <w:tcPr>
            <w:tcW w:w="1276" w:type="dxa"/>
          </w:tcPr>
          <w:p w14:paraId="06602341" w14:textId="77777777" w:rsidR="00C8049F" w:rsidRPr="007A2505" w:rsidRDefault="00C8049F" w:rsidP="00D71455">
            <w:pPr>
              <w:jc w:val="center"/>
              <w:rPr>
                <w:rFonts w:hAnsi="Times New Roman" w:cs="Times New Roman"/>
                <w:b/>
                <w:bCs/>
                <w:smallCaps/>
                <w:sz w:val="24"/>
                <w:szCs w:val="24"/>
              </w:rPr>
            </w:pPr>
          </w:p>
        </w:tc>
        <w:tc>
          <w:tcPr>
            <w:tcW w:w="1559" w:type="dxa"/>
          </w:tcPr>
          <w:p w14:paraId="313530A2" w14:textId="77777777" w:rsidR="00C8049F" w:rsidRPr="007A2505" w:rsidRDefault="00C8049F" w:rsidP="00D71455">
            <w:pPr>
              <w:jc w:val="center"/>
              <w:rPr>
                <w:rFonts w:hAnsi="Times New Roman" w:cs="Times New Roman"/>
                <w:b/>
                <w:bCs/>
                <w:smallCaps/>
                <w:sz w:val="24"/>
                <w:szCs w:val="24"/>
              </w:rPr>
            </w:pPr>
          </w:p>
        </w:tc>
        <w:tc>
          <w:tcPr>
            <w:tcW w:w="1906" w:type="dxa"/>
          </w:tcPr>
          <w:p w14:paraId="60977D48" w14:textId="77777777" w:rsidR="00C8049F" w:rsidRPr="007A2505" w:rsidRDefault="00C8049F" w:rsidP="00D71455">
            <w:pPr>
              <w:jc w:val="center"/>
              <w:rPr>
                <w:rFonts w:hAnsi="Times New Roman" w:cs="Times New Roman"/>
                <w:b/>
                <w:bCs/>
                <w:smallCaps/>
                <w:sz w:val="24"/>
                <w:szCs w:val="24"/>
              </w:rPr>
            </w:pPr>
          </w:p>
        </w:tc>
      </w:tr>
      <w:bookmarkEnd w:id="97"/>
    </w:tbl>
    <w:p w14:paraId="21E28568" w14:textId="77777777" w:rsidR="00EB0981" w:rsidRPr="007A2505" w:rsidRDefault="00EB0981" w:rsidP="00EB0981">
      <w:pPr>
        <w:tabs>
          <w:tab w:val="left" w:pos="6330"/>
        </w:tabs>
        <w:rPr>
          <w:rFonts w:ascii="Times New Roman" w:hAnsi="Times New Roman" w:cs="Times New Roman"/>
          <w:sz w:val="24"/>
          <w:szCs w:val="24"/>
        </w:rPr>
      </w:pPr>
    </w:p>
    <w:tbl>
      <w:tblPr>
        <w:tblStyle w:val="TableGrid"/>
        <w:tblW w:w="10710" w:type="dxa"/>
        <w:tblInd w:w="-635" w:type="dxa"/>
        <w:tblLayout w:type="fixed"/>
        <w:tblLook w:val="04A0" w:firstRow="1" w:lastRow="0" w:firstColumn="1" w:lastColumn="0" w:noHBand="0" w:noVBand="1"/>
      </w:tblPr>
      <w:tblGrid>
        <w:gridCol w:w="914"/>
        <w:gridCol w:w="4396"/>
        <w:gridCol w:w="3150"/>
        <w:gridCol w:w="2250"/>
      </w:tblGrid>
      <w:tr w:rsidR="002D7112" w:rsidRPr="007A2505" w14:paraId="578324F3" w14:textId="197F4520" w:rsidTr="00F2299E">
        <w:tc>
          <w:tcPr>
            <w:tcW w:w="914" w:type="dxa"/>
            <w:vAlign w:val="center"/>
          </w:tcPr>
          <w:p w14:paraId="77BD8EBC" w14:textId="77777777" w:rsidR="002D7112" w:rsidRPr="007A2505" w:rsidRDefault="002D7112" w:rsidP="000B15F7">
            <w:pPr>
              <w:jc w:val="center"/>
              <w:rPr>
                <w:rFonts w:hAnsi="Times New Roman" w:cs="Times New Roman"/>
                <w:sz w:val="24"/>
                <w:szCs w:val="24"/>
              </w:rPr>
            </w:pPr>
            <w:r w:rsidRPr="007A2505">
              <w:rPr>
                <w:rFonts w:hAnsi="Times New Roman" w:cs="Times New Roman"/>
                <w:sz w:val="24"/>
                <w:szCs w:val="24"/>
              </w:rPr>
              <w:t>Eil. Nr.</w:t>
            </w:r>
          </w:p>
        </w:tc>
        <w:tc>
          <w:tcPr>
            <w:tcW w:w="4396" w:type="dxa"/>
            <w:vAlign w:val="center"/>
          </w:tcPr>
          <w:p w14:paraId="3E19BB62" w14:textId="53CFA806" w:rsidR="002D7112" w:rsidRPr="007A2505" w:rsidRDefault="002D7112" w:rsidP="000B15F7">
            <w:pPr>
              <w:jc w:val="center"/>
              <w:rPr>
                <w:rFonts w:hAnsi="Times New Roman" w:cs="Times New Roman"/>
                <w:sz w:val="24"/>
                <w:szCs w:val="24"/>
              </w:rPr>
            </w:pPr>
            <w:r w:rsidRPr="007A2505">
              <w:rPr>
                <w:rFonts w:hAnsi="Times New Roman" w:cs="Times New Roman"/>
                <w:sz w:val="24"/>
                <w:szCs w:val="24"/>
              </w:rPr>
              <w:t xml:space="preserve">Projekto dalių vadovų pareigos projekte </w:t>
            </w:r>
          </w:p>
        </w:tc>
        <w:tc>
          <w:tcPr>
            <w:tcW w:w="3150" w:type="dxa"/>
            <w:vAlign w:val="center"/>
          </w:tcPr>
          <w:p w14:paraId="7C366674" w14:textId="77777777" w:rsidR="002D7112" w:rsidRPr="007A2505" w:rsidRDefault="002D7112" w:rsidP="000B15F7">
            <w:pPr>
              <w:jc w:val="center"/>
              <w:rPr>
                <w:rFonts w:hAnsi="Times New Roman" w:cs="Times New Roman"/>
                <w:sz w:val="24"/>
                <w:szCs w:val="24"/>
              </w:rPr>
            </w:pPr>
            <w:r w:rsidRPr="007A2505">
              <w:rPr>
                <w:rFonts w:hAnsi="Times New Roman" w:cs="Times New Roman"/>
                <w:sz w:val="24"/>
                <w:szCs w:val="24"/>
              </w:rPr>
              <w:t>Vardas ir pavardė</w:t>
            </w:r>
          </w:p>
        </w:tc>
        <w:tc>
          <w:tcPr>
            <w:tcW w:w="2250" w:type="dxa"/>
          </w:tcPr>
          <w:p w14:paraId="428B9053" w14:textId="73CCE730" w:rsidR="002D7112" w:rsidRPr="007A2505" w:rsidRDefault="002D7112" w:rsidP="000B15F7">
            <w:pPr>
              <w:jc w:val="center"/>
              <w:rPr>
                <w:rFonts w:hAnsi="Times New Roman" w:cs="Times New Roman"/>
                <w:sz w:val="24"/>
                <w:szCs w:val="24"/>
              </w:rPr>
            </w:pPr>
            <w:r w:rsidRPr="007A2505">
              <w:rPr>
                <w:rFonts w:hAnsi="Times New Roman" w:cs="Times New Roman"/>
                <w:sz w:val="24"/>
                <w:szCs w:val="24"/>
              </w:rPr>
              <w:t>Kvalifikacijos dokumento Nr.</w:t>
            </w:r>
          </w:p>
        </w:tc>
      </w:tr>
      <w:tr w:rsidR="002D7112" w:rsidRPr="007A2505" w14:paraId="4BD07727" w14:textId="7F2CA6BA" w:rsidTr="00F2299E">
        <w:tc>
          <w:tcPr>
            <w:tcW w:w="914" w:type="dxa"/>
          </w:tcPr>
          <w:p w14:paraId="5D2D55F1" w14:textId="2C5E0C85" w:rsidR="002D7112" w:rsidRPr="007A2505" w:rsidRDefault="002D7112" w:rsidP="00D71455">
            <w:pPr>
              <w:jc w:val="center"/>
              <w:rPr>
                <w:rFonts w:hAnsi="Times New Roman" w:cs="Times New Roman"/>
                <w:smallCaps/>
                <w:sz w:val="24"/>
                <w:szCs w:val="24"/>
              </w:rPr>
            </w:pPr>
            <w:r w:rsidRPr="007A2505">
              <w:rPr>
                <w:rFonts w:hAnsi="Times New Roman" w:cs="Times New Roman"/>
                <w:smallCaps/>
                <w:sz w:val="24"/>
                <w:szCs w:val="24"/>
              </w:rPr>
              <w:t>1</w:t>
            </w:r>
          </w:p>
        </w:tc>
        <w:tc>
          <w:tcPr>
            <w:tcW w:w="4396" w:type="dxa"/>
          </w:tcPr>
          <w:p w14:paraId="2F46EC52" w14:textId="48165C57" w:rsidR="002D7112" w:rsidRPr="007A2505" w:rsidRDefault="002D7112" w:rsidP="00C8049F">
            <w:pPr>
              <w:rPr>
                <w:rFonts w:hAnsi="Times New Roman" w:cs="Times New Roman"/>
                <w:b/>
                <w:bCs/>
                <w:smallCaps/>
                <w:sz w:val="24"/>
                <w:szCs w:val="24"/>
              </w:rPr>
            </w:pPr>
            <w:r w:rsidRPr="007A2505">
              <w:rPr>
                <w:sz w:val="24"/>
                <w:szCs w:val="24"/>
              </w:rPr>
              <w:t>konstrukcij</w:t>
            </w:r>
            <w:r w:rsidRPr="007A2505">
              <w:rPr>
                <w:sz w:val="24"/>
                <w:szCs w:val="24"/>
              </w:rPr>
              <w:t>ų</w:t>
            </w:r>
          </w:p>
        </w:tc>
        <w:tc>
          <w:tcPr>
            <w:tcW w:w="3150" w:type="dxa"/>
          </w:tcPr>
          <w:p w14:paraId="4EE4E399" w14:textId="77777777" w:rsidR="002D7112" w:rsidRPr="007A2505" w:rsidRDefault="002D7112" w:rsidP="00D71455">
            <w:pPr>
              <w:jc w:val="center"/>
              <w:rPr>
                <w:rFonts w:hAnsi="Times New Roman" w:cs="Times New Roman"/>
                <w:b/>
                <w:bCs/>
                <w:smallCaps/>
                <w:sz w:val="24"/>
                <w:szCs w:val="24"/>
              </w:rPr>
            </w:pPr>
          </w:p>
        </w:tc>
        <w:tc>
          <w:tcPr>
            <w:tcW w:w="2250" w:type="dxa"/>
          </w:tcPr>
          <w:p w14:paraId="6F0520F5" w14:textId="77777777" w:rsidR="002D7112" w:rsidRPr="007A2505" w:rsidRDefault="002D7112" w:rsidP="00D71455">
            <w:pPr>
              <w:jc w:val="center"/>
              <w:rPr>
                <w:rFonts w:hAnsi="Times New Roman" w:cs="Times New Roman"/>
                <w:b/>
                <w:bCs/>
                <w:smallCaps/>
                <w:sz w:val="24"/>
                <w:szCs w:val="24"/>
              </w:rPr>
            </w:pPr>
          </w:p>
        </w:tc>
      </w:tr>
      <w:tr w:rsidR="002D7112" w:rsidRPr="007A2505" w14:paraId="54D5C47D" w14:textId="32CE4CB8" w:rsidTr="00F2299E">
        <w:tc>
          <w:tcPr>
            <w:tcW w:w="914" w:type="dxa"/>
          </w:tcPr>
          <w:p w14:paraId="1778018A" w14:textId="2F130F40" w:rsidR="002D7112" w:rsidRPr="007A2505" w:rsidRDefault="002D7112" w:rsidP="00D71455">
            <w:pPr>
              <w:jc w:val="center"/>
              <w:rPr>
                <w:rFonts w:hAnsi="Times New Roman" w:cs="Times New Roman"/>
                <w:smallCaps/>
                <w:sz w:val="24"/>
                <w:szCs w:val="24"/>
              </w:rPr>
            </w:pPr>
            <w:r w:rsidRPr="007A2505">
              <w:rPr>
                <w:rFonts w:hAnsi="Times New Roman" w:cs="Times New Roman"/>
                <w:smallCaps/>
                <w:sz w:val="24"/>
                <w:szCs w:val="24"/>
              </w:rPr>
              <w:t>2</w:t>
            </w:r>
          </w:p>
        </w:tc>
        <w:tc>
          <w:tcPr>
            <w:tcW w:w="4396" w:type="dxa"/>
          </w:tcPr>
          <w:p w14:paraId="71DFD3F6" w14:textId="6DD0F98E" w:rsidR="002D7112" w:rsidRPr="007A2505" w:rsidRDefault="002D7112" w:rsidP="00C8049F">
            <w:pPr>
              <w:rPr>
                <w:rFonts w:hAnsi="Times New Roman" w:cs="Times New Roman"/>
                <w:b/>
                <w:bCs/>
                <w:smallCaps/>
                <w:sz w:val="24"/>
                <w:szCs w:val="24"/>
              </w:rPr>
            </w:pPr>
            <w:r w:rsidRPr="007A2505">
              <w:rPr>
                <w:sz w:val="24"/>
                <w:szCs w:val="24"/>
              </w:rPr>
              <w:t>vandentiekio ir nuotek</w:t>
            </w:r>
            <w:r w:rsidRPr="007A2505">
              <w:rPr>
                <w:sz w:val="24"/>
                <w:szCs w:val="24"/>
              </w:rPr>
              <w:t>ų</w:t>
            </w:r>
            <w:r w:rsidRPr="007A2505">
              <w:rPr>
                <w:sz w:val="24"/>
                <w:szCs w:val="24"/>
              </w:rPr>
              <w:t xml:space="preserve"> </w:t>
            </w:r>
            <w:r w:rsidRPr="007A2505">
              <w:rPr>
                <w:sz w:val="24"/>
                <w:szCs w:val="24"/>
              </w:rPr>
              <w:t>š</w:t>
            </w:r>
            <w:r w:rsidRPr="007A2505">
              <w:rPr>
                <w:sz w:val="24"/>
                <w:szCs w:val="24"/>
              </w:rPr>
              <w:t>alinimo,</w:t>
            </w:r>
          </w:p>
        </w:tc>
        <w:tc>
          <w:tcPr>
            <w:tcW w:w="3150" w:type="dxa"/>
          </w:tcPr>
          <w:p w14:paraId="32D3737D" w14:textId="77777777" w:rsidR="002D7112" w:rsidRPr="007A2505" w:rsidRDefault="002D7112" w:rsidP="00D71455">
            <w:pPr>
              <w:jc w:val="center"/>
              <w:rPr>
                <w:rFonts w:hAnsi="Times New Roman" w:cs="Times New Roman"/>
                <w:b/>
                <w:bCs/>
                <w:smallCaps/>
                <w:sz w:val="24"/>
                <w:szCs w:val="24"/>
              </w:rPr>
            </w:pPr>
          </w:p>
        </w:tc>
        <w:tc>
          <w:tcPr>
            <w:tcW w:w="2250" w:type="dxa"/>
          </w:tcPr>
          <w:p w14:paraId="2F61F01C" w14:textId="77777777" w:rsidR="002D7112" w:rsidRPr="007A2505" w:rsidRDefault="002D7112" w:rsidP="00D71455">
            <w:pPr>
              <w:jc w:val="center"/>
              <w:rPr>
                <w:rFonts w:hAnsi="Times New Roman" w:cs="Times New Roman"/>
                <w:b/>
                <w:bCs/>
                <w:smallCaps/>
                <w:sz w:val="24"/>
                <w:szCs w:val="24"/>
              </w:rPr>
            </w:pPr>
          </w:p>
        </w:tc>
      </w:tr>
      <w:tr w:rsidR="002D7112" w:rsidRPr="007A2505" w14:paraId="4A532BD9" w14:textId="5B451DAA" w:rsidTr="00F2299E">
        <w:tc>
          <w:tcPr>
            <w:tcW w:w="914" w:type="dxa"/>
          </w:tcPr>
          <w:p w14:paraId="27DFD803" w14:textId="093CE84A" w:rsidR="002D7112" w:rsidRPr="007A2505" w:rsidRDefault="002D7112" w:rsidP="00D71455">
            <w:pPr>
              <w:jc w:val="center"/>
              <w:rPr>
                <w:rFonts w:hAnsi="Times New Roman" w:cs="Times New Roman"/>
                <w:smallCaps/>
                <w:sz w:val="24"/>
                <w:szCs w:val="24"/>
              </w:rPr>
            </w:pPr>
            <w:r w:rsidRPr="007A2505">
              <w:rPr>
                <w:rFonts w:hAnsi="Times New Roman" w:cs="Times New Roman"/>
                <w:smallCaps/>
                <w:sz w:val="24"/>
                <w:szCs w:val="24"/>
              </w:rPr>
              <w:t>3</w:t>
            </w:r>
          </w:p>
        </w:tc>
        <w:tc>
          <w:tcPr>
            <w:tcW w:w="4396" w:type="dxa"/>
          </w:tcPr>
          <w:p w14:paraId="516EB472" w14:textId="1CA1BD94" w:rsidR="002D7112" w:rsidRPr="007A2505" w:rsidRDefault="002D7112" w:rsidP="00C8049F">
            <w:pPr>
              <w:rPr>
                <w:rFonts w:hAnsi="Times New Roman" w:cs="Times New Roman"/>
                <w:b/>
                <w:bCs/>
                <w:smallCaps/>
                <w:sz w:val="24"/>
                <w:szCs w:val="24"/>
              </w:rPr>
            </w:pPr>
            <w:r w:rsidRPr="007A2505">
              <w:rPr>
                <w:sz w:val="24"/>
                <w:szCs w:val="24"/>
              </w:rPr>
              <w:t xml:space="preserve"> </w:t>
            </w:r>
            <w:r w:rsidRPr="007A2505">
              <w:rPr>
                <w:sz w:val="24"/>
                <w:szCs w:val="24"/>
              </w:rPr>
              <w:t>š</w:t>
            </w:r>
            <w:r w:rsidRPr="007A2505">
              <w:rPr>
                <w:sz w:val="24"/>
                <w:szCs w:val="24"/>
              </w:rPr>
              <w:t>ildymo, v</w:t>
            </w:r>
            <w:r w:rsidRPr="007A2505">
              <w:rPr>
                <w:sz w:val="24"/>
                <w:szCs w:val="24"/>
              </w:rPr>
              <w:t>ė</w:t>
            </w:r>
            <w:r w:rsidRPr="007A2505">
              <w:rPr>
                <w:sz w:val="24"/>
                <w:szCs w:val="24"/>
              </w:rPr>
              <w:t>dinimo ir oro kondicionavimo</w:t>
            </w:r>
          </w:p>
        </w:tc>
        <w:tc>
          <w:tcPr>
            <w:tcW w:w="3150" w:type="dxa"/>
          </w:tcPr>
          <w:p w14:paraId="1F0D4C96" w14:textId="77777777" w:rsidR="002D7112" w:rsidRPr="007A2505" w:rsidRDefault="002D7112" w:rsidP="00D71455">
            <w:pPr>
              <w:jc w:val="center"/>
              <w:rPr>
                <w:rFonts w:hAnsi="Times New Roman" w:cs="Times New Roman"/>
                <w:b/>
                <w:bCs/>
                <w:smallCaps/>
                <w:sz w:val="24"/>
                <w:szCs w:val="24"/>
              </w:rPr>
            </w:pPr>
          </w:p>
        </w:tc>
        <w:tc>
          <w:tcPr>
            <w:tcW w:w="2250" w:type="dxa"/>
          </w:tcPr>
          <w:p w14:paraId="058FE524" w14:textId="77777777" w:rsidR="002D7112" w:rsidRPr="007A2505" w:rsidRDefault="002D7112" w:rsidP="00D71455">
            <w:pPr>
              <w:jc w:val="center"/>
              <w:rPr>
                <w:rFonts w:hAnsi="Times New Roman" w:cs="Times New Roman"/>
                <w:b/>
                <w:bCs/>
                <w:smallCaps/>
                <w:sz w:val="24"/>
                <w:szCs w:val="24"/>
              </w:rPr>
            </w:pPr>
          </w:p>
        </w:tc>
      </w:tr>
      <w:tr w:rsidR="002D7112" w:rsidRPr="007A2505" w14:paraId="504E2662" w14:textId="7C565C82" w:rsidTr="00F2299E">
        <w:tc>
          <w:tcPr>
            <w:tcW w:w="914" w:type="dxa"/>
          </w:tcPr>
          <w:p w14:paraId="6FD29C3C" w14:textId="00A810CA" w:rsidR="002D7112" w:rsidRPr="007A2505" w:rsidRDefault="002D7112" w:rsidP="00D71455">
            <w:pPr>
              <w:jc w:val="center"/>
              <w:rPr>
                <w:rFonts w:hAnsi="Times New Roman" w:cs="Times New Roman"/>
                <w:smallCaps/>
                <w:sz w:val="24"/>
                <w:szCs w:val="24"/>
              </w:rPr>
            </w:pPr>
            <w:r w:rsidRPr="007A2505">
              <w:rPr>
                <w:rFonts w:hAnsi="Times New Roman" w:cs="Times New Roman"/>
                <w:smallCaps/>
                <w:sz w:val="24"/>
                <w:szCs w:val="24"/>
              </w:rPr>
              <w:t>4</w:t>
            </w:r>
          </w:p>
        </w:tc>
        <w:tc>
          <w:tcPr>
            <w:tcW w:w="4396" w:type="dxa"/>
          </w:tcPr>
          <w:p w14:paraId="7DC09AE6" w14:textId="011754EC" w:rsidR="002D7112" w:rsidRPr="007A2505" w:rsidRDefault="002D7112" w:rsidP="002D7112">
            <w:pPr>
              <w:rPr>
                <w:sz w:val="24"/>
                <w:szCs w:val="24"/>
              </w:rPr>
            </w:pPr>
            <w:r w:rsidRPr="007A2505">
              <w:rPr>
                <w:sz w:val="24"/>
                <w:szCs w:val="24"/>
              </w:rPr>
              <w:t xml:space="preserve">Elektrotechnikos (iki 10 </w:t>
            </w:r>
            <w:proofErr w:type="spellStart"/>
            <w:r w:rsidRPr="007A2505">
              <w:rPr>
                <w:sz w:val="24"/>
                <w:szCs w:val="24"/>
              </w:rPr>
              <w:t>kV</w:t>
            </w:r>
            <w:proofErr w:type="spellEnd"/>
            <w:r w:rsidRPr="007A2505">
              <w:rPr>
                <w:sz w:val="24"/>
                <w:szCs w:val="24"/>
              </w:rPr>
              <w:t>)</w:t>
            </w:r>
          </w:p>
        </w:tc>
        <w:tc>
          <w:tcPr>
            <w:tcW w:w="3150" w:type="dxa"/>
          </w:tcPr>
          <w:p w14:paraId="61035DC4" w14:textId="77777777" w:rsidR="002D7112" w:rsidRPr="007A2505" w:rsidRDefault="002D7112" w:rsidP="00D71455">
            <w:pPr>
              <w:jc w:val="center"/>
              <w:rPr>
                <w:rFonts w:hAnsi="Times New Roman" w:cs="Times New Roman"/>
                <w:b/>
                <w:bCs/>
                <w:smallCaps/>
                <w:sz w:val="24"/>
                <w:szCs w:val="24"/>
              </w:rPr>
            </w:pPr>
          </w:p>
        </w:tc>
        <w:tc>
          <w:tcPr>
            <w:tcW w:w="2250" w:type="dxa"/>
          </w:tcPr>
          <w:p w14:paraId="1827DD8B" w14:textId="77777777" w:rsidR="002D7112" w:rsidRPr="007A2505" w:rsidRDefault="002D7112" w:rsidP="00D71455">
            <w:pPr>
              <w:jc w:val="center"/>
              <w:rPr>
                <w:rFonts w:hAnsi="Times New Roman" w:cs="Times New Roman"/>
                <w:b/>
                <w:bCs/>
                <w:smallCaps/>
                <w:sz w:val="24"/>
                <w:szCs w:val="24"/>
              </w:rPr>
            </w:pPr>
          </w:p>
        </w:tc>
      </w:tr>
      <w:tr w:rsidR="002D7112" w:rsidRPr="007A2505" w14:paraId="535083BF" w14:textId="4C6AC9C7" w:rsidTr="00F2299E">
        <w:trPr>
          <w:trHeight w:val="152"/>
        </w:trPr>
        <w:tc>
          <w:tcPr>
            <w:tcW w:w="914" w:type="dxa"/>
          </w:tcPr>
          <w:p w14:paraId="271C92A6" w14:textId="4A98C7CF" w:rsidR="002D7112" w:rsidRPr="007A2505" w:rsidRDefault="002D7112" w:rsidP="00A8661E">
            <w:pPr>
              <w:jc w:val="center"/>
              <w:rPr>
                <w:rFonts w:hAnsi="Times New Roman" w:cs="Times New Roman"/>
                <w:smallCaps/>
                <w:sz w:val="24"/>
                <w:szCs w:val="24"/>
              </w:rPr>
            </w:pPr>
            <w:r w:rsidRPr="007A2505">
              <w:rPr>
                <w:rFonts w:hAnsi="Times New Roman" w:cs="Times New Roman"/>
                <w:smallCaps/>
                <w:sz w:val="24"/>
                <w:szCs w:val="24"/>
              </w:rPr>
              <w:t>5</w:t>
            </w:r>
          </w:p>
        </w:tc>
        <w:tc>
          <w:tcPr>
            <w:tcW w:w="4396" w:type="dxa"/>
          </w:tcPr>
          <w:p w14:paraId="0E32BD07" w14:textId="0502B3E0" w:rsidR="002D7112" w:rsidRPr="007A2505" w:rsidRDefault="002D7112" w:rsidP="00A8661E">
            <w:pPr>
              <w:rPr>
                <w:rFonts w:hAnsi="Times New Roman" w:cs="Times New Roman"/>
                <w:b/>
                <w:bCs/>
                <w:smallCaps/>
                <w:sz w:val="24"/>
                <w:szCs w:val="24"/>
              </w:rPr>
            </w:pPr>
            <w:r w:rsidRPr="007A2505">
              <w:rPr>
                <w:sz w:val="24"/>
                <w:szCs w:val="24"/>
              </w:rPr>
              <w:t xml:space="preserve"> elektronini</w:t>
            </w:r>
            <w:r w:rsidRPr="007A2505">
              <w:rPr>
                <w:sz w:val="24"/>
                <w:szCs w:val="24"/>
              </w:rPr>
              <w:t>ų</w:t>
            </w:r>
            <w:r w:rsidRPr="007A2505">
              <w:rPr>
                <w:sz w:val="24"/>
                <w:szCs w:val="24"/>
              </w:rPr>
              <w:t xml:space="preserve"> ry</w:t>
            </w:r>
            <w:r w:rsidRPr="007A2505">
              <w:rPr>
                <w:sz w:val="24"/>
                <w:szCs w:val="24"/>
              </w:rPr>
              <w:t>š</w:t>
            </w:r>
            <w:r w:rsidRPr="007A2505">
              <w:rPr>
                <w:sz w:val="24"/>
                <w:szCs w:val="24"/>
              </w:rPr>
              <w:t>i</w:t>
            </w:r>
            <w:r w:rsidRPr="007A2505">
              <w:rPr>
                <w:sz w:val="24"/>
                <w:szCs w:val="24"/>
              </w:rPr>
              <w:t>ų</w:t>
            </w:r>
            <w:r w:rsidRPr="007A2505">
              <w:rPr>
                <w:sz w:val="24"/>
                <w:szCs w:val="24"/>
              </w:rPr>
              <w:t xml:space="preserve"> (telekomunikacij</w:t>
            </w:r>
            <w:r w:rsidRPr="007A2505">
              <w:rPr>
                <w:sz w:val="24"/>
                <w:szCs w:val="24"/>
              </w:rPr>
              <w:t>ų</w:t>
            </w:r>
            <w:r w:rsidRPr="007A2505">
              <w:rPr>
                <w:sz w:val="24"/>
                <w:szCs w:val="24"/>
              </w:rPr>
              <w:t>),</w:t>
            </w:r>
          </w:p>
        </w:tc>
        <w:tc>
          <w:tcPr>
            <w:tcW w:w="3150" w:type="dxa"/>
          </w:tcPr>
          <w:p w14:paraId="4B8A7D66" w14:textId="77777777" w:rsidR="002D7112" w:rsidRPr="007A2505" w:rsidRDefault="002D7112" w:rsidP="00A8661E">
            <w:pPr>
              <w:jc w:val="center"/>
              <w:rPr>
                <w:rFonts w:hAnsi="Times New Roman" w:cs="Times New Roman"/>
                <w:b/>
                <w:bCs/>
                <w:smallCaps/>
                <w:sz w:val="24"/>
                <w:szCs w:val="24"/>
              </w:rPr>
            </w:pPr>
          </w:p>
        </w:tc>
        <w:tc>
          <w:tcPr>
            <w:tcW w:w="2250" w:type="dxa"/>
          </w:tcPr>
          <w:p w14:paraId="37CBBE8C" w14:textId="77777777" w:rsidR="002D7112" w:rsidRPr="007A2505" w:rsidRDefault="002D7112" w:rsidP="00A8661E">
            <w:pPr>
              <w:jc w:val="center"/>
              <w:rPr>
                <w:rFonts w:hAnsi="Times New Roman" w:cs="Times New Roman"/>
                <w:b/>
                <w:bCs/>
                <w:smallCaps/>
                <w:sz w:val="24"/>
                <w:szCs w:val="24"/>
              </w:rPr>
            </w:pPr>
          </w:p>
        </w:tc>
      </w:tr>
      <w:tr w:rsidR="002D7112" w:rsidRPr="007A2505" w14:paraId="6B085802" w14:textId="1E59BFE0" w:rsidTr="00F2299E">
        <w:trPr>
          <w:trHeight w:val="152"/>
        </w:trPr>
        <w:tc>
          <w:tcPr>
            <w:tcW w:w="914" w:type="dxa"/>
          </w:tcPr>
          <w:p w14:paraId="0DC8268E" w14:textId="62363367" w:rsidR="002D7112" w:rsidRPr="007A2505" w:rsidRDefault="002D7112" w:rsidP="00A8661E">
            <w:pPr>
              <w:jc w:val="center"/>
              <w:rPr>
                <w:rFonts w:hAnsi="Times New Roman" w:cs="Times New Roman"/>
                <w:smallCaps/>
                <w:sz w:val="24"/>
                <w:szCs w:val="24"/>
              </w:rPr>
            </w:pPr>
            <w:r w:rsidRPr="007A2505">
              <w:rPr>
                <w:rFonts w:hAnsi="Times New Roman" w:cs="Times New Roman"/>
                <w:smallCaps/>
                <w:sz w:val="24"/>
                <w:szCs w:val="24"/>
              </w:rPr>
              <w:t>6</w:t>
            </w:r>
          </w:p>
        </w:tc>
        <w:tc>
          <w:tcPr>
            <w:tcW w:w="4396" w:type="dxa"/>
          </w:tcPr>
          <w:p w14:paraId="527BC829" w14:textId="53BB5272" w:rsidR="002D7112" w:rsidRPr="007A2505" w:rsidRDefault="002D7112" w:rsidP="00A8661E">
            <w:pPr>
              <w:rPr>
                <w:rFonts w:hAnsi="Times New Roman" w:cs="Times New Roman"/>
                <w:b/>
                <w:bCs/>
                <w:smallCaps/>
                <w:sz w:val="24"/>
                <w:szCs w:val="24"/>
              </w:rPr>
            </w:pPr>
            <w:r w:rsidRPr="007A2505">
              <w:rPr>
                <w:sz w:val="24"/>
                <w:szCs w:val="24"/>
              </w:rPr>
              <w:t xml:space="preserve"> apsaugin</w:t>
            </w:r>
            <w:r w:rsidRPr="007A2505">
              <w:rPr>
                <w:sz w:val="24"/>
                <w:szCs w:val="24"/>
              </w:rPr>
              <w:t>ė</w:t>
            </w:r>
            <w:r w:rsidRPr="007A2505">
              <w:rPr>
                <w:sz w:val="24"/>
                <w:szCs w:val="24"/>
              </w:rPr>
              <w:t>s signalizacijos</w:t>
            </w:r>
          </w:p>
        </w:tc>
        <w:tc>
          <w:tcPr>
            <w:tcW w:w="3150" w:type="dxa"/>
          </w:tcPr>
          <w:p w14:paraId="71BABE09" w14:textId="77777777" w:rsidR="002D7112" w:rsidRPr="007A2505" w:rsidRDefault="002D7112" w:rsidP="00A8661E">
            <w:pPr>
              <w:jc w:val="center"/>
              <w:rPr>
                <w:rFonts w:hAnsi="Times New Roman" w:cs="Times New Roman"/>
                <w:b/>
                <w:bCs/>
                <w:smallCaps/>
                <w:sz w:val="24"/>
                <w:szCs w:val="24"/>
              </w:rPr>
            </w:pPr>
          </w:p>
        </w:tc>
        <w:tc>
          <w:tcPr>
            <w:tcW w:w="2250" w:type="dxa"/>
          </w:tcPr>
          <w:p w14:paraId="7422C4FF" w14:textId="77777777" w:rsidR="002D7112" w:rsidRPr="007A2505" w:rsidRDefault="002D7112" w:rsidP="00A8661E">
            <w:pPr>
              <w:jc w:val="center"/>
              <w:rPr>
                <w:rFonts w:hAnsi="Times New Roman" w:cs="Times New Roman"/>
                <w:b/>
                <w:bCs/>
                <w:smallCaps/>
                <w:sz w:val="24"/>
                <w:szCs w:val="24"/>
              </w:rPr>
            </w:pPr>
          </w:p>
        </w:tc>
      </w:tr>
      <w:tr w:rsidR="002D7112" w:rsidRPr="007A2505" w14:paraId="371EF6FA" w14:textId="74EC558E" w:rsidTr="00F2299E">
        <w:trPr>
          <w:trHeight w:val="152"/>
        </w:trPr>
        <w:tc>
          <w:tcPr>
            <w:tcW w:w="914" w:type="dxa"/>
          </w:tcPr>
          <w:p w14:paraId="66918208" w14:textId="545EEE9A" w:rsidR="002D7112" w:rsidRPr="007A2505" w:rsidRDefault="002D7112" w:rsidP="00A8661E">
            <w:pPr>
              <w:jc w:val="center"/>
              <w:rPr>
                <w:rFonts w:hAnsi="Times New Roman" w:cs="Times New Roman"/>
                <w:smallCaps/>
                <w:sz w:val="24"/>
                <w:szCs w:val="24"/>
              </w:rPr>
            </w:pPr>
            <w:r w:rsidRPr="007A2505">
              <w:rPr>
                <w:rFonts w:hAnsi="Times New Roman" w:cs="Times New Roman"/>
                <w:smallCaps/>
                <w:sz w:val="24"/>
                <w:szCs w:val="24"/>
              </w:rPr>
              <w:t>7</w:t>
            </w:r>
          </w:p>
        </w:tc>
        <w:tc>
          <w:tcPr>
            <w:tcW w:w="4396" w:type="dxa"/>
          </w:tcPr>
          <w:p w14:paraId="7736683C" w14:textId="1CBD736B" w:rsidR="002D7112" w:rsidRPr="007A2505" w:rsidRDefault="002D7112" w:rsidP="00A8661E">
            <w:pPr>
              <w:rPr>
                <w:rFonts w:hAnsi="Times New Roman" w:cs="Times New Roman"/>
                <w:b/>
                <w:bCs/>
                <w:smallCaps/>
                <w:sz w:val="24"/>
                <w:szCs w:val="24"/>
              </w:rPr>
            </w:pPr>
            <w:r w:rsidRPr="007A2505">
              <w:rPr>
                <w:sz w:val="24"/>
                <w:szCs w:val="24"/>
              </w:rPr>
              <w:t>gaisro aptikimo ir signalizavimo</w:t>
            </w:r>
          </w:p>
        </w:tc>
        <w:tc>
          <w:tcPr>
            <w:tcW w:w="3150" w:type="dxa"/>
          </w:tcPr>
          <w:p w14:paraId="7D49C53F" w14:textId="77777777" w:rsidR="002D7112" w:rsidRPr="007A2505" w:rsidRDefault="002D7112" w:rsidP="00A8661E">
            <w:pPr>
              <w:jc w:val="center"/>
              <w:rPr>
                <w:rFonts w:hAnsi="Times New Roman" w:cs="Times New Roman"/>
                <w:b/>
                <w:bCs/>
                <w:smallCaps/>
                <w:sz w:val="24"/>
                <w:szCs w:val="24"/>
              </w:rPr>
            </w:pPr>
          </w:p>
        </w:tc>
        <w:tc>
          <w:tcPr>
            <w:tcW w:w="2250" w:type="dxa"/>
          </w:tcPr>
          <w:p w14:paraId="299B3095" w14:textId="77777777" w:rsidR="002D7112" w:rsidRPr="007A2505" w:rsidRDefault="002D7112" w:rsidP="00A8661E">
            <w:pPr>
              <w:jc w:val="center"/>
              <w:rPr>
                <w:rFonts w:hAnsi="Times New Roman" w:cs="Times New Roman"/>
                <w:b/>
                <w:bCs/>
                <w:smallCaps/>
                <w:sz w:val="24"/>
                <w:szCs w:val="24"/>
              </w:rPr>
            </w:pPr>
          </w:p>
        </w:tc>
      </w:tr>
      <w:tr w:rsidR="002D7112" w:rsidRPr="007A2505" w14:paraId="22AEFB58" w14:textId="41A391AE" w:rsidTr="00F2299E">
        <w:trPr>
          <w:trHeight w:val="152"/>
        </w:trPr>
        <w:tc>
          <w:tcPr>
            <w:tcW w:w="914" w:type="dxa"/>
          </w:tcPr>
          <w:p w14:paraId="0A401EFB" w14:textId="58F47145" w:rsidR="002D7112" w:rsidRPr="007A2505" w:rsidRDefault="002D7112" w:rsidP="00A8661E">
            <w:pPr>
              <w:jc w:val="center"/>
              <w:rPr>
                <w:rFonts w:hAnsi="Times New Roman" w:cs="Times New Roman"/>
                <w:smallCaps/>
                <w:sz w:val="24"/>
                <w:szCs w:val="24"/>
              </w:rPr>
            </w:pPr>
            <w:r w:rsidRPr="007A2505">
              <w:rPr>
                <w:rFonts w:hAnsi="Times New Roman" w:cs="Times New Roman"/>
                <w:smallCaps/>
                <w:sz w:val="24"/>
                <w:szCs w:val="24"/>
              </w:rPr>
              <w:t>8</w:t>
            </w:r>
          </w:p>
        </w:tc>
        <w:tc>
          <w:tcPr>
            <w:tcW w:w="4396" w:type="dxa"/>
          </w:tcPr>
          <w:p w14:paraId="58F129EC" w14:textId="2B0198B4" w:rsidR="002D7112" w:rsidRPr="007A2505" w:rsidRDefault="002D7112" w:rsidP="00A8661E">
            <w:pPr>
              <w:rPr>
                <w:rFonts w:hAnsi="Times New Roman" w:cs="Times New Roman"/>
                <w:b/>
                <w:bCs/>
                <w:smallCaps/>
                <w:sz w:val="24"/>
                <w:szCs w:val="24"/>
              </w:rPr>
            </w:pPr>
            <w:r w:rsidRPr="007A2505">
              <w:rPr>
                <w:sz w:val="24"/>
                <w:szCs w:val="24"/>
              </w:rPr>
              <w:t xml:space="preserve"> proces</w:t>
            </w:r>
            <w:r w:rsidRPr="007A2505">
              <w:rPr>
                <w:sz w:val="24"/>
                <w:szCs w:val="24"/>
              </w:rPr>
              <w:t>ų</w:t>
            </w:r>
            <w:r w:rsidRPr="007A2505">
              <w:rPr>
                <w:sz w:val="24"/>
                <w:szCs w:val="24"/>
              </w:rPr>
              <w:t xml:space="preserve"> valdymo ir automatizacijos</w:t>
            </w:r>
          </w:p>
        </w:tc>
        <w:tc>
          <w:tcPr>
            <w:tcW w:w="3150" w:type="dxa"/>
          </w:tcPr>
          <w:p w14:paraId="36E2190D" w14:textId="77777777" w:rsidR="002D7112" w:rsidRPr="007A2505" w:rsidRDefault="002D7112" w:rsidP="00A8661E">
            <w:pPr>
              <w:jc w:val="center"/>
              <w:rPr>
                <w:rFonts w:hAnsi="Times New Roman" w:cs="Times New Roman"/>
                <w:b/>
                <w:bCs/>
                <w:smallCaps/>
                <w:sz w:val="24"/>
                <w:szCs w:val="24"/>
              </w:rPr>
            </w:pPr>
          </w:p>
        </w:tc>
        <w:tc>
          <w:tcPr>
            <w:tcW w:w="2250" w:type="dxa"/>
          </w:tcPr>
          <w:p w14:paraId="3B1899FA" w14:textId="77777777" w:rsidR="002D7112" w:rsidRPr="007A2505" w:rsidRDefault="002D7112" w:rsidP="00A8661E">
            <w:pPr>
              <w:jc w:val="center"/>
              <w:rPr>
                <w:rFonts w:hAnsi="Times New Roman" w:cs="Times New Roman"/>
                <w:b/>
                <w:bCs/>
                <w:smallCaps/>
                <w:sz w:val="24"/>
                <w:szCs w:val="24"/>
              </w:rPr>
            </w:pPr>
          </w:p>
        </w:tc>
      </w:tr>
      <w:tr w:rsidR="002D7112" w:rsidRPr="007A2505" w14:paraId="5CFBD181" w14:textId="39D7D686" w:rsidTr="00F2299E">
        <w:trPr>
          <w:trHeight w:val="152"/>
        </w:trPr>
        <w:tc>
          <w:tcPr>
            <w:tcW w:w="914" w:type="dxa"/>
          </w:tcPr>
          <w:p w14:paraId="5156FAE3" w14:textId="34AA506A" w:rsidR="002D7112" w:rsidRPr="007A2505" w:rsidRDefault="002D7112" w:rsidP="00A8661E">
            <w:pPr>
              <w:jc w:val="center"/>
              <w:rPr>
                <w:rFonts w:hAnsi="Times New Roman" w:cs="Times New Roman"/>
                <w:smallCaps/>
                <w:sz w:val="24"/>
                <w:szCs w:val="24"/>
              </w:rPr>
            </w:pPr>
            <w:r w:rsidRPr="007A2505">
              <w:rPr>
                <w:rFonts w:hAnsi="Times New Roman" w:cs="Times New Roman"/>
                <w:smallCaps/>
                <w:sz w:val="24"/>
                <w:szCs w:val="24"/>
              </w:rPr>
              <w:t>9</w:t>
            </w:r>
          </w:p>
        </w:tc>
        <w:tc>
          <w:tcPr>
            <w:tcW w:w="4396" w:type="dxa"/>
          </w:tcPr>
          <w:p w14:paraId="10E3C510" w14:textId="38C84598" w:rsidR="002D7112" w:rsidRPr="007A2505" w:rsidRDefault="002D7112" w:rsidP="00A8661E">
            <w:pPr>
              <w:rPr>
                <w:rFonts w:hAnsi="Times New Roman" w:cs="Times New Roman"/>
                <w:b/>
                <w:bCs/>
                <w:smallCaps/>
                <w:sz w:val="24"/>
                <w:szCs w:val="24"/>
              </w:rPr>
            </w:pPr>
            <w:r w:rsidRPr="007A2505">
              <w:rPr>
                <w:sz w:val="24"/>
                <w:szCs w:val="24"/>
              </w:rPr>
              <w:t>š</w:t>
            </w:r>
            <w:r w:rsidRPr="007A2505">
              <w:rPr>
                <w:sz w:val="24"/>
                <w:szCs w:val="24"/>
              </w:rPr>
              <w:t>ilumos gamybos (iki 10 MW galios) ir tiekimo</w:t>
            </w:r>
          </w:p>
        </w:tc>
        <w:tc>
          <w:tcPr>
            <w:tcW w:w="3150" w:type="dxa"/>
          </w:tcPr>
          <w:p w14:paraId="0D0BAE30" w14:textId="77777777" w:rsidR="002D7112" w:rsidRPr="007A2505" w:rsidRDefault="002D7112" w:rsidP="00A8661E">
            <w:pPr>
              <w:jc w:val="center"/>
              <w:rPr>
                <w:rFonts w:hAnsi="Times New Roman" w:cs="Times New Roman"/>
                <w:b/>
                <w:bCs/>
                <w:smallCaps/>
                <w:sz w:val="24"/>
                <w:szCs w:val="24"/>
              </w:rPr>
            </w:pPr>
          </w:p>
        </w:tc>
        <w:tc>
          <w:tcPr>
            <w:tcW w:w="2250" w:type="dxa"/>
          </w:tcPr>
          <w:p w14:paraId="284DB031" w14:textId="77777777" w:rsidR="002D7112" w:rsidRPr="007A2505" w:rsidRDefault="002D7112" w:rsidP="00A8661E">
            <w:pPr>
              <w:jc w:val="center"/>
              <w:rPr>
                <w:rFonts w:hAnsi="Times New Roman" w:cs="Times New Roman"/>
                <w:b/>
                <w:bCs/>
                <w:smallCaps/>
                <w:sz w:val="24"/>
                <w:szCs w:val="24"/>
              </w:rPr>
            </w:pPr>
          </w:p>
        </w:tc>
      </w:tr>
      <w:tr w:rsidR="002D7112" w:rsidRPr="007A2505" w14:paraId="00539AC7" w14:textId="476D15A7" w:rsidTr="00F2299E">
        <w:trPr>
          <w:trHeight w:val="152"/>
        </w:trPr>
        <w:tc>
          <w:tcPr>
            <w:tcW w:w="914" w:type="dxa"/>
          </w:tcPr>
          <w:p w14:paraId="7503D1BE" w14:textId="7D3B9B05" w:rsidR="002D7112" w:rsidRPr="007A2505" w:rsidRDefault="002D7112" w:rsidP="00A8661E">
            <w:pPr>
              <w:jc w:val="center"/>
              <w:rPr>
                <w:rFonts w:hAnsi="Times New Roman" w:cs="Times New Roman"/>
                <w:smallCaps/>
                <w:sz w:val="24"/>
                <w:szCs w:val="24"/>
              </w:rPr>
            </w:pPr>
            <w:r w:rsidRPr="007A2505">
              <w:rPr>
                <w:rFonts w:hAnsi="Times New Roman" w:cs="Times New Roman"/>
                <w:smallCaps/>
                <w:sz w:val="24"/>
                <w:szCs w:val="24"/>
              </w:rPr>
              <w:t>10</w:t>
            </w:r>
          </w:p>
        </w:tc>
        <w:tc>
          <w:tcPr>
            <w:tcW w:w="4396" w:type="dxa"/>
          </w:tcPr>
          <w:p w14:paraId="2E9249AE" w14:textId="291EDD44" w:rsidR="002D7112" w:rsidRPr="007A2505" w:rsidRDefault="002D7112" w:rsidP="00A8661E">
            <w:pPr>
              <w:rPr>
                <w:rFonts w:hAnsi="Times New Roman" w:cs="Times New Roman"/>
                <w:b/>
                <w:bCs/>
                <w:smallCaps/>
                <w:sz w:val="24"/>
                <w:szCs w:val="24"/>
              </w:rPr>
            </w:pPr>
            <w:r w:rsidRPr="007A2505">
              <w:rPr>
                <w:sz w:val="24"/>
                <w:szCs w:val="24"/>
              </w:rPr>
              <w:t>gaisrin</w:t>
            </w:r>
            <w:r w:rsidRPr="007A2505">
              <w:rPr>
                <w:sz w:val="24"/>
                <w:szCs w:val="24"/>
              </w:rPr>
              <w:t>ė</w:t>
            </w:r>
            <w:r w:rsidRPr="007A2505">
              <w:rPr>
                <w:sz w:val="24"/>
                <w:szCs w:val="24"/>
              </w:rPr>
              <w:t>s saugos</w:t>
            </w:r>
          </w:p>
        </w:tc>
        <w:tc>
          <w:tcPr>
            <w:tcW w:w="3150" w:type="dxa"/>
          </w:tcPr>
          <w:p w14:paraId="3D21622A" w14:textId="77777777" w:rsidR="002D7112" w:rsidRPr="007A2505" w:rsidRDefault="002D7112" w:rsidP="00A8661E">
            <w:pPr>
              <w:jc w:val="center"/>
              <w:rPr>
                <w:rFonts w:hAnsi="Times New Roman" w:cs="Times New Roman"/>
                <w:b/>
                <w:bCs/>
                <w:smallCaps/>
                <w:sz w:val="24"/>
                <w:szCs w:val="24"/>
              </w:rPr>
            </w:pPr>
          </w:p>
        </w:tc>
        <w:tc>
          <w:tcPr>
            <w:tcW w:w="2250" w:type="dxa"/>
          </w:tcPr>
          <w:p w14:paraId="3EE476F1" w14:textId="77777777" w:rsidR="002D7112" w:rsidRPr="007A2505" w:rsidRDefault="002D7112" w:rsidP="00A8661E">
            <w:pPr>
              <w:jc w:val="center"/>
              <w:rPr>
                <w:rFonts w:hAnsi="Times New Roman" w:cs="Times New Roman"/>
                <w:b/>
                <w:bCs/>
                <w:smallCaps/>
                <w:sz w:val="24"/>
                <w:szCs w:val="24"/>
              </w:rPr>
            </w:pPr>
          </w:p>
        </w:tc>
      </w:tr>
      <w:tr w:rsidR="002D7112" w:rsidRPr="007A2505" w14:paraId="01AB5DDB" w14:textId="5DB3DC22" w:rsidTr="00F2299E">
        <w:trPr>
          <w:trHeight w:val="152"/>
        </w:trPr>
        <w:tc>
          <w:tcPr>
            <w:tcW w:w="914" w:type="dxa"/>
          </w:tcPr>
          <w:p w14:paraId="3F7DEC7E" w14:textId="7468FD51" w:rsidR="002D7112" w:rsidRPr="007A2505" w:rsidRDefault="002D7112" w:rsidP="00A8661E">
            <w:pPr>
              <w:jc w:val="center"/>
              <w:rPr>
                <w:rFonts w:hAnsi="Times New Roman" w:cs="Times New Roman"/>
                <w:smallCaps/>
                <w:sz w:val="24"/>
                <w:szCs w:val="24"/>
              </w:rPr>
            </w:pPr>
            <w:r w:rsidRPr="007A2505">
              <w:rPr>
                <w:rFonts w:hAnsi="Times New Roman" w:cs="Times New Roman"/>
                <w:smallCaps/>
                <w:sz w:val="24"/>
                <w:szCs w:val="24"/>
              </w:rPr>
              <w:t>11</w:t>
            </w:r>
          </w:p>
        </w:tc>
        <w:tc>
          <w:tcPr>
            <w:tcW w:w="4396" w:type="dxa"/>
          </w:tcPr>
          <w:p w14:paraId="5AC4DDDD" w14:textId="4FA6781A" w:rsidR="002D7112" w:rsidRPr="007A2505" w:rsidRDefault="002D7112" w:rsidP="00A8661E">
            <w:pPr>
              <w:rPr>
                <w:sz w:val="24"/>
                <w:szCs w:val="24"/>
              </w:rPr>
            </w:pPr>
            <w:r w:rsidRPr="007A2505">
              <w:rPr>
                <w:sz w:val="24"/>
                <w:szCs w:val="24"/>
              </w:rPr>
              <w:t xml:space="preserve">pasirengimo statybai ir statybos </w:t>
            </w:r>
          </w:p>
          <w:p w14:paraId="5CE66ACD" w14:textId="31F6DCDF" w:rsidR="002D7112" w:rsidRPr="007A2505" w:rsidRDefault="002D7112" w:rsidP="00A8661E">
            <w:pPr>
              <w:rPr>
                <w:rFonts w:hAnsi="Times New Roman" w:cs="Times New Roman"/>
                <w:b/>
                <w:bCs/>
                <w:smallCaps/>
                <w:sz w:val="24"/>
                <w:szCs w:val="24"/>
              </w:rPr>
            </w:pPr>
          </w:p>
        </w:tc>
        <w:tc>
          <w:tcPr>
            <w:tcW w:w="3150" w:type="dxa"/>
          </w:tcPr>
          <w:p w14:paraId="0E9C20D4" w14:textId="77777777" w:rsidR="002D7112" w:rsidRPr="007A2505" w:rsidRDefault="002D7112" w:rsidP="00A8661E">
            <w:pPr>
              <w:jc w:val="center"/>
              <w:rPr>
                <w:rFonts w:hAnsi="Times New Roman" w:cs="Times New Roman"/>
                <w:b/>
                <w:bCs/>
                <w:smallCaps/>
                <w:sz w:val="24"/>
                <w:szCs w:val="24"/>
              </w:rPr>
            </w:pPr>
          </w:p>
        </w:tc>
        <w:tc>
          <w:tcPr>
            <w:tcW w:w="2250" w:type="dxa"/>
          </w:tcPr>
          <w:p w14:paraId="5810E35C" w14:textId="77777777" w:rsidR="002D7112" w:rsidRPr="007A2505" w:rsidRDefault="002D7112" w:rsidP="00A8661E">
            <w:pPr>
              <w:jc w:val="center"/>
              <w:rPr>
                <w:rFonts w:hAnsi="Times New Roman" w:cs="Times New Roman"/>
                <w:b/>
                <w:bCs/>
                <w:smallCaps/>
                <w:sz w:val="24"/>
                <w:szCs w:val="24"/>
              </w:rPr>
            </w:pPr>
          </w:p>
        </w:tc>
      </w:tr>
      <w:tr w:rsidR="002D7112" w:rsidRPr="007A2505" w14:paraId="51A59000" w14:textId="1AEF268D" w:rsidTr="00F2299E">
        <w:trPr>
          <w:trHeight w:val="152"/>
        </w:trPr>
        <w:tc>
          <w:tcPr>
            <w:tcW w:w="914" w:type="dxa"/>
          </w:tcPr>
          <w:p w14:paraId="2A3E0AD9" w14:textId="5B9643E3" w:rsidR="002D7112" w:rsidRPr="007A2505" w:rsidRDefault="002D7112" w:rsidP="00A8661E">
            <w:pPr>
              <w:jc w:val="center"/>
              <w:rPr>
                <w:rFonts w:hAnsi="Times New Roman" w:cs="Times New Roman"/>
                <w:smallCaps/>
                <w:sz w:val="24"/>
                <w:szCs w:val="24"/>
              </w:rPr>
            </w:pPr>
            <w:r w:rsidRPr="007A2505">
              <w:rPr>
                <w:rFonts w:hAnsi="Times New Roman" w:cs="Times New Roman"/>
                <w:smallCaps/>
                <w:sz w:val="24"/>
                <w:szCs w:val="24"/>
              </w:rPr>
              <w:t>12</w:t>
            </w:r>
          </w:p>
        </w:tc>
        <w:tc>
          <w:tcPr>
            <w:tcW w:w="4396" w:type="dxa"/>
          </w:tcPr>
          <w:p w14:paraId="2933010C" w14:textId="74398837" w:rsidR="002D7112" w:rsidRPr="007A2505" w:rsidRDefault="002D7112" w:rsidP="00A8661E">
            <w:pPr>
              <w:rPr>
                <w:rFonts w:hAnsi="Times New Roman" w:cs="Times New Roman"/>
                <w:b/>
                <w:bCs/>
                <w:smallCaps/>
                <w:sz w:val="24"/>
                <w:szCs w:val="24"/>
              </w:rPr>
            </w:pPr>
            <w:r w:rsidRPr="007A2505">
              <w:rPr>
                <w:sz w:val="24"/>
                <w:szCs w:val="24"/>
              </w:rPr>
              <w:t>pasirengimo statybai ir statybos darb</w:t>
            </w:r>
            <w:r w:rsidRPr="007A2505">
              <w:rPr>
                <w:sz w:val="24"/>
                <w:szCs w:val="24"/>
              </w:rPr>
              <w:t>ų</w:t>
            </w:r>
            <w:r w:rsidRPr="007A2505">
              <w:rPr>
                <w:sz w:val="24"/>
                <w:szCs w:val="24"/>
              </w:rPr>
              <w:t xml:space="preserve"> organizavimo,</w:t>
            </w:r>
          </w:p>
        </w:tc>
        <w:tc>
          <w:tcPr>
            <w:tcW w:w="3150" w:type="dxa"/>
          </w:tcPr>
          <w:p w14:paraId="24BBF783" w14:textId="77777777" w:rsidR="002D7112" w:rsidRPr="007A2505" w:rsidRDefault="002D7112" w:rsidP="00A8661E">
            <w:pPr>
              <w:jc w:val="center"/>
              <w:rPr>
                <w:rFonts w:hAnsi="Times New Roman" w:cs="Times New Roman"/>
                <w:b/>
                <w:bCs/>
                <w:smallCaps/>
                <w:sz w:val="24"/>
                <w:szCs w:val="24"/>
              </w:rPr>
            </w:pPr>
          </w:p>
        </w:tc>
        <w:tc>
          <w:tcPr>
            <w:tcW w:w="2250" w:type="dxa"/>
          </w:tcPr>
          <w:p w14:paraId="63A6B8CD" w14:textId="77777777" w:rsidR="002D7112" w:rsidRPr="007A2505" w:rsidRDefault="002D7112" w:rsidP="00A8661E">
            <w:pPr>
              <w:jc w:val="center"/>
              <w:rPr>
                <w:rFonts w:hAnsi="Times New Roman" w:cs="Times New Roman"/>
                <w:b/>
                <w:bCs/>
                <w:smallCaps/>
                <w:sz w:val="24"/>
                <w:szCs w:val="24"/>
              </w:rPr>
            </w:pPr>
          </w:p>
        </w:tc>
      </w:tr>
      <w:tr w:rsidR="002D7112" w:rsidRPr="007A2505" w14:paraId="5804340D" w14:textId="0E0C788D" w:rsidTr="00F2299E">
        <w:trPr>
          <w:trHeight w:val="152"/>
        </w:trPr>
        <w:tc>
          <w:tcPr>
            <w:tcW w:w="914" w:type="dxa"/>
          </w:tcPr>
          <w:p w14:paraId="1930890A" w14:textId="48D79CBA" w:rsidR="002D7112" w:rsidRPr="007A2505" w:rsidRDefault="002D7112" w:rsidP="00A8661E">
            <w:pPr>
              <w:jc w:val="center"/>
              <w:rPr>
                <w:rFonts w:hAnsi="Times New Roman" w:cs="Times New Roman"/>
                <w:smallCaps/>
                <w:sz w:val="24"/>
                <w:szCs w:val="24"/>
              </w:rPr>
            </w:pPr>
            <w:r w:rsidRPr="007A2505">
              <w:rPr>
                <w:rFonts w:hAnsi="Times New Roman" w:cs="Times New Roman"/>
                <w:smallCaps/>
                <w:sz w:val="24"/>
                <w:szCs w:val="24"/>
              </w:rPr>
              <w:t>13</w:t>
            </w:r>
          </w:p>
        </w:tc>
        <w:tc>
          <w:tcPr>
            <w:tcW w:w="4396" w:type="dxa"/>
          </w:tcPr>
          <w:p w14:paraId="56009723" w14:textId="77777777" w:rsidR="002D7112" w:rsidRPr="007A2505" w:rsidRDefault="002D7112" w:rsidP="00A8661E">
            <w:pPr>
              <w:rPr>
                <w:sz w:val="24"/>
                <w:szCs w:val="24"/>
              </w:rPr>
            </w:pPr>
            <w:r w:rsidRPr="007A2505">
              <w:rPr>
                <w:sz w:val="24"/>
                <w:szCs w:val="24"/>
              </w:rPr>
              <w:t>statybos skai</w:t>
            </w:r>
            <w:r w:rsidRPr="007A2505">
              <w:rPr>
                <w:sz w:val="24"/>
                <w:szCs w:val="24"/>
              </w:rPr>
              <w:t>č</w:t>
            </w:r>
            <w:r w:rsidRPr="007A2505">
              <w:rPr>
                <w:sz w:val="24"/>
                <w:szCs w:val="24"/>
              </w:rPr>
              <w:t xml:space="preserve">iuojamosios kainos </w:t>
            </w:r>
          </w:p>
          <w:p w14:paraId="7605F99B" w14:textId="6FB308AE" w:rsidR="002D7112" w:rsidRPr="007A2505" w:rsidRDefault="002D7112" w:rsidP="00A8661E">
            <w:pPr>
              <w:rPr>
                <w:sz w:val="24"/>
                <w:szCs w:val="24"/>
              </w:rPr>
            </w:pPr>
            <w:r w:rsidRPr="007A2505">
              <w:rPr>
                <w:sz w:val="24"/>
                <w:szCs w:val="24"/>
              </w:rPr>
              <w:t>nustatymo</w:t>
            </w:r>
          </w:p>
        </w:tc>
        <w:tc>
          <w:tcPr>
            <w:tcW w:w="3150" w:type="dxa"/>
          </w:tcPr>
          <w:p w14:paraId="5E459941" w14:textId="77777777" w:rsidR="002D7112" w:rsidRPr="007A2505" w:rsidRDefault="002D7112" w:rsidP="00A8661E">
            <w:pPr>
              <w:jc w:val="center"/>
              <w:rPr>
                <w:rFonts w:hAnsi="Times New Roman" w:cs="Times New Roman"/>
                <w:b/>
                <w:bCs/>
                <w:smallCaps/>
                <w:sz w:val="24"/>
                <w:szCs w:val="24"/>
              </w:rPr>
            </w:pPr>
          </w:p>
        </w:tc>
        <w:tc>
          <w:tcPr>
            <w:tcW w:w="2250" w:type="dxa"/>
          </w:tcPr>
          <w:p w14:paraId="0F79782A" w14:textId="77777777" w:rsidR="002D7112" w:rsidRPr="007A2505" w:rsidRDefault="002D7112" w:rsidP="00A8661E">
            <w:pPr>
              <w:jc w:val="center"/>
              <w:rPr>
                <w:rFonts w:hAnsi="Times New Roman" w:cs="Times New Roman"/>
                <w:b/>
                <w:bCs/>
                <w:smallCaps/>
                <w:sz w:val="24"/>
                <w:szCs w:val="24"/>
              </w:rPr>
            </w:pPr>
          </w:p>
        </w:tc>
      </w:tr>
    </w:tbl>
    <w:p w14:paraId="103B1DA9" w14:textId="77777777" w:rsidR="00D71455" w:rsidRPr="00EB0981" w:rsidRDefault="00D71455" w:rsidP="00EB0981">
      <w:pPr>
        <w:tabs>
          <w:tab w:val="left" w:pos="6330"/>
        </w:tabs>
        <w:rPr>
          <w:rFonts w:ascii="Times New Roman" w:hAnsi="Times New Roman" w:cs="Times New Roman"/>
          <w:sz w:val="22"/>
          <w:szCs w:val="22"/>
        </w:rPr>
      </w:pPr>
    </w:p>
    <w:sectPr w:rsidR="00D71455" w:rsidRPr="00EB0981" w:rsidSect="00153FC8">
      <w:footerReference w:type="first" r:id="rId3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A4120" w14:textId="77777777" w:rsidR="00F3401D" w:rsidRDefault="00F3401D" w:rsidP="00D05666">
      <w:r>
        <w:separator/>
      </w:r>
    </w:p>
  </w:endnote>
  <w:endnote w:type="continuationSeparator" w:id="0">
    <w:p w14:paraId="71225B69" w14:textId="77777777" w:rsidR="00F3401D" w:rsidRDefault="00F3401D" w:rsidP="00D05666">
      <w:r>
        <w:continuationSeparator/>
      </w:r>
    </w:p>
  </w:endnote>
  <w:endnote w:type="continuationNotice" w:id="1">
    <w:p w14:paraId="4EA9465B" w14:textId="77777777" w:rsidR="00F3401D" w:rsidRDefault="00F340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7664357"/>
      <w:docPartObj>
        <w:docPartGallery w:val="Page Numbers (Bottom of Page)"/>
        <w:docPartUnique/>
      </w:docPartObj>
    </w:sdtPr>
    <w:sdtContent>
      <w:p w14:paraId="16BCD11E" w14:textId="77777777" w:rsidR="00524110" w:rsidRDefault="00524110">
        <w:pPr>
          <w:pStyle w:val="Footer"/>
          <w:jc w:val="right"/>
        </w:pPr>
        <w:r>
          <w:t>7</w:t>
        </w:r>
      </w:p>
    </w:sdtContent>
  </w:sdt>
  <w:p w14:paraId="64AF2956" w14:textId="77777777" w:rsidR="00524110" w:rsidRDefault="0052411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2455157"/>
      <w:docPartObj>
        <w:docPartGallery w:val="Page Numbers (Bottom of Page)"/>
        <w:docPartUnique/>
      </w:docPartObj>
    </w:sdtPr>
    <w:sdtContent>
      <w:p w14:paraId="40B312B5" w14:textId="77777777" w:rsidR="00524110" w:rsidRDefault="00524110">
        <w:pPr>
          <w:pStyle w:val="Footer"/>
          <w:jc w:val="right"/>
        </w:pPr>
        <w:r>
          <w:t>6</w:t>
        </w:r>
      </w:p>
    </w:sdtContent>
  </w:sdt>
  <w:p w14:paraId="30E18372" w14:textId="77777777" w:rsidR="00524110" w:rsidRPr="00591FD2" w:rsidRDefault="00524110" w:rsidP="00591FD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p w14:paraId="631FDCCF" w14:textId="77777777" w:rsidR="00710380" w:rsidRDefault="00710380"/>
  <w:p w14:paraId="13E8C329" w14:textId="77777777" w:rsidR="00710380" w:rsidRDefault="007103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BF57B" w14:textId="77777777" w:rsidR="00F3401D" w:rsidRDefault="00F3401D" w:rsidP="00D05666">
      <w:r>
        <w:separator/>
      </w:r>
    </w:p>
  </w:footnote>
  <w:footnote w:type="continuationSeparator" w:id="0">
    <w:p w14:paraId="4024C2B1" w14:textId="77777777" w:rsidR="00F3401D" w:rsidRDefault="00F3401D" w:rsidP="00D05666">
      <w:r>
        <w:continuationSeparator/>
      </w:r>
    </w:p>
  </w:footnote>
  <w:footnote w:type="continuationNotice" w:id="1">
    <w:p w14:paraId="0DFB9129" w14:textId="77777777" w:rsidR="00F3401D" w:rsidRDefault="00F3401D">
      <w:pPr>
        <w:spacing w:after="0" w:line="240" w:lineRule="auto"/>
      </w:pPr>
    </w:p>
  </w:footnote>
  <w:footnote w:id="2">
    <w:p w14:paraId="16D26896" w14:textId="77777777" w:rsidR="0007456E" w:rsidRPr="00216340" w:rsidRDefault="0007456E" w:rsidP="0007456E">
      <w:pPr>
        <w:pStyle w:val="FootnoteText"/>
        <w:jc w:val="both"/>
        <w:rPr>
          <w:rFonts w:ascii="Times New Roman" w:hAnsi="Times New Roman" w:cs="Times New Roman"/>
          <w:i/>
          <w:iCs/>
        </w:rPr>
      </w:pPr>
      <w:r>
        <w:rPr>
          <w:rStyle w:val="FootnoteReference"/>
          <w:rFonts w:ascii="Calibri" w:eastAsia="Yu Mincho" w:hAnsi="Calibri" w:cs="Arial"/>
          <w:i/>
          <w:iCs/>
        </w:rPr>
        <w:footnoteRef/>
      </w:r>
      <w:r>
        <w:rPr>
          <w:rFonts w:ascii="Calibri" w:eastAsia="Yu Mincho" w:hAnsi="Calibri" w:cs="Arial"/>
          <w:i/>
          <w:iCs/>
        </w:rPr>
        <w:t xml:space="preserve"> </w:t>
      </w:r>
      <w:r w:rsidRPr="0021634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2102F200" w14:textId="77777777" w:rsidR="0007456E" w:rsidRPr="00216340" w:rsidRDefault="0007456E" w:rsidP="0007456E">
      <w:pPr>
        <w:pStyle w:val="FootnoteText"/>
        <w:jc w:val="both"/>
        <w:rPr>
          <w:rFonts w:ascii="Times New Roman" w:eastAsia="Yu Mincho" w:hAnsi="Times New Roman" w:cs="Times New Roman"/>
          <w:i/>
          <w:iCs/>
        </w:rPr>
      </w:pPr>
      <w:r w:rsidRPr="00216340">
        <w:rPr>
          <w:rFonts w:ascii="Times New Roman" w:eastAsia="Yu Mincho" w:hAnsi="Times New Roman" w:cs="Times New Roman"/>
          <w:i/>
          <w:iCs/>
        </w:rPr>
        <w:t xml:space="preserve">a) priesaikos deklaracija; </w:t>
      </w:r>
    </w:p>
    <w:p w14:paraId="090AA3A0" w14:textId="77777777" w:rsidR="0007456E" w:rsidRPr="00216340" w:rsidRDefault="0007456E" w:rsidP="0007456E">
      <w:pPr>
        <w:pStyle w:val="FootnoteText"/>
        <w:jc w:val="both"/>
        <w:rPr>
          <w:rFonts w:ascii="Times New Roman" w:eastAsia="Yu Mincho" w:hAnsi="Times New Roman" w:cs="Times New Roman"/>
        </w:rPr>
      </w:pPr>
      <w:r w:rsidRPr="00216340">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833D862" w14:textId="77777777" w:rsidR="0007456E" w:rsidRDefault="0007456E" w:rsidP="0007456E">
      <w:pPr>
        <w:pStyle w:val="FootnoteText"/>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78012EB2" w14:textId="77777777" w:rsidR="0007456E" w:rsidRDefault="0007456E" w:rsidP="0007456E">
      <w:pPr>
        <w:pStyle w:val="FootnoteText"/>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60694FAF" w14:textId="77777777" w:rsidR="0007456E" w:rsidRDefault="0007456E" w:rsidP="0007456E">
      <w:pPr>
        <w:pStyle w:val="FootnoteText"/>
        <w:jc w:val="both"/>
        <w:rPr>
          <w:rFonts w:ascii="Calibri" w:eastAsia="Yu Mincho" w:hAnsi="Calibri" w:cs="Arial"/>
        </w:rPr>
      </w:pPr>
      <w:r>
        <w:rPr>
          <w:rFonts w:ascii="Calibri" w:eastAsia="Yu Mincho" w:hAnsi="Calibri" w:cs="Arial"/>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F11269C" w14:textId="2947081E" w:rsidR="005D6BC0" w:rsidRPr="005D6BC0" w:rsidRDefault="005D6BC0">
      <w:pPr>
        <w:pStyle w:val="FootnoteText"/>
        <w:rPr>
          <w:lang w:val="en-US"/>
        </w:rPr>
      </w:pPr>
      <w:r>
        <w:rPr>
          <w:rStyle w:val="FootnoteReference"/>
        </w:rPr>
        <w:footnoteRef/>
      </w:r>
      <w:r>
        <w:t xml:space="preserve"> </w:t>
      </w:r>
      <w:r w:rsidRPr="004F3FA9">
        <w:rPr>
          <w:rFonts w:ascii="Verdana" w:hAnsi="Verdana"/>
          <w:b/>
        </w:rPr>
        <w:t xml:space="preserve">Paslaugų teikimo </w:t>
      </w:r>
      <w:r>
        <w:rPr>
          <w:rFonts w:ascii="Verdana" w:hAnsi="Verdana"/>
          <w:b/>
        </w:rPr>
        <w:t>K</w:t>
      </w:r>
      <w:r w:rsidRPr="004F3FA9">
        <w:rPr>
          <w:rFonts w:ascii="Verdana" w:hAnsi="Verdana"/>
          <w:b/>
        </w:rPr>
        <w:t>aina ne</w:t>
      </w:r>
      <w:r w:rsidR="00D73C10">
        <w:rPr>
          <w:rFonts w:ascii="Verdana" w:hAnsi="Verdana"/>
          <w:b/>
        </w:rPr>
        <w:t>gali</w:t>
      </w:r>
      <w:r w:rsidRPr="004F3FA9">
        <w:rPr>
          <w:rFonts w:ascii="Verdana" w:hAnsi="Verdana"/>
          <w:b/>
        </w:rPr>
        <w:t xml:space="preserve"> viršyti </w:t>
      </w:r>
      <w:r>
        <w:rPr>
          <w:rFonts w:ascii="Verdana" w:hAnsi="Verdana"/>
          <w:b/>
        </w:rPr>
        <w:t>10</w:t>
      </w:r>
      <w:r w:rsidRPr="004F3FA9">
        <w:rPr>
          <w:rFonts w:ascii="Verdana" w:hAnsi="Verdana"/>
          <w:b/>
        </w:rPr>
        <w:t xml:space="preserve"> proc. nuo bendros pasiūlymo kainos</w:t>
      </w:r>
      <w:r>
        <w:rPr>
          <w:rFonts w:ascii="Verdana" w:hAnsi="Verdana"/>
          <w: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ABC2E022"/>
    <w:lvl w:ilvl="0">
      <w:start w:val="4"/>
      <w:numFmt w:val="decimal"/>
      <w:lvlText w:val="%1."/>
      <w:lvlJc w:val="left"/>
      <w:pPr>
        <w:ind w:left="644"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D04AC4"/>
    <w:multiLevelType w:val="hybridMultilevel"/>
    <w:tmpl w:val="F39664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F3B0DFE"/>
    <w:multiLevelType w:val="hybridMultilevel"/>
    <w:tmpl w:val="00981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13598D"/>
    <w:multiLevelType w:val="multilevel"/>
    <w:tmpl w:val="90EA021A"/>
    <w:lvl w:ilvl="0">
      <w:start w:val="1"/>
      <w:numFmt w:val="lowerLetter"/>
      <w:lvlText w:val="%1)"/>
      <w:lvlJc w:val="left"/>
      <w:pPr>
        <w:ind w:left="728" w:hanging="368"/>
      </w:pPr>
      <w:rPr>
        <w:rFonts w:asciiTheme="minorHAnsi" w:eastAsiaTheme="minorEastAsia" w:hAnsiTheme="minorHAnsi" w:cstheme="minorHAns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1AFC7B3A"/>
    <w:multiLevelType w:val="multilevel"/>
    <w:tmpl w:val="7B747D4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D4B0783"/>
    <w:multiLevelType w:val="hybridMultilevel"/>
    <w:tmpl w:val="A2B690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D5879EC"/>
    <w:multiLevelType w:val="multilevel"/>
    <w:tmpl w:val="63148148"/>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2" w15:restartNumberingAfterBreak="0">
    <w:nsid w:val="1FFE07C3"/>
    <w:multiLevelType w:val="multilevel"/>
    <w:tmpl w:val="7EF2768A"/>
    <w:lvl w:ilvl="0">
      <w:start w:val="1"/>
      <w:numFmt w:val="decimal"/>
      <w:lvlText w:val="%1."/>
      <w:lvlJc w:val="left"/>
      <w:pPr>
        <w:ind w:left="567" w:hanging="567"/>
      </w:pPr>
      <w:rPr>
        <w:rFonts w:hint="default"/>
        <w:b w:val="0"/>
        <w:i w:val="0"/>
        <w:sz w:val="24"/>
      </w:rPr>
    </w:lvl>
    <w:lvl w:ilvl="1">
      <w:start w:val="1"/>
      <w:numFmt w:val="decimal"/>
      <w:lvlText w:val="%1.%2."/>
      <w:lvlJc w:val="left"/>
      <w:pPr>
        <w:ind w:left="567" w:hanging="567"/>
      </w:pPr>
      <w:rPr>
        <w:rFonts w:ascii="Times New Roman" w:hAnsi="Times New Roman" w:cs="Times New Roman" w:hint="default"/>
        <w:b w:val="0"/>
        <w:i w:val="0"/>
        <w:sz w:val="24"/>
      </w:rPr>
    </w:lvl>
    <w:lvl w:ilvl="2">
      <w:start w:val="1"/>
      <w:numFmt w:val="bullet"/>
      <w:lvlText w:val=""/>
      <w:lvlJc w:val="left"/>
      <w:pPr>
        <w:ind w:left="720" w:hanging="720"/>
      </w:pPr>
      <w:rPr>
        <w:rFonts w:ascii="Symbol" w:hAnsi="Symbol"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210917C0"/>
    <w:multiLevelType w:val="multilevel"/>
    <w:tmpl w:val="B24EEC84"/>
    <w:lvl w:ilvl="0">
      <w:start w:val="14"/>
      <w:numFmt w:val="bullet"/>
      <w:lvlText w:val="–"/>
      <w:lvlJc w:val="left"/>
      <w:pPr>
        <w:tabs>
          <w:tab w:val="num" w:pos="0"/>
        </w:tabs>
        <w:ind w:left="720" w:hanging="360"/>
      </w:pPr>
      <w:rPr>
        <w:rFonts w:ascii="Times New Roman" w:hAnsi="Times New Roman" w:cs="Times New Roman"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1FB6335"/>
    <w:multiLevelType w:val="multilevel"/>
    <w:tmpl w:val="7EF2768A"/>
    <w:lvl w:ilvl="0">
      <w:start w:val="1"/>
      <w:numFmt w:val="decimal"/>
      <w:lvlText w:val="%1."/>
      <w:lvlJc w:val="left"/>
      <w:pPr>
        <w:ind w:left="567" w:hanging="567"/>
      </w:pPr>
      <w:rPr>
        <w:rFonts w:hint="default"/>
        <w:b w:val="0"/>
        <w:i w:val="0"/>
        <w:sz w:val="24"/>
      </w:rPr>
    </w:lvl>
    <w:lvl w:ilvl="1">
      <w:start w:val="1"/>
      <w:numFmt w:val="decimal"/>
      <w:lvlText w:val="%1.%2."/>
      <w:lvlJc w:val="left"/>
      <w:pPr>
        <w:ind w:left="567" w:hanging="567"/>
      </w:pPr>
      <w:rPr>
        <w:rFonts w:ascii="Times New Roman" w:hAnsi="Times New Roman" w:cs="Times New Roman" w:hint="default"/>
        <w:b w:val="0"/>
        <w:i w:val="0"/>
        <w:sz w:val="24"/>
      </w:rPr>
    </w:lvl>
    <w:lvl w:ilvl="2">
      <w:start w:val="1"/>
      <w:numFmt w:val="bullet"/>
      <w:lvlText w:val=""/>
      <w:lvlJc w:val="left"/>
      <w:pPr>
        <w:ind w:left="720" w:hanging="720"/>
      </w:pPr>
      <w:rPr>
        <w:rFonts w:ascii="Symbol" w:hAnsi="Symbol"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25833F9E"/>
    <w:multiLevelType w:val="hybridMultilevel"/>
    <w:tmpl w:val="8926E2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9AA1494"/>
    <w:multiLevelType w:val="hybridMultilevel"/>
    <w:tmpl w:val="254EA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B82C5F"/>
    <w:multiLevelType w:val="hybridMultilevel"/>
    <w:tmpl w:val="DF42A5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23E289E"/>
    <w:multiLevelType w:val="hybridMultilevel"/>
    <w:tmpl w:val="60702AA6"/>
    <w:lvl w:ilvl="0" w:tplc="F724CB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34362DD9"/>
    <w:multiLevelType w:val="hybridMultilevel"/>
    <w:tmpl w:val="58760C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3" w15:restartNumberingAfterBreak="0">
    <w:nsid w:val="38AE2840"/>
    <w:multiLevelType w:val="hybridMultilevel"/>
    <w:tmpl w:val="C122AC20"/>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3447A8"/>
    <w:multiLevelType w:val="hybridMultilevel"/>
    <w:tmpl w:val="DA5A3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585C21"/>
    <w:multiLevelType w:val="multilevel"/>
    <w:tmpl w:val="C2942042"/>
    <w:lvl w:ilvl="0">
      <w:start w:val="1"/>
      <w:numFmt w:val="decimal"/>
      <w:lvlText w:val="%1."/>
      <w:lvlJc w:val="left"/>
      <w:pPr>
        <w:ind w:left="360" w:hanging="360"/>
      </w:pPr>
      <w:rPr>
        <w:rFonts w:hint="default"/>
      </w:rPr>
    </w:lvl>
    <w:lvl w:ilvl="1">
      <w:start w:val="2"/>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6" w15:restartNumberingAfterBreak="0">
    <w:nsid w:val="3D3A25BD"/>
    <w:multiLevelType w:val="hybridMultilevel"/>
    <w:tmpl w:val="09625D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9" w15:restartNumberingAfterBreak="0">
    <w:nsid w:val="42D93F24"/>
    <w:multiLevelType w:val="hybridMultilevel"/>
    <w:tmpl w:val="DC509FBE"/>
    <w:lvl w:ilvl="0" w:tplc="EDC419C4">
      <w:start w:val="1"/>
      <w:numFmt w:val="decimal"/>
      <w:lvlText w:val="%1)"/>
      <w:lvlJc w:val="left"/>
      <w:pPr>
        <w:ind w:left="720" w:hanging="360"/>
      </w:pPr>
    </w:lvl>
    <w:lvl w:ilvl="1" w:tplc="FE30368A">
      <w:start w:val="1"/>
      <w:numFmt w:val="lowerLetter"/>
      <w:lvlText w:val="%2."/>
      <w:lvlJc w:val="left"/>
      <w:pPr>
        <w:ind w:left="1440" w:hanging="360"/>
      </w:pPr>
    </w:lvl>
    <w:lvl w:ilvl="2" w:tplc="AA10C0C4">
      <w:start w:val="1"/>
      <w:numFmt w:val="lowerRoman"/>
      <w:lvlText w:val="%3."/>
      <w:lvlJc w:val="right"/>
      <w:pPr>
        <w:ind w:left="2160" w:hanging="180"/>
      </w:pPr>
    </w:lvl>
    <w:lvl w:ilvl="3" w:tplc="8FFC57FA">
      <w:start w:val="1"/>
      <w:numFmt w:val="decimal"/>
      <w:lvlText w:val="%4."/>
      <w:lvlJc w:val="left"/>
      <w:pPr>
        <w:ind w:left="2880" w:hanging="360"/>
      </w:pPr>
    </w:lvl>
    <w:lvl w:ilvl="4" w:tplc="6E180A48">
      <w:start w:val="1"/>
      <w:numFmt w:val="lowerLetter"/>
      <w:lvlText w:val="%5."/>
      <w:lvlJc w:val="left"/>
      <w:pPr>
        <w:ind w:left="3600" w:hanging="360"/>
      </w:pPr>
    </w:lvl>
    <w:lvl w:ilvl="5" w:tplc="E27AE2BE">
      <w:start w:val="1"/>
      <w:numFmt w:val="lowerRoman"/>
      <w:lvlText w:val="%6."/>
      <w:lvlJc w:val="right"/>
      <w:pPr>
        <w:ind w:left="4320" w:hanging="180"/>
      </w:pPr>
    </w:lvl>
    <w:lvl w:ilvl="6" w:tplc="169009CE">
      <w:start w:val="1"/>
      <w:numFmt w:val="decimal"/>
      <w:lvlText w:val="%7."/>
      <w:lvlJc w:val="left"/>
      <w:pPr>
        <w:ind w:left="5040" w:hanging="360"/>
      </w:pPr>
    </w:lvl>
    <w:lvl w:ilvl="7" w:tplc="862A7EEC">
      <w:start w:val="1"/>
      <w:numFmt w:val="lowerLetter"/>
      <w:lvlText w:val="%8."/>
      <w:lvlJc w:val="left"/>
      <w:pPr>
        <w:ind w:left="5760" w:hanging="360"/>
      </w:pPr>
    </w:lvl>
    <w:lvl w:ilvl="8" w:tplc="86FCE5DA">
      <w:start w:val="1"/>
      <w:numFmt w:val="lowerRoman"/>
      <w:lvlText w:val="%9."/>
      <w:lvlJc w:val="right"/>
      <w:pPr>
        <w:ind w:left="6480" w:hanging="180"/>
      </w:pPr>
    </w:lvl>
  </w:abstractNum>
  <w:abstractNum w:abstractNumId="30" w15:restartNumberingAfterBreak="0">
    <w:nsid w:val="44DB43A5"/>
    <w:multiLevelType w:val="multilevel"/>
    <w:tmpl w:val="7EF2768A"/>
    <w:lvl w:ilvl="0">
      <w:start w:val="1"/>
      <w:numFmt w:val="decimal"/>
      <w:lvlText w:val="%1."/>
      <w:lvlJc w:val="left"/>
      <w:pPr>
        <w:ind w:left="567" w:hanging="567"/>
      </w:pPr>
      <w:rPr>
        <w:rFonts w:hint="default"/>
        <w:b w:val="0"/>
        <w:i w:val="0"/>
        <w:sz w:val="24"/>
      </w:rPr>
    </w:lvl>
    <w:lvl w:ilvl="1">
      <w:start w:val="1"/>
      <w:numFmt w:val="decimal"/>
      <w:lvlText w:val="%1.%2."/>
      <w:lvlJc w:val="left"/>
      <w:pPr>
        <w:ind w:left="567" w:hanging="567"/>
      </w:pPr>
      <w:rPr>
        <w:rFonts w:ascii="Times New Roman" w:hAnsi="Times New Roman" w:cs="Times New Roman" w:hint="default"/>
        <w:b w:val="0"/>
        <w:i w:val="0"/>
        <w:sz w:val="24"/>
      </w:rPr>
    </w:lvl>
    <w:lvl w:ilvl="2">
      <w:start w:val="1"/>
      <w:numFmt w:val="bullet"/>
      <w:lvlText w:val=""/>
      <w:lvlJc w:val="left"/>
      <w:pPr>
        <w:ind w:left="720" w:hanging="720"/>
      </w:pPr>
      <w:rPr>
        <w:rFonts w:ascii="Symbol" w:hAnsi="Symbol"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4AA03113"/>
    <w:multiLevelType w:val="hybridMultilevel"/>
    <w:tmpl w:val="D80CE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AC64DBE"/>
    <w:multiLevelType w:val="hybridMultilevel"/>
    <w:tmpl w:val="7FFA2E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4BCA4D2F"/>
    <w:multiLevelType w:val="multilevel"/>
    <w:tmpl w:val="9D322FF0"/>
    <w:lvl w:ilvl="0">
      <w:start w:val="1"/>
      <w:numFmt w:val="decimal"/>
      <w:lvlText w:val="%1."/>
      <w:lvlJc w:val="left"/>
      <w:pPr>
        <w:ind w:left="567" w:hanging="567"/>
      </w:pPr>
      <w:rPr>
        <w:rFonts w:ascii="Times New Roman" w:hAnsi="Times New Roman" w:cs="Times New Roman" w:hint="default"/>
        <w:b/>
        <w:i w:val="0"/>
        <w:sz w:val="24"/>
      </w:rPr>
    </w:lvl>
    <w:lvl w:ilvl="1">
      <w:start w:val="1"/>
      <w:numFmt w:val="decimal"/>
      <w:lvlText w:val="%1.%2."/>
      <w:lvlJc w:val="left"/>
      <w:pPr>
        <w:ind w:left="567" w:hanging="567"/>
      </w:pPr>
      <w:rPr>
        <w:rFonts w:ascii="Times New Roman" w:hAnsi="Times New Roman" w:cs="Times New Roman" w:hint="default"/>
        <w:b w:val="0"/>
        <w:i w:val="0"/>
        <w:sz w:val="24"/>
      </w:rPr>
    </w:lvl>
    <w:lvl w:ilvl="2">
      <w:start w:val="1"/>
      <w:numFmt w:val="bullet"/>
      <w:lvlText w:val=""/>
      <w:lvlJc w:val="left"/>
      <w:pPr>
        <w:ind w:left="720" w:hanging="720"/>
      </w:pPr>
      <w:rPr>
        <w:rFonts w:ascii="Symbol" w:hAnsi="Symbol"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6"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4EC345A"/>
    <w:multiLevelType w:val="multilevel"/>
    <w:tmpl w:val="5E601670"/>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5A3024BA"/>
    <w:multiLevelType w:val="multilevel"/>
    <w:tmpl w:val="443E6210"/>
    <w:lvl w:ilvl="0">
      <w:numFmt w:val="bullet"/>
      <w:pStyle w:val="List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5E7E5361"/>
    <w:multiLevelType w:val="multilevel"/>
    <w:tmpl w:val="7EF2768A"/>
    <w:lvl w:ilvl="0">
      <w:start w:val="1"/>
      <w:numFmt w:val="decimal"/>
      <w:lvlText w:val="%1."/>
      <w:lvlJc w:val="left"/>
      <w:pPr>
        <w:ind w:left="567" w:hanging="567"/>
      </w:pPr>
      <w:rPr>
        <w:rFonts w:hint="default"/>
        <w:b w:val="0"/>
        <w:i w:val="0"/>
        <w:sz w:val="24"/>
      </w:rPr>
    </w:lvl>
    <w:lvl w:ilvl="1">
      <w:start w:val="1"/>
      <w:numFmt w:val="decimal"/>
      <w:lvlText w:val="%1.%2."/>
      <w:lvlJc w:val="left"/>
      <w:pPr>
        <w:ind w:left="567" w:hanging="567"/>
      </w:pPr>
      <w:rPr>
        <w:rFonts w:ascii="Times New Roman" w:hAnsi="Times New Roman" w:cs="Times New Roman" w:hint="default"/>
        <w:b w:val="0"/>
        <w:i w:val="0"/>
        <w:sz w:val="24"/>
      </w:rPr>
    </w:lvl>
    <w:lvl w:ilvl="2">
      <w:start w:val="1"/>
      <w:numFmt w:val="bullet"/>
      <w:lvlText w:val=""/>
      <w:lvlJc w:val="left"/>
      <w:pPr>
        <w:ind w:left="720" w:hanging="720"/>
      </w:pPr>
      <w:rPr>
        <w:rFonts w:ascii="Symbol" w:hAnsi="Symbol"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07F357C"/>
    <w:multiLevelType w:val="multilevel"/>
    <w:tmpl w:val="3D287C64"/>
    <w:lvl w:ilvl="0">
      <w:start w:val="2"/>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1BA6B69"/>
    <w:multiLevelType w:val="multilevel"/>
    <w:tmpl w:val="B0A064DA"/>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3185520"/>
    <w:multiLevelType w:val="multilevel"/>
    <w:tmpl w:val="7EF2768A"/>
    <w:lvl w:ilvl="0">
      <w:start w:val="1"/>
      <w:numFmt w:val="decimal"/>
      <w:lvlText w:val="%1."/>
      <w:lvlJc w:val="left"/>
      <w:pPr>
        <w:ind w:left="567" w:hanging="567"/>
      </w:pPr>
      <w:rPr>
        <w:rFonts w:hint="default"/>
        <w:b w:val="0"/>
        <w:i w:val="0"/>
        <w:sz w:val="24"/>
      </w:rPr>
    </w:lvl>
    <w:lvl w:ilvl="1">
      <w:start w:val="1"/>
      <w:numFmt w:val="decimal"/>
      <w:lvlText w:val="%1.%2."/>
      <w:lvlJc w:val="left"/>
      <w:pPr>
        <w:ind w:left="567" w:hanging="567"/>
      </w:pPr>
      <w:rPr>
        <w:rFonts w:ascii="Times New Roman" w:hAnsi="Times New Roman" w:cs="Times New Roman" w:hint="default"/>
        <w:b w:val="0"/>
        <w:i w:val="0"/>
        <w:sz w:val="24"/>
      </w:rPr>
    </w:lvl>
    <w:lvl w:ilvl="2">
      <w:start w:val="1"/>
      <w:numFmt w:val="bullet"/>
      <w:lvlText w:val=""/>
      <w:lvlJc w:val="left"/>
      <w:pPr>
        <w:ind w:left="720" w:hanging="720"/>
      </w:pPr>
      <w:rPr>
        <w:rFonts w:ascii="Symbol" w:hAnsi="Symbol"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15:restartNumberingAfterBreak="0">
    <w:nsid w:val="65984C29"/>
    <w:multiLevelType w:val="hybridMultilevel"/>
    <w:tmpl w:val="1D7C92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1" w15:restartNumberingAfterBreak="0">
    <w:nsid w:val="694A7B79"/>
    <w:multiLevelType w:val="hybridMultilevel"/>
    <w:tmpl w:val="2A4CE9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383F8D"/>
    <w:multiLevelType w:val="multilevel"/>
    <w:tmpl w:val="D528E41A"/>
    <w:lvl w:ilvl="0">
      <w:start w:val="1"/>
      <w:numFmt w:val="lowerLetter"/>
      <w:pStyle w:val="Tvarkostekstas"/>
      <w:lvlText w:val="%1)"/>
      <w:lvlJc w:val="left"/>
      <w:pPr>
        <w:ind w:left="728" w:hanging="368"/>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706119DE"/>
    <w:multiLevelType w:val="hybridMultilevel"/>
    <w:tmpl w:val="0A0011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46F1239"/>
    <w:multiLevelType w:val="multilevel"/>
    <w:tmpl w:val="467EB994"/>
    <w:lvl w:ilvl="0">
      <w:start w:val="1"/>
      <w:numFmt w:val="decimal"/>
      <w:lvlText w:val="%1."/>
      <w:lvlJc w:val="left"/>
      <w:pPr>
        <w:ind w:left="360" w:hanging="360"/>
      </w:pPr>
      <w:rPr>
        <w:rFonts w:hint="default"/>
        <w:color w:val="00B050"/>
      </w:rPr>
    </w:lvl>
    <w:lvl w:ilvl="1">
      <w:start w:val="1"/>
      <w:numFmt w:val="decimal"/>
      <w:lvlText w:val="%2."/>
      <w:lvlJc w:val="left"/>
      <w:pPr>
        <w:ind w:left="360" w:hanging="360"/>
      </w:pPr>
      <w:rPr>
        <w:rFonts w:asciiTheme="minorHAnsi" w:eastAsiaTheme="minorEastAsia" w:hAnsiTheme="minorHAnsi" w:cstheme="minorHAnsi"/>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9241D8A"/>
    <w:multiLevelType w:val="multilevel"/>
    <w:tmpl w:val="79241D8A"/>
    <w:lvl w:ilvl="0">
      <w:start w:val="1"/>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4" w15:restartNumberingAfterBreak="0">
    <w:nsid w:val="7A0D259D"/>
    <w:multiLevelType w:val="hybridMultilevel"/>
    <w:tmpl w:val="581CB0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27765243">
    <w:abstractNumId w:val="19"/>
  </w:num>
  <w:num w:numId="2" w16cid:durableId="207184103">
    <w:abstractNumId w:val="6"/>
  </w:num>
  <w:num w:numId="3" w16cid:durableId="1528367431">
    <w:abstractNumId w:val="44"/>
  </w:num>
  <w:num w:numId="4" w16cid:durableId="1484615006">
    <w:abstractNumId w:val="53"/>
  </w:num>
  <w:num w:numId="5" w16cid:durableId="607934237">
    <w:abstractNumId w:val="39"/>
  </w:num>
  <w:num w:numId="6" w16cid:durableId="408162091">
    <w:abstractNumId w:val="63"/>
  </w:num>
  <w:num w:numId="7" w16cid:durableId="12269543">
    <w:abstractNumId w:val="60"/>
  </w:num>
  <w:num w:numId="8" w16cid:durableId="749809940">
    <w:abstractNumId w:val="3"/>
  </w:num>
  <w:num w:numId="9" w16cid:durableId="412043720">
    <w:abstractNumId w:val="61"/>
  </w:num>
  <w:num w:numId="10" w16cid:durableId="1996449446">
    <w:abstractNumId w:val="58"/>
  </w:num>
  <w:num w:numId="11" w16cid:durableId="1482305889">
    <w:abstractNumId w:val="52"/>
  </w:num>
  <w:num w:numId="12" w16cid:durableId="32313854">
    <w:abstractNumId w:val="28"/>
  </w:num>
  <w:num w:numId="13" w16cid:durableId="1318921492">
    <w:abstractNumId w:val="37"/>
  </w:num>
  <w:num w:numId="14" w16cid:durableId="1864435576">
    <w:abstractNumId w:val="56"/>
  </w:num>
  <w:num w:numId="15" w16cid:durableId="1941065713">
    <w:abstractNumId w:val="7"/>
  </w:num>
  <w:num w:numId="16" w16cid:durableId="19859238">
    <w:abstractNumId w:val="15"/>
  </w:num>
  <w:num w:numId="17" w16cid:durableId="1297491117">
    <w:abstractNumId w:val="33"/>
  </w:num>
  <w:num w:numId="18" w16cid:durableId="183370109">
    <w:abstractNumId w:val="25"/>
  </w:num>
  <w:num w:numId="19" w16cid:durableId="1516917841">
    <w:abstractNumId w:val="22"/>
  </w:num>
  <w:num w:numId="20" w16cid:durableId="2105684055">
    <w:abstractNumId w:val="50"/>
  </w:num>
  <w:num w:numId="21" w16cid:durableId="371005059">
    <w:abstractNumId w:val="43"/>
  </w:num>
  <w:num w:numId="22" w16cid:durableId="1789858266">
    <w:abstractNumId w:val="57"/>
  </w:num>
  <w:num w:numId="23" w16cid:durableId="1884630571">
    <w:abstractNumId w:val="35"/>
  </w:num>
  <w:num w:numId="24" w16cid:durableId="494614562">
    <w:abstractNumId w:val="46"/>
  </w:num>
  <w:num w:numId="25" w16cid:durableId="1473055655">
    <w:abstractNumId w:val="55"/>
  </w:num>
  <w:num w:numId="26" w16cid:durableId="510532351">
    <w:abstractNumId w:val="1"/>
  </w:num>
  <w:num w:numId="27" w16cid:durableId="866333625">
    <w:abstractNumId w:val="45"/>
  </w:num>
  <w:num w:numId="28" w16cid:durableId="529950199">
    <w:abstractNumId w:val="9"/>
  </w:num>
  <w:num w:numId="29" w16cid:durableId="17003999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166486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83554063">
    <w:abstractNumId w:val="59"/>
  </w:num>
  <w:num w:numId="32" w16cid:durableId="1534079686">
    <w:abstractNumId w:val="4"/>
  </w:num>
  <w:num w:numId="33" w16cid:durableId="1968581286">
    <w:abstractNumId w:val="40"/>
  </w:num>
  <w:num w:numId="34" w16cid:durableId="839613110">
    <w:abstractNumId w:val="54"/>
  </w:num>
  <w:num w:numId="35" w16cid:durableId="1540892558">
    <w:abstractNumId w:val="41"/>
  </w:num>
  <w:num w:numId="36" w16cid:durableId="872113787">
    <w:abstractNumId w:val="5"/>
  </w:num>
  <w:num w:numId="37" w16cid:durableId="1564563997">
    <w:abstractNumId w:val="0"/>
  </w:num>
  <w:num w:numId="38" w16cid:durableId="508058973">
    <w:abstractNumId w:val="20"/>
  </w:num>
  <w:num w:numId="39" w16cid:durableId="1029598531">
    <w:abstractNumId w:val="23"/>
  </w:num>
  <w:num w:numId="40" w16cid:durableId="1445880575">
    <w:abstractNumId w:val="62"/>
  </w:num>
  <w:num w:numId="41" w16cid:durableId="1155603623">
    <w:abstractNumId w:val="47"/>
  </w:num>
  <w:num w:numId="42" w16cid:durableId="840702121">
    <w:abstractNumId w:val="32"/>
  </w:num>
  <w:num w:numId="43" w16cid:durableId="1193764133">
    <w:abstractNumId w:val="11"/>
  </w:num>
  <w:num w:numId="44" w16cid:durableId="726029022">
    <w:abstractNumId w:val="13"/>
  </w:num>
  <w:num w:numId="45" w16cid:durableId="1580485507">
    <w:abstractNumId w:val="17"/>
  </w:num>
  <w:num w:numId="46" w16cid:durableId="68236710">
    <w:abstractNumId w:val="34"/>
  </w:num>
  <w:num w:numId="47" w16cid:durableId="931358899">
    <w:abstractNumId w:val="12"/>
  </w:num>
  <w:num w:numId="48" w16cid:durableId="78016872">
    <w:abstractNumId w:val="14"/>
  </w:num>
  <w:num w:numId="49" w16cid:durableId="233515052">
    <w:abstractNumId w:val="48"/>
  </w:num>
  <w:num w:numId="50" w16cid:durableId="988947578">
    <w:abstractNumId w:val="30"/>
  </w:num>
  <w:num w:numId="51" w16cid:durableId="1596550248">
    <w:abstractNumId w:val="42"/>
  </w:num>
  <w:num w:numId="52" w16cid:durableId="621692305">
    <w:abstractNumId w:val="2"/>
  </w:num>
  <w:num w:numId="53" w16cid:durableId="1817382284">
    <w:abstractNumId w:val="51"/>
  </w:num>
  <w:num w:numId="54" w16cid:durableId="1948655782">
    <w:abstractNumId w:val="18"/>
  </w:num>
  <w:num w:numId="55" w16cid:durableId="330527392">
    <w:abstractNumId w:val="26"/>
  </w:num>
  <w:num w:numId="56" w16cid:durableId="1145388898">
    <w:abstractNumId w:val="49"/>
  </w:num>
  <w:num w:numId="57" w16cid:durableId="1358390918">
    <w:abstractNumId w:val="64"/>
  </w:num>
  <w:num w:numId="58" w16cid:durableId="1714960379">
    <w:abstractNumId w:val="31"/>
  </w:num>
  <w:num w:numId="59" w16cid:durableId="1672830859">
    <w:abstractNumId w:val="21"/>
  </w:num>
  <w:num w:numId="60" w16cid:durableId="2146006211">
    <w:abstractNumId w:val="16"/>
  </w:num>
  <w:num w:numId="61" w16cid:durableId="1501391612">
    <w:abstractNumId w:val="10"/>
  </w:num>
  <w:num w:numId="62" w16cid:durableId="111485810">
    <w:abstractNumId w:val="36"/>
  </w:num>
  <w:num w:numId="63" w16cid:durableId="196361334">
    <w:abstractNumId w:val="38"/>
  </w:num>
  <w:num w:numId="64" w16cid:durableId="391464922">
    <w:abstractNumId w:val="27"/>
  </w:num>
  <w:num w:numId="65" w16cid:durableId="491457704">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B05"/>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978"/>
    <w:rsid w:val="00011A8D"/>
    <w:rsid w:val="00011B40"/>
    <w:rsid w:val="00012892"/>
    <w:rsid w:val="00012BE7"/>
    <w:rsid w:val="000133D6"/>
    <w:rsid w:val="00013DF0"/>
    <w:rsid w:val="00013EF1"/>
    <w:rsid w:val="00013FF6"/>
    <w:rsid w:val="00014A61"/>
    <w:rsid w:val="000150BD"/>
    <w:rsid w:val="000156ED"/>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120"/>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C9B"/>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37B"/>
    <w:rsid w:val="000738C7"/>
    <w:rsid w:val="0007456E"/>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2DD2"/>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215"/>
    <w:rsid w:val="000C6719"/>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2CA"/>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C3"/>
    <w:rsid w:val="0011320C"/>
    <w:rsid w:val="0011344C"/>
    <w:rsid w:val="00113B07"/>
    <w:rsid w:val="00113C79"/>
    <w:rsid w:val="00113EAE"/>
    <w:rsid w:val="00113FD3"/>
    <w:rsid w:val="00115438"/>
    <w:rsid w:val="00116A84"/>
    <w:rsid w:val="0011798C"/>
    <w:rsid w:val="00117CA0"/>
    <w:rsid w:val="00117DD0"/>
    <w:rsid w:val="00120BA7"/>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99E"/>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687"/>
    <w:rsid w:val="00176FD3"/>
    <w:rsid w:val="00177EC6"/>
    <w:rsid w:val="001801B7"/>
    <w:rsid w:val="0018021E"/>
    <w:rsid w:val="00180340"/>
    <w:rsid w:val="00180466"/>
    <w:rsid w:val="00181168"/>
    <w:rsid w:val="00181511"/>
    <w:rsid w:val="00182729"/>
    <w:rsid w:val="00182CBF"/>
    <w:rsid w:val="00182E25"/>
    <w:rsid w:val="001830A2"/>
    <w:rsid w:val="0018349F"/>
    <w:rsid w:val="00183AD9"/>
    <w:rsid w:val="00183BC8"/>
    <w:rsid w:val="00183BF1"/>
    <w:rsid w:val="001849BD"/>
    <w:rsid w:val="001853B6"/>
    <w:rsid w:val="00185454"/>
    <w:rsid w:val="00185997"/>
    <w:rsid w:val="00185BC4"/>
    <w:rsid w:val="001865A6"/>
    <w:rsid w:val="00186885"/>
    <w:rsid w:val="00187E52"/>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97A"/>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4EC8"/>
    <w:rsid w:val="001A5289"/>
    <w:rsid w:val="001A5F8E"/>
    <w:rsid w:val="001A5FBA"/>
    <w:rsid w:val="001A67B2"/>
    <w:rsid w:val="001A6CC7"/>
    <w:rsid w:val="001A7088"/>
    <w:rsid w:val="001A710C"/>
    <w:rsid w:val="001A7678"/>
    <w:rsid w:val="001A7B3D"/>
    <w:rsid w:val="001B01C0"/>
    <w:rsid w:val="001B1895"/>
    <w:rsid w:val="001B2074"/>
    <w:rsid w:val="001B21BC"/>
    <w:rsid w:val="001B2226"/>
    <w:rsid w:val="001B3250"/>
    <w:rsid w:val="001B33A4"/>
    <w:rsid w:val="001B370C"/>
    <w:rsid w:val="001B3C7D"/>
    <w:rsid w:val="001B3F4C"/>
    <w:rsid w:val="001B4266"/>
    <w:rsid w:val="001B50F3"/>
    <w:rsid w:val="001B53D6"/>
    <w:rsid w:val="001B59DE"/>
    <w:rsid w:val="001B77FA"/>
    <w:rsid w:val="001C172F"/>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925"/>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C69"/>
    <w:rsid w:val="00214D4B"/>
    <w:rsid w:val="00215B09"/>
    <w:rsid w:val="00215FB5"/>
    <w:rsid w:val="002163DC"/>
    <w:rsid w:val="00216766"/>
    <w:rsid w:val="00216820"/>
    <w:rsid w:val="00217893"/>
    <w:rsid w:val="00220588"/>
    <w:rsid w:val="0022059F"/>
    <w:rsid w:val="00220B88"/>
    <w:rsid w:val="00220FCB"/>
    <w:rsid w:val="002211A8"/>
    <w:rsid w:val="00221235"/>
    <w:rsid w:val="00221CC0"/>
    <w:rsid w:val="0022234B"/>
    <w:rsid w:val="00223614"/>
    <w:rsid w:val="00223D79"/>
    <w:rsid w:val="002246CB"/>
    <w:rsid w:val="00224BE4"/>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4F12"/>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6AF8"/>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7FE"/>
    <w:rsid w:val="00275B72"/>
    <w:rsid w:val="00277535"/>
    <w:rsid w:val="00277634"/>
    <w:rsid w:val="0027776A"/>
    <w:rsid w:val="002779A1"/>
    <w:rsid w:val="00277D9B"/>
    <w:rsid w:val="00280265"/>
    <w:rsid w:val="00280AF0"/>
    <w:rsid w:val="00280DA9"/>
    <w:rsid w:val="00281309"/>
    <w:rsid w:val="002816C6"/>
    <w:rsid w:val="00281735"/>
    <w:rsid w:val="002827A2"/>
    <w:rsid w:val="002827E4"/>
    <w:rsid w:val="00282C67"/>
    <w:rsid w:val="00282E1F"/>
    <w:rsid w:val="00283391"/>
    <w:rsid w:val="00283C6E"/>
    <w:rsid w:val="00283D6A"/>
    <w:rsid w:val="00284221"/>
    <w:rsid w:val="002847F1"/>
    <w:rsid w:val="00284C5F"/>
    <w:rsid w:val="00285B02"/>
    <w:rsid w:val="00285E5E"/>
    <w:rsid w:val="00287EC6"/>
    <w:rsid w:val="002900A0"/>
    <w:rsid w:val="002907D9"/>
    <w:rsid w:val="00290850"/>
    <w:rsid w:val="00290E7C"/>
    <w:rsid w:val="00290F12"/>
    <w:rsid w:val="00291DCB"/>
    <w:rsid w:val="0029216D"/>
    <w:rsid w:val="002926A1"/>
    <w:rsid w:val="00294B97"/>
    <w:rsid w:val="00294BE3"/>
    <w:rsid w:val="002955C5"/>
    <w:rsid w:val="002960E2"/>
    <w:rsid w:val="002964F3"/>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E4A"/>
    <w:rsid w:val="002C14FC"/>
    <w:rsid w:val="002C17A0"/>
    <w:rsid w:val="002C1FB6"/>
    <w:rsid w:val="002C215A"/>
    <w:rsid w:val="002C27BD"/>
    <w:rsid w:val="002C2936"/>
    <w:rsid w:val="002C2A10"/>
    <w:rsid w:val="002C2A21"/>
    <w:rsid w:val="002C2D3E"/>
    <w:rsid w:val="002C2DD1"/>
    <w:rsid w:val="002C2DDA"/>
    <w:rsid w:val="002C362D"/>
    <w:rsid w:val="002C42B3"/>
    <w:rsid w:val="002C4AE8"/>
    <w:rsid w:val="002C5249"/>
    <w:rsid w:val="002C52C2"/>
    <w:rsid w:val="002C53E8"/>
    <w:rsid w:val="002C5689"/>
    <w:rsid w:val="002C5826"/>
    <w:rsid w:val="002C590C"/>
    <w:rsid w:val="002C5FF7"/>
    <w:rsid w:val="002C65B9"/>
    <w:rsid w:val="002C7383"/>
    <w:rsid w:val="002D1083"/>
    <w:rsid w:val="002D1C99"/>
    <w:rsid w:val="002D1EFA"/>
    <w:rsid w:val="002D236C"/>
    <w:rsid w:val="002D28EF"/>
    <w:rsid w:val="002D36D5"/>
    <w:rsid w:val="002D3712"/>
    <w:rsid w:val="002D470F"/>
    <w:rsid w:val="002D48BB"/>
    <w:rsid w:val="002D51D8"/>
    <w:rsid w:val="002D54D5"/>
    <w:rsid w:val="002D5ABC"/>
    <w:rsid w:val="002D61AE"/>
    <w:rsid w:val="002D6348"/>
    <w:rsid w:val="002D6B68"/>
    <w:rsid w:val="002D6D51"/>
    <w:rsid w:val="002D6E52"/>
    <w:rsid w:val="002D6F74"/>
    <w:rsid w:val="002D7112"/>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F1D"/>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8"/>
    <w:rsid w:val="0030230E"/>
    <w:rsid w:val="003025DB"/>
    <w:rsid w:val="0030313E"/>
    <w:rsid w:val="00303C2A"/>
    <w:rsid w:val="00303D02"/>
    <w:rsid w:val="003049FC"/>
    <w:rsid w:val="00304E45"/>
    <w:rsid w:val="00306737"/>
    <w:rsid w:val="00306D9F"/>
    <w:rsid w:val="00306F87"/>
    <w:rsid w:val="0030723A"/>
    <w:rsid w:val="003074D1"/>
    <w:rsid w:val="00307836"/>
    <w:rsid w:val="003101E1"/>
    <w:rsid w:val="00310753"/>
    <w:rsid w:val="003107BB"/>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29B"/>
    <w:rsid w:val="0032494C"/>
    <w:rsid w:val="00325243"/>
    <w:rsid w:val="00325A84"/>
    <w:rsid w:val="00325BB7"/>
    <w:rsid w:val="00325D58"/>
    <w:rsid w:val="00325F1F"/>
    <w:rsid w:val="00326357"/>
    <w:rsid w:val="00326CB7"/>
    <w:rsid w:val="00326F19"/>
    <w:rsid w:val="00326F9E"/>
    <w:rsid w:val="003300F2"/>
    <w:rsid w:val="00330635"/>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5C"/>
    <w:rsid w:val="00343586"/>
    <w:rsid w:val="003436A3"/>
    <w:rsid w:val="00343AFE"/>
    <w:rsid w:val="0034460F"/>
    <w:rsid w:val="00344F46"/>
    <w:rsid w:val="00345141"/>
    <w:rsid w:val="003451F8"/>
    <w:rsid w:val="003453C2"/>
    <w:rsid w:val="00345AC7"/>
    <w:rsid w:val="00346410"/>
    <w:rsid w:val="003476F2"/>
    <w:rsid w:val="00350286"/>
    <w:rsid w:val="0035041E"/>
    <w:rsid w:val="00350730"/>
    <w:rsid w:val="00351D68"/>
    <w:rsid w:val="003524BE"/>
    <w:rsid w:val="00352626"/>
    <w:rsid w:val="00352C78"/>
    <w:rsid w:val="003536CF"/>
    <w:rsid w:val="00353A48"/>
    <w:rsid w:val="00353D1B"/>
    <w:rsid w:val="00354AB4"/>
    <w:rsid w:val="00355501"/>
    <w:rsid w:val="00355743"/>
    <w:rsid w:val="00355846"/>
    <w:rsid w:val="003559E0"/>
    <w:rsid w:val="00356D0D"/>
    <w:rsid w:val="003576C1"/>
    <w:rsid w:val="00357A92"/>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4B3"/>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DBC"/>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96B"/>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F9"/>
    <w:rsid w:val="003B03D1"/>
    <w:rsid w:val="003B0F1F"/>
    <w:rsid w:val="003B12DE"/>
    <w:rsid w:val="003B160F"/>
    <w:rsid w:val="003B3624"/>
    <w:rsid w:val="003B3660"/>
    <w:rsid w:val="003B386F"/>
    <w:rsid w:val="003B39F9"/>
    <w:rsid w:val="003B4138"/>
    <w:rsid w:val="003B46A9"/>
    <w:rsid w:val="003B4AA7"/>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946"/>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2CF"/>
    <w:rsid w:val="003D33F6"/>
    <w:rsid w:val="003D346C"/>
    <w:rsid w:val="003D34D2"/>
    <w:rsid w:val="003D3597"/>
    <w:rsid w:val="003D4196"/>
    <w:rsid w:val="003D490C"/>
    <w:rsid w:val="003D4A68"/>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3FB"/>
    <w:rsid w:val="003E2796"/>
    <w:rsid w:val="003E4314"/>
    <w:rsid w:val="003E436D"/>
    <w:rsid w:val="003E4AC7"/>
    <w:rsid w:val="003E4DB9"/>
    <w:rsid w:val="003E51C1"/>
    <w:rsid w:val="003E6626"/>
    <w:rsid w:val="003E664F"/>
    <w:rsid w:val="003E713F"/>
    <w:rsid w:val="003E7F39"/>
    <w:rsid w:val="003F068E"/>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A74"/>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761"/>
    <w:rsid w:val="0042788E"/>
    <w:rsid w:val="0043154C"/>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42B"/>
    <w:rsid w:val="00443DE5"/>
    <w:rsid w:val="00443FA8"/>
    <w:rsid w:val="00443FEB"/>
    <w:rsid w:val="00444241"/>
    <w:rsid w:val="00444AF0"/>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BB4"/>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4F37"/>
    <w:rsid w:val="0048587E"/>
    <w:rsid w:val="00485E23"/>
    <w:rsid w:val="0048654D"/>
    <w:rsid w:val="004867B9"/>
    <w:rsid w:val="00486B0D"/>
    <w:rsid w:val="00486DCD"/>
    <w:rsid w:val="004873D5"/>
    <w:rsid w:val="004905CE"/>
    <w:rsid w:val="004909FF"/>
    <w:rsid w:val="004923AA"/>
    <w:rsid w:val="00493E55"/>
    <w:rsid w:val="0049538A"/>
    <w:rsid w:val="00495517"/>
    <w:rsid w:val="00495F71"/>
    <w:rsid w:val="00496EFB"/>
    <w:rsid w:val="004970DA"/>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5B5E"/>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6E7"/>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26D"/>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0C6"/>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110"/>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834"/>
    <w:rsid w:val="00535763"/>
    <w:rsid w:val="005357BB"/>
    <w:rsid w:val="005377B5"/>
    <w:rsid w:val="005379E7"/>
    <w:rsid w:val="00537A4A"/>
    <w:rsid w:val="00537AB8"/>
    <w:rsid w:val="00540094"/>
    <w:rsid w:val="005404A6"/>
    <w:rsid w:val="005405D1"/>
    <w:rsid w:val="00540743"/>
    <w:rsid w:val="00540C9A"/>
    <w:rsid w:val="0054132A"/>
    <w:rsid w:val="005415E4"/>
    <w:rsid w:val="00541BC4"/>
    <w:rsid w:val="00541FD2"/>
    <w:rsid w:val="005420ED"/>
    <w:rsid w:val="00542A74"/>
    <w:rsid w:val="00543248"/>
    <w:rsid w:val="00543898"/>
    <w:rsid w:val="00543AE0"/>
    <w:rsid w:val="005448A6"/>
    <w:rsid w:val="005464B7"/>
    <w:rsid w:val="00547265"/>
    <w:rsid w:val="005473C7"/>
    <w:rsid w:val="00547443"/>
    <w:rsid w:val="005505A6"/>
    <w:rsid w:val="005505BF"/>
    <w:rsid w:val="00551B0D"/>
    <w:rsid w:val="00551FA7"/>
    <w:rsid w:val="00553286"/>
    <w:rsid w:val="00553E2C"/>
    <w:rsid w:val="0055476C"/>
    <w:rsid w:val="00555261"/>
    <w:rsid w:val="0055710D"/>
    <w:rsid w:val="00557458"/>
    <w:rsid w:val="005605D0"/>
    <w:rsid w:val="00560AD2"/>
    <w:rsid w:val="00561265"/>
    <w:rsid w:val="005613E7"/>
    <w:rsid w:val="00561B70"/>
    <w:rsid w:val="00561DBA"/>
    <w:rsid w:val="00562B41"/>
    <w:rsid w:val="00562F0D"/>
    <w:rsid w:val="0056365F"/>
    <w:rsid w:val="0056375F"/>
    <w:rsid w:val="00563B8D"/>
    <w:rsid w:val="00563DE6"/>
    <w:rsid w:val="00563DF3"/>
    <w:rsid w:val="0056412E"/>
    <w:rsid w:val="00564379"/>
    <w:rsid w:val="0056444E"/>
    <w:rsid w:val="005644F7"/>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01B"/>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A93"/>
    <w:rsid w:val="005B537C"/>
    <w:rsid w:val="005B5793"/>
    <w:rsid w:val="005B5ED5"/>
    <w:rsid w:val="005C0258"/>
    <w:rsid w:val="005C0B37"/>
    <w:rsid w:val="005C17C2"/>
    <w:rsid w:val="005C1E12"/>
    <w:rsid w:val="005C3F18"/>
    <w:rsid w:val="005C5BD5"/>
    <w:rsid w:val="005C64D1"/>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BC0"/>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C46"/>
    <w:rsid w:val="005E4E02"/>
    <w:rsid w:val="005E5C65"/>
    <w:rsid w:val="005E5F23"/>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48"/>
    <w:rsid w:val="005F7EBF"/>
    <w:rsid w:val="006015A1"/>
    <w:rsid w:val="006015E1"/>
    <w:rsid w:val="00601B91"/>
    <w:rsid w:val="00601DD0"/>
    <w:rsid w:val="0060200D"/>
    <w:rsid w:val="00603E31"/>
    <w:rsid w:val="006041B7"/>
    <w:rsid w:val="0060451D"/>
    <w:rsid w:val="0060507A"/>
    <w:rsid w:val="00605629"/>
    <w:rsid w:val="006059FB"/>
    <w:rsid w:val="00605D03"/>
    <w:rsid w:val="00606FD4"/>
    <w:rsid w:val="00607C46"/>
    <w:rsid w:val="006102F3"/>
    <w:rsid w:val="0061093E"/>
    <w:rsid w:val="006119DC"/>
    <w:rsid w:val="00612434"/>
    <w:rsid w:val="00612CE6"/>
    <w:rsid w:val="00612DA3"/>
    <w:rsid w:val="00612EDD"/>
    <w:rsid w:val="00612FBA"/>
    <w:rsid w:val="0061376E"/>
    <w:rsid w:val="00614A7B"/>
    <w:rsid w:val="00614FF2"/>
    <w:rsid w:val="006158E4"/>
    <w:rsid w:val="006158FB"/>
    <w:rsid w:val="00615C08"/>
    <w:rsid w:val="0061733E"/>
    <w:rsid w:val="0061741C"/>
    <w:rsid w:val="0061785B"/>
    <w:rsid w:val="00617B28"/>
    <w:rsid w:val="006207BC"/>
    <w:rsid w:val="00620800"/>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9D"/>
    <w:rsid w:val="0063117E"/>
    <w:rsid w:val="0063163D"/>
    <w:rsid w:val="0063190D"/>
    <w:rsid w:val="00631E78"/>
    <w:rsid w:val="00632981"/>
    <w:rsid w:val="00632B0E"/>
    <w:rsid w:val="00632F7B"/>
    <w:rsid w:val="006330D8"/>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328"/>
    <w:rsid w:val="0065109E"/>
    <w:rsid w:val="006512AF"/>
    <w:rsid w:val="00651301"/>
    <w:rsid w:val="0065132D"/>
    <w:rsid w:val="00651E2B"/>
    <w:rsid w:val="006524E0"/>
    <w:rsid w:val="006524E3"/>
    <w:rsid w:val="00652A2E"/>
    <w:rsid w:val="00653069"/>
    <w:rsid w:val="00653A37"/>
    <w:rsid w:val="00653C2C"/>
    <w:rsid w:val="00653C49"/>
    <w:rsid w:val="00653E7C"/>
    <w:rsid w:val="006541EB"/>
    <w:rsid w:val="00654366"/>
    <w:rsid w:val="0065442B"/>
    <w:rsid w:val="00654448"/>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861"/>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9FD"/>
    <w:rsid w:val="00692F9F"/>
    <w:rsid w:val="006932C2"/>
    <w:rsid w:val="00693481"/>
    <w:rsid w:val="006937F3"/>
    <w:rsid w:val="00693BF3"/>
    <w:rsid w:val="00693D4F"/>
    <w:rsid w:val="006942B0"/>
    <w:rsid w:val="006944F4"/>
    <w:rsid w:val="00694911"/>
    <w:rsid w:val="006963D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F55"/>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94B"/>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380"/>
    <w:rsid w:val="00710F05"/>
    <w:rsid w:val="00711183"/>
    <w:rsid w:val="0071157E"/>
    <w:rsid w:val="007117A7"/>
    <w:rsid w:val="007128D8"/>
    <w:rsid w:val="007128DA"/>
    <w:rsid w:val="00712D41"/>
    <w:rsid w:val="0071379D"/>
    <w:rsid w:val="00713C6F"/>
    <w:rsid w:val="00714305"/>
    <w:rsid w:val="007152B7"/>
    <w:rsid w:val="007160DA"/>
    <w:rsid w:val="0071650A"/>
    <w:rsid w:val="0071679C"/>
    <w:rsid w:val="00716913"/>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B0D"/>
    <w:rsid w:val="00723FC5"/>
    <w:rsid w:val="007243EB"/>
    <w:rsid w:val="007245C1"/>
    <w:rsid w:val="00724B68"/>
    <w:rsid w:val="00725292"/>
    <w:rsid w:val="00725A44"/>
    <w:rsid w:val="00725AB6"/>
    <w:rsid w:val="00725D1E"/>
    <w:rsid w:val="00726D3A"/>
    <w:rsid w:val="00726E9F"/>
    <w:rsid w:val="007270DC"/>
    <w:rsid w:val="00727CEA"/>
    <w:rsid w:val="0073148E"/>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3C6"/>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B9B"/>
    <w:rsid w:val="00786D50"/>
    <w:rsid w:val="007872CB"/>
    <w:rsid w:val="007872CE"/>
    <w:rsid w:val="00787C49"/>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9780C"/>
    <w:rsid w:val="007A059A"/>
    <w:rsid w:val="007A130B"/>
    <w:rsid w:val="007A15EC"/>
    <w:rsid w:val="007A1E23"/>
    <w:rsid w:val="007A2505"/>
    <w:rsid w:val="007A2F2E"/>
    <w:rsid w:val="007A46AE"/>
    <w:rsid w:val="007A55C8"/>
    <w:rsid w:val="007A5905"/>
    <w:rsid w:val="007A5BDA"/>
    <w:rsid w:val="007A5D9C"/>
    <w:rsid w:val="007A68AD"/>
    <w:rsid w:val="007A739D"/>
    <w:rsid w:val="007A7D55"/>
    <w:rsid w:val="007A7E8A"/>
    <w:rsid w:val="007B0F0F"/>
    <w:rsid w:val="007B12FF"/>
    <w:rsid w:val="007B154F"/>
    <w:rsid w:val="007B185F"/>
    <w:rsid w:val="007B19F2"/>
    <w:rsid w:val="007B2A01"/>
    <w:rsid w:val="007B2E75"/>
    <w:rsid w:val="007B2E78"/>
    <w:rsid w:val="007B3B8D"/>
    <w:rsid w:val="007B43A1"/>
    <w:rsid w:val="007B4DFE"/>
    <w:rsid w:val="007B52AF"/>
    <w:rsid w:val="007B53FD"/>
    <w:rsid w:val="007B6219"/>
    <w:rsid w:val="007B6C87"/>
    <w:rsid w:val="007B6F6D"/>
    <w:rsid w:val="007B732B"/>
    <w:rsid w:val="007B7651"/>
    <w:rsid w:val="007B773D"/>
    <w:rsid w:val="007B7FA8"/>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E3A"/>
    <w:rsid w:val="0080079C"/>
    <w:rsid w:val="0080269D"/>
    <w:rsid w:val="008040CB"/>
    <w:rsid w:val="008043C9"/>
    <w:rsid w:val="008047A6"/>
    <w:rsid w:val="00804D0F"/>
    <w:rsid w:val="00804F45"/>
    <w:rsid w:val="008055AB"/>
    <w:rsid w:val="0080573E"/>
    <w:rsid w:val="00805C2F"/>
    <w:rsid w:val="00805D63"/>
    <w:rsid w:val="00806044"/>
    <w:rsid w:val="00806116"/>
    <w:rsid w:val="00806360"/>
    <w:rsid w:val="00807B75"/>
    <w:rsid w:val="008101C1"/>
    <w:rsid w:val="00810237"/>
    <w:rsid w:val="008108C8"/>
    <w:rsid w:val="00810AF3"/>
    <w:rsid w:val="00811C2C"/>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3FB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074C"/>
    <w:rsid w:val="00850F64"/>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B58"/>
    <w:rsid w:val="00860F5E"/>
    <w:rsid w:val="00861205"/>
    <w:rsid w:val="00861C17"/>
    <w:rsid w:val="00861F49"/>
    <w:rsid w:val="0086202D"/>
    <w:rsid w:val="00862DB8"/>
    <w:rsid w:val="00862E06"/>
    <w:rsid w:val="0086303D"/>
    <w:rsid w:val="008638DF"/>
    <w:rsid w:val="00864390"/>
    <w:rsid w:val="008643DD"/>
    <w:rsid w:val="008656E1"/>
    <w:rsid w:val="008662A0"/>
    <w:rsid w:val="0086727C"/>
    <w:rsid w:val="0086765C"/>
    <w:rsid w:val="00867806"/>
    <w:rsid w:val="008678E4"/>
    <w:rsid w:val="00867D33"/>
    <w:rsid w:val="00870F9D"/>
    <w:rsid w:val="00871321"/>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DF1"/>
    <w:rsid w:val="008B47EE"/>
    <w:rsid w:val="008B4851"/>
    <w:rsid w:val="008B5444"/>
    <w:rsid w:val="008B5670"/>
    <w:rsid w:val="008B6309"/>
    <w:rsid w:val="008B6389"/>
    <w:rsid w:val="008B6A96"/>
    <w:rsid w:val="008B6B87"/>
    <w:rsid w:val="008B6C07"/>
    <w:rsid w:val="008B7377"/>
    <w:rsid w:val="008B770A"/>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14E"/>
    <w:rsid w:val="008D03B2"/>
    <w:rsid w:val="008D07EC"/>
    <w:rsid w:val="008D0A7E"/>
    <w:rsid w:val="008D10F7"/>
    <w:rsid w:val="008D114E"/>
    <w:rsid w:val="008D1798"/>
    <w:rsid w:val="008D181A"/>
    <w:rsid w:val="008D1DEC"/>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23"/>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148"/>
    <w:rsid w:val="008F7226"/>
    <w:rsid w:val="008F78D4"/>
    <w:rsid w:val="008F7BC1"/>
    <w:rsid w:val="008F7F9A"/>
    <w:rsid w:val="009003B1"/>
    <w:rsid w:val="0090089C"/>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0"/>
    <w:rsid w:val="00934599"/>
    <w:rsid w:val="00935371"/>
    <w:rsid w:val="00935826"/>
    <w:rsid w:val="0093767A"/>
    <w:rsid w:val="009400B9"/>
    <w:rsid w:val="00940EF8"/>
    <w:rsid w:val="0094109B"/>
    <w:rsid w:val="00942030"/>
    <w:rsid w:val="00942226"/>
    <w:rsid w:val="00942379"/>
    <w:rsid w:val="009425A7"/>
    <w:rsid w:val="00942662"/>
    <w:rsid w:val="00942B80"/>
    <w:rsid w:val="00942BCA"/>
    <w:rsid w:val="00942C81"/>
    <w:rsid w:val="0094429A"/>
    <w:rsid w:val="00945089"/>
    <w:rsid w:val="00945504"/>
    <w:rsid w:val="009465A0"/>
    <w:rsid w:val="00946722"/>
    <w:rsid w:val="009479AB"/>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0A3"/>
    <w:rsid w:val="009621A2"/>
    <w:rsid w:val="0096248C"/>
    <w:rsid w:val="00963009"/>
    <w:rsid w:val="0096353F"/>
    <w:rsid w:val="009639C8"/>
    <w:rsid w:val="00963E07"/>
    <w:rsid w:val="009640D2"/>
    <w:rsid w:val="0096424C"/>
    <w:rsid w:val="0096501E"/>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561"/>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35B"/>
    <w:rsid w:val="00984B02"/>
    <w:rsid w:val="009855D4"/>
    <w:rsid w:val="00985A84"/>
    <w:rsid w:val="00985BDD"/>
    <w:rsid w:val="00985F55"/>
    <w:rsid w:val="00986CE1"/>
    <w:rsid w:val="00986FE3"/>
    <w:rsid w:val="00987A18"/>
    <w:rsid w:val="00987DE7"/>
    <w:rsid w:val="00990052"/>
    <w:rsid w:val="00990E7E"/>
    <w:rsid w:val="00990E9B"/>
    <w:rsid w:val="00991015"/>
    <w:rsid w:val="009910A4"/>
    <w:rsid w:val="00991D5A"/>
    <w:rsid w:val="009921F1"/>
    <w:rsid w:val="0099297C"/>
    <w:rsid w:val="00993376"/>
    <w:rsid w:val="0099370A"/>
    <w:rsid w:val="00993EC5"/>
    <w:rsid w:val="009940FF"/>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46C0"/>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9B4"/>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9E1"/>
    <w:rsid w:val="009E4CDE"/>
    <w:rsid w:val="009E5C25"/>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4C8"/>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49D"/>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618"/>
    <w:rsid w:val="00A41AC1"/>
    <w:rsid w:val="00A41B32"/>
    <w:rsid w:val="00A41CA4"/>
    <w:rsid w:val="00A42B33"/>
    <w:rsid w:val="00A42FE7"/>
    <w:rsid w:val="00A43047"/>
    <w:rsid w:val="00A43140"/>
    <w:rsid w:val="00A436D2"/>
    <w:rsid w:val="00A4394E"/>
    <w:rsid w:val="00A43BC1"/>
    <w:rsid w:val="00A43C02"/>
    <w:rsid w:val="00A44166"/>
    <w:rsid w:val="00A44C01"/>
    <w:rsid w:val="00A45433"/>
    <w:rsid w:val="00A4580A"/>
    <w:rsid w:val="00A45852"/>
    <w:rsid w:val="00A4599F"/>
    <w:rsid w:val="00A45B7A"/>
    <w:rsid w:val="00A4619E"/>
    <w:rsid w:val="00A466F1"/>
    <w:rsid w:val="00A478DF"/>
    <w:rsid w:val="00A47A85"/>
    <w:rsid w:val="00A47B75"/>
    <w:rsid w:val="00A507A9"/>
    <w:rsid w:val="00A510B9"/>
    <w:rsid w:val="00A51E81"/>
    <w:rsid w:val="00A52316"/>
    <w:rsid w:val="00A524F1"/>
    <w:rsid w:val="00A5253F"/>
    <w:rsid w:val="00A52B08"/>
    <w:rsid w:val="00A53041"/>
    <w:rsid w:val="00A53B8A"/>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9E1"/>
    <w:rsid w:val="00A74B22"/>
    <w:rsid w:val="00A74B37"/>
    <w:rsid w:val="00A74E3D"/>
    <w:rsid w:val="00A75114"/>
    <w:rsid w:val="00A75148"/>
    <w:rsid w:val="00A76F66"/>
    <w:rsid w:val="00A775F2"/>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76D"/>
    <w:rsid w:val="00A84D66"/>
    <w:rsid w:val="00A865DA"/>
    <w:rsid w:val="00A8661E"/>
    <w:rsid w:val="00A90AF8"/>
    <w:rsid w:val="00A91483"/>
    <w:rsid w:val="00A92611"/>
    <w:rsid w:val="00A934E0"/>
    <w:rsid w:val="00A93C5D"/>
    <w:rsid w:val="00A940CF"/>
    <w:rsid w:val="00A94866"/>
    <w:rsid w:val="00A9488B"/>
    <w:rsid w:val="00A94AAE"/>
    <w:rsid w:val="00A96518"/>
    <w:rsid w:val="00A96630"/>
    <w:rsid w:val="00A967FE"/>
    <w:rsid w:val="00A97192"/>
    <w:rsid w:val="00A97CF0"/>
    <w:rsid w:val="00A97EDD"/>
    <w:rsid w:val="00A97EF0"/>
    <w:rsid w:val="00AA0DC1"/>
    <w:rsid w:val="00AA1198"/>
    <w:rsid w:val="00AA1A2C"/>
    <w:rsid w:val="00AA1B5C"/>
    <w:rsid w:val="00AA1D7C"/>
    <w:rsid w:val="00AA23FB"/>
    <w:rsid w:val="00AA2718"/>
    <w:rsid w:val="00AA29DF"/>
    <w:rsid w:val="00AA2A14"/>
    <w:rsid w:val="00AA362E"/>
    <w:rsid w:val="00AA4CE6"/>
    <w:rsid w:val="00AA52E1"/>
    <w:rsid w:val="00AA5847"/>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910"/>
    <w:rsid w:val="00AB5FFA"/>
    <w:rsid w:val="00AB6678"/>
    <w:rsid w:val="00AB6922"/>
    <w:rsid w:val="00AB6994"/>
    <w:rsid w:val="00AB69B0"/>
    <w:rsid w:val="00AB7367"/>
    <w:rsid w:val="00AB7576"/>
    <w:rsid w:val="00AB7730"/>
    <w:rsid w:val="00AB787C"/>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487"/>
    <w:rsid w:val="00AD352D"/>
    <w:rsid w:val="00AD3648"/>
    <w:rsid w:val="00AD3951"/>
    <w:rsid w:val="00AD3DCD"/>
    <w:rsid w:val="00AD4055"/>
    <w:rsid w:val="00AD5069"/>
    <w:rsid w:val="00AD51F7"/>
    <w:rsid w:val="00AD56F4"/>
    <w:rsid w:val="00AD57B1"/>
    <w:rsid w:val="00AD5BC5"/>
    <w:rsid w:val="00AD5DD1"/>
    <w:rsid w:val="00AD6119"/>
    <w:rsid w:val="00AD6A9B"/>
    <w:rsid w:val="00AD6D65"/>
    <w:rsid w:val="00AD79E2"/>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6D6"/>
    <w:rsid w:val="00AF58B1"/>
    <w:rsid w:val="00AF5CF4"/>
    <w:rsid w:val="00AF6074"/>
    <w:rsid w:val="00AF62E6"/>
    <w:rsid w:val="00AF6775"/>
    <w:rsid w:val="00AF6844"/>
    <w:rsid w:val="00AF76C1"/>
    <w:rsid w:val="00AF7CB0"/>
    <w:rsid w:val="00AF7F98"/>
    <w:rsid w:val="00AF7FB3"/>
    <w:rsid w:val="00B00305"/>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32D"/>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6C6"/>
    <w:rsid w:val="00B23E59"/>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5B"/>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1"/>
    <w:rsid w:val="00B60CB8"/>
    <w:rsid w:val="00B61547"/>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32"/>
    <w:rsid w:val="00B741D0"/>
    <w:rsid w:val="00B7494D"/>
    <w:rsid w:val="00B7560A"/>
    <w:rsid w:val="00B75AF1"/>
    <w:rsid w:val="00B75F6D"/>
    <w:rsid w:val="00B7632D"/>
    <w:rsid w:val="00B76501"/>
    <w:rsid w:val="00B76FA2"/>
    <w:rsid w:val="00B772DE"/>
    <w:rsid w:val="00B80303"/>
    <w:rsid w:val="00B80E8A"/>
    <w:rsid w:val="00B810A1"/>
    <w:rsid w:val="00B81936"/>
    <w:rsid w:val="00B81C28"/>
    <w:rsid w:val="00B81E4A"/>
    <w:rsid w:val="00B83109"/>
    <w:rsid w:val="00B832C7"/>
    <w:rsid w:val="00B8383C"/>
    <w:rsid w:val="00B83AF3"/>
    <w:rsid w:val="00B83F42"/>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ED"/>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8BC"/>
    <w:rsid w:val="00BD22D9"/>
    <w:rsid w:val="00BD25CB"/>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5D5"/>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07BC"/>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C64"/>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5A6"/>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49F"/>
    <w:rsid w:val="00C80574"/>
    <w:rsid w:val="00C80EBC"/>
    <w:rsid w:val="00C8106D"/>
    <w:rsid w:val="00C822DC"/>
    <w:rsid w:val="00C82E95"/>
    <w:rsid w:val="00C8357B"/>
    <w:rsid w:val="00C83859"/>
    <w:rsid w:val="00C83C5F"/>
    <w:rsid w:val="00C83FE2"/>
    <w:rsid w:val="00C840C6"/>
    <w:rsid w:val="00C84434"/>
    <w:rsid w:val="00C84604"/>
    <w:rsid w:val="00C84723"/>
    <w:rsid w:val="00C8502B"/>
    <w:rsid w:val="00C85777"/>
    <w:rsid w:val="00C85D49"/>
    <w:rsid w:val="00C86519"/>
    <w:rsid w:val="00C865A4"/>
    <w:rsid w:val="00C8691A"/>
    <w:rsid w:val="00C86F0F"/>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C6F"/>
    <w:rsid w:val="00CA02E5"/>
    <w:rsid w:val="00CA02FE"/>
    <w:rsid w:val="00CA0664"/>
    <w:rsid w:val="00CA1743"/>
    <w:rsid w:val="00CA237E"/>
    <w:rsid w:val="00CA2E8D"/>
    <w:rsid w:val="00CA4139"/>
    <w:rsid w:val="00CA42C1"/>
    <w:rsid w:val="00CA47CB"/>
    <w:rsid w:val="00CA5166"/>
    <w:rsid w:val="00CA64E1"/>
    <w:rsid w:val="00CA77FA"/>
    <w:rsid w:val="00CB1979"/>
    <w:rsid w:val="00CB1BFC"/>
    <w:rsid w:val="00CB1C73"/>
    <w:rsid w:val="00CB20ED"/>
    <w:rsid w:val="00CB21ED"/>
    <w:rsid w:val="00CB2D66"/>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F5D"/>
    <w:rsid w:val="00CC045F"/>
    <w:rsid w:val="00CC0E46"/>
    <w:rsid w:val="00CC108F"/>
    <w:rsid w:val="00CC14D7"/>
    <w:rsid w:val="00CC1BF5"/>
    <w:rsid w:val="00CC1E27"/>
    <w:rsid w:val="00CC1E49"/>
    <w:rsid w:val="00CC3078"/>
    <w:rsid w:val="00CC3925"/>
    <w:rsid w:val="00CC45EE"/>
    <w:rsid w:val="00CC4E78"/>
    <w:rsid w:val="00CC4EEC"/>
    <w:rsid w:val="00CC4F9F"/>
    <w:rsid w:val="00CC565E"/>
    <w:rsid w:val="00CC56E0"/>
    <w:rsid w:val="00CC5F3B"/>
    <w:rsid w:val="00CC620F"/>
    <w:rsid w:val="00CC70B1"/>
    <w:rsid w:val="00CC718A"/>
    <w:rsid w:val="00CC7433"/>
    <w:rsid w:val="00CC7915"/>
    <w:rsid w:val="00CC7BF3"/>
    <w:rsid w:val="00CC7C6B"/>
    <w:rsid w:val="00CD03A8"/>
    <w:rsid w:val="00CD03AD"/>
    <w:rsid w:val="00CD0A3B"/>
    <w:rsid w:val="00CD1769"/>
    <w:rsid w:val="00CD2536"/>
    <w:rsid w:val="00CD28BB"/>
    <w:rsid w:val="00CD2BA6"/>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0F"/>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CF7BB9"/>
    <w:rsid w:val="00D00392"/>
    <w:rsid w:val="00D00B14"/>
    <w:rsid w:val="00D01D6B"/>
    <w:rsid w:val="00D021AA"/>
    <w:rsid w:val="00D02570"/>
    <w:rsid w:val="00D0274C"/>
    <w:rsid w:val="00D029A4"/>
    <w:rsid w:val="00D02B3D"/>
    <w:rsid w:val="00D037B0"/>
    <w:rsid w:val="00D03CCF"/>
    <w:rsid w:val="00D03F7E"/>
    <w:rsid w:val="00D04642"/>
    <w:rsid w:val="00D05014"/>
    <w:rsid w:val="00D05591"/>
    <w:rsid w:val="00D05666"/>
    <w:rsid w:val="00D06478"/>
    <w:rsid w:val="00D068C1"/>
    <w:rsid w:val="00D07AEB"/>
    <w:rsid w:val="00D10344"/>
    <w:rsid w:val="00D1062D"/>
    <w:rsid w:val="00D10723"/>
    <w:rsid w:val="00D10ED2"/>
    <w:rsid w:val="00D10FA6"/>
    <w:rsid w:val="00D11917"/>
    <w:rsid w:val="00D11E3A"/>
    <w:rsid w:val="00D134FE"/>
    <w:rsid w:val="00D137B6"/>
    <w:rsid w:val="00D14874"/>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9A4"/>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515"/>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A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2F9"/>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455"/>
    <w:rsid w:val="00D7155A"/>
    <w:rsid w:val="00D734C6"/>
    <w:rsid w:val="00D73765"/>
    <w:rsid w:val="00D7377C"/>
    <w:rsid w:val="00D73C10"/>
    <w:rsid w:val="00D740D9"/>
    <w:rsid w:val="00D74236"/>
    <w:rsid w:val="00D75062"/>
    <w:rsid w:val="00D76CA3"/>
    <w:rsid w:val="00D77078"/>
    <w:rsid w:val="00D7735E"/>
    <w:rsid w:val="00D77C78"/>
    <w:rsid w:val="00D8046D"/>
    <w:rsid w:val="00D80CDF"/>
    <w:rsid w:val="00D8178E"/>
    <w:rsid w:val="00D818F3"/>
    <w:rsid w:val="00D820FC"/>
    <w:rsid w:val="00D83945"/>
    <w:rsid w:val="00D840DA"/>
    <w:rsid w:val="00D84542"/>
    <w:rsid w:val="00D8625D"/>
    <w:rsid w:val="00D86901"/>
    <w:rsid w:val="00D86A7B"/>
    <w:rsid w:val="00D874BE"/>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610"/>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649"/>
    <w:rsid w:val="00DA7A8A"/>
    <w:rsid w:val="00DA7EE1"/>
    <w:rsid w:val="00DB0683"/>
    <w:rsid w:val="00DB1129"/>
    <w:rsid w:val="00DB27C4"/>
    <w:rsid w:val="00DB2857"/>
    <w:rsid w:val="00DB374C"/>
    <w:rsid w:val="00DB3DC2"/>
    <w:rsid w:val="00DB48B9"/>
    <w:rsid w:val="00DB4B5C"/>
    <w:rsid w:val="00DB4CE3"/>
    <w:rsid w:val="00DB588D"/>
    <w:rsid w:val="00DB58DD"/>
    <w:rsid w:val="00DB693A"/>
    <w:rsid w:val="00DB6BB0"/>
    <w:rsid w:val="00DB6D53"/>
    <w:rsid w:val="00DB7061"/>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5E65"/>
    <w:rsid w:val="00DC5F51"/>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91A"/>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6CF5"/>
    <w:rsid w:val="00E076BB"/>
    <w:rsid w:val="00E101B8"/>
    <w:rsid w:val="00E10741"/>
    <w:rsid w:val="00E110DE"/>
    <w:rsid w:val="00E113C6"/>
    <w:rsid w:val="00E1204F"/>
    <w:rsid w:val="00E121DF"/>
    <w:rsid w:val="00E123CC"/>
    <w:rsid w:val="00E12FBA"/>
    <w:rsid w:val="00E1304E"/>
    <w:rsid w:val="00E1329C"/>
    <w:rsid w:val="00E13E63"/>
    <w:rsid w:val="00E13F64"/>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0F9"/>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530"/>
    <w:rsid w:val="00E85013"/>
    <w:rsid w:val="00E851C6"/>
    <w:rsid w:val="00E855BC"/>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97EEB"/>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981"/>
    <w:rsid w:val="00EB164F"/>
    <w:rsid w:val="00EB23E7"/>
    <w:rsid w:val="00EB301F"/>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11B"/>
    <w:rsid w:val="00EB79EA"/>
    <w:rsid w:val="00EB7FCE"/>
    <w:rsid w:val="00EC0799"/>
    <w:rsid w:val="00EC121F"/>
    <w:rsid w:val="00EC1554"/>
    <w:rsid w:val="00EC1B6F"/>
    <w:rsid w:val="00EC3339"/>
    <w:rsid w:val="00EC38CC"/>
    <w:rsid w:val="00EC3E8D"/>
    <w:rsid w:val="00EC42F8"/>
    <w:rsid w:val="00EC4989"/>
    <w:rsid w:val="00EC4A1B"/>
    <w:rsid w:val="00EC4CB7"/>
    <w:rsid w:val="00EC4E34"/>
    <w:rsid w:val="00EC4EBE"/>
    <w:rsid w:val="00EC5275"/>
    <w:rsid w:val="00EC70F0"/>
    <w:rsid w:val="00EC76CF"/>
    <w:rsid w:val="00EC77B6"/>
    <w:rsid w:val="00ED0C16"/>
    <w:rsid w:val="00ED0DC7"/>
    <w:rsid w:val="00ED1268"/>
    <w:rsid w:val="00ED1DC6"/>
    <w:rsid w:val="00ED209B"/>
    <w:rsid w:val="00ED2787"/>
    <w:rsid w:val="00ED2CE2"/>
    <w:rsid w:val="00ED2DE8"/>
    <w:rsid w:val="00ED315B"/>
    <w:rsid w:val="00ED33FC"/>
    <w:rsid w:val="00ED4A3A"/>
    <w:rsid w:val="00ED4B1B"/>
    <w:rsid w:val="00ED4CED"/>
    <w:rsid w:val="00ED51C8"/>
    <w:rsid w:val="00ED55DB"/>
    <w:rsid w:val="00ED5A55"/>
    <w:rsid w:val="00ED5B78"/>
    <w:rsid w:val="00ED5C67"/>
    <w:rsid w:val="00ED5EE0"/>
    <w:rsid w:val="00ED697D"/>
    <w:rsid w:val="00ED6CEC"/>
    <w:rsid w:val="00ED73B9"/>
    <w:rsid w:val="00ED77E5"/>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985"/>
    <w:rsid w:val="00EF6D75"/>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71"/>
    <w:rsid w:val="00F10EB1"/>
    <w:rsid w:val="00F11188"/>
    <w:rsid w:val="00F1174E"/>
    <w:rsid w:val="00F126A8"/>
    <w:rsid w:val="00F1291C"/>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9E"/>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01D"/>
    <w:rsid w:val="00F34532"/>
    <w:rsid w:val="00F346E3"/>
    <w:rsid w:val="00F34725"/>
    <w:rsid w:val="00F3565B"/>
    <w:rsid w:val="00F35BEE"/>
    <w:rsid w:val="00F35C40"/>
    <w:rsid w:val="00F36072"/>
    <w:rsid w:val="00F36428"/>
    <w:rsid w:val="00F3656D"/>
    <w:rsid w:val="00F368F7"/>
    <w:rsid w:val="00F36AA8"/>
    <w:rsid w:val="00F37882"/>
    <w:rsid w:val="00F40BD7"/>
    <w:rsid w:val="00F40E95"/>
    <w:rsid w:val="00F41BF7"/>
    <w:rsid w:val="00F41EAA"/>
    <w:rsid w:val="00F429B7"/>
    <w:rsid w:val="00F42BEE"/>
    <w:rsid w:val="00F42CE8"/>
    <w:rsid w:val="00F431D1"/>
    <w:rsid w:val="00F431D3"/>
    <w:rsid w:val="00F4353E"/>
    <w:rsid w:val="00F43C74"/>
    <w:rsid w:val="00F43D84"/>
    <w:rsid w:val="00F44527"/>
    <w:rsid w:val="00F44F39"/>
    <w:rsid w:val="00F4541C"/>
    <w:rsid w:val="00F45ADC"/>
    <w:rsid w:val="00F45D17"/>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7BB"/>
    <w:rsid w:val="00F84093"/>
    <w:rsid w:val="00F841FB"/>
    <w:rsid w:val="00F85285"/>
    <w:rsid w:val="00F85CEF"/>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A6A"/>
    <w:rsid w:val="00FA0E33"/>
    <w:rsid w:val="00FA144D"/>
    <w:rsid w:val="00FA19B4"/>
    <w:rsid w:val="00FA263B"/>
    <w:rsid w:val="00FA36EB"/>
    <w:rsid w:val="00FA36F7"/>
    <w:rsid w:val="00FA56CE"/>
    <w:rsid w:val="00FA5EA4"/>
    <w:rsid w:val="00FA5ECB"/>
    <w:rsid w:val="00FA6816"/>
    <w:rsid w:val="00FA6EE4"/>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A96"/>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B05"/>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ABE233A-2DDA-490C-A0DE-A8A93E347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455"/>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
    <w:basedOn w:val="Normal"/>
    <w:link w:val="FootnoteTextChar"/>
    <w:uiPriority w:val="99"/>
    <w:unhideWhenUsed/>
    <w:rsid w:val="00D05666"/>
    <w:rPr>
      <w:sz w:val="20"/>
      <w:szCs w:val="20"/>
    </w:rPr>
  </w:style>
  <w:style w:type="character" w:customStyle="1" w:styleId="FootnoteTextChar">
    <w:name w:val="Footnote Text Char"/>
    <w:aliases w:val=" 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rsid w:val="00862E06"/>
    <w:pPr>
      <w:numPr>
        <w:numId w:val="35"/>
      </w:numPr>
      <w:tabs>
        <w:tab w:val="left" w:pos="0"/>
        <w:tab w:val="left" w:pos="1301"/>
      </w:tabs>
      <w:suppressAutoHyphens/>
      <w:autoSpaceDN w:val="0"/>
      <w:spacing w:after="0" w:line="240" w:lineRule="auto"/>
      <w:textAlignment w:val="baseline"/>
    </w:pPr>
    <w:rPr>
      <w:rFonts w:ascii="Times New Roman" w:eastAsia="Times New Roman" w:hAnsi="Times New Roman" w:cs="Times New Roman"/>
      <w:sz w:val="24"/>
      <w:szCs w:val="20"/>
      <w:lang w:val="en-GB" w:eastAsia="en-GB"/>
    </w:rPr>
  </w:style>
  <w:style w:type="paragraph" w:customStyle="1" w:styleId="Tvarkostekstas">
    <w:name w:val="Tvarkos tekstas"/>
    <w:basedOn w:val="Normal"/>
    <w:rsid w:val="00862E06"/>
    <w:pPr>
      <w:numPr>
        <w:numId w:val="34"/>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character" w:customStyle="1" w:styleId="Lentelsuraas2">
    <w:name w:val="Lentelės u˛raas (2)"/>
    <w:qFormat/>
    <w:rsid w:val="00B61547"/>
    <w:rPr>
      <w:rFonts w:ascii="Times New Roman" w:hAnsi="Times New Roman" w:cs="Times New Roman"/>
      <w:spacing w:val="0"/>
      <w:sz w:val="22"/>
      <w:szCs w:val="22"/>
    </w:rPr>
  </w:style>
  <w:style w:type="character" w:customStyle="1" w:styleId="DefaultParagraphFont1">
    <w:name w:val="Default Paragraph Font1"/>
    <w:qFormat/>
    <w:rsid w:val="00B61547"/>
  </w:style>
  <w:style w:type="numbering" w:customStyle="1" w:styleId="NoList1">
    <w:name w:val="No List1"/>
    <w:next w:val="NoList"/>
    <w:uiPriority w:val="99"/>
    <w:semiHidden/>
    <w:unhideWhenUsed/>
    <w:rsid w:val="00B61547"/>
  </w:style>
  <w:style w:type="character" w:customStyle="1" w:styleId="FontStyle23">
    <w:name w:val="Font Style23"/>
    <w:uiPriority w:val="99"/>
    <w:rsid w:val="00BD18BC"/>
    <w:rPr>
      <w:rFonts w:ascii="Times New Roman" w:hAnsi="Times New Roman" w:cs="Times New Roman"/>
      <w:sz w:val="22"/>
      <w:szCs w:val="22"/>
    </w:rPr>
  </w:style>
  <w:style w:type="paragraph" w:customStyle="1" w:styleId="Style8">
    <w:name w:val="Style8"/>
    <w:basedOn w:val="Normal"/>
    <w:uiPriority w:val="99"/>
    <w:rsid w:val="00BD18BC"/>
    <w:pPr>
      <w:widowControl w:val="0"/>
      <w:autoSpaceDE w:val="0"/>
      <w:autoSpaceDN w:val="0"/>
      <w:adjustRightInd w:val="0"/>
      <w:spacing w:after="0" w:line="422" w:lineRule="exact"/>
      <w:ind w:firstLine="830"/>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451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6195685">
      <w:bodyDiv w:val="1"/>
      <w:marLeft w:val="0"/>
      <w:marRight w:val="0"/>
      <w:marTop w:val="0"/>
      <w:marBottom w:val="0"/>
      <w:divBdr>
        <w:top w:val="none" w:sz="0" w:space="0" w:color="auto"/>
        <w:left w:val="none" w:sz="0" w:space="0" w:color="auto"/>
        <w:bottom w:val="none" w:sz="0" w:space="0" w:color="auto"/>
        <w:right w:val="none" w:sz="0" w:space="0" w:color="auto"/>
      </w:divBdr>
    </w:div>
    <w:div w:id="44531844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386555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31276859">
      <w:bodyDiv w:val="1"/>
      <w:marLeft w:val="0"/>
      <w:marRight w:val="0"/>
      <w:marTop w:val="0"/>
      <w:marBottom w:val="0"/>
      <w:divBdr>
        <w:top w:val="none" w:sz="0" w:space="0" w:color="auto"/>
        <w:left w:val="none" w:sz="0" w:space="0" w:color="auto"/>
        <w:bottom w:val="none" w:sz="0" w:space="0" w:color="auto"/>
        <w:right w:val="none" w:sz="0" w:space="0" w:color="auto"/>
      </w:divBdr>
    </w:div>
    <w:div w:id="94295718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2464774">
      <w:bodyDiv w:val="1"/>
      <w:marLeft w:val="0"/>
      <w:marRight w:val="0"/>
      <w:marTop w:val="0"/>
      <w:marBottom w:val="0"/>
      <w:divBdr>
        <w:top w:val="none" w:sz="0" w:space="0" w:color="auto"/>
        <w:left w:val="none" w:sz="0" w:space="0" w:color="auto"/>
        <w:bottom w:val="none" w:sz="0" w:space="0" w:color="auto"/>
        <w:right w:val="none" w:sz="0" w:space="0" w:color="auto"/>
      </w:divBdr>
    </w:div>
    <w:div w:id="106830428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697451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2497785">
      <w:bodyDiv w:val="1"/>
      <w:marLeft w:val="0"/>
      <w:marRight w:val="0"/>
      <w:marTop w:val="0"/>
      <w:marBottom w:val="0"/>
      <w:divBdr>
        <w:top w:val="none" w:sz="0" w:space="0" w:color="auto"/>
        <w:left w:val="none" w:sz="0" w:space="0" w:color="auto"/>
        <w:bottom w:val="none" w:sz="0" w:space="0" w:color="auto"/>
        <w:right w:val="none" w:sz="0" w:space="0" w:color="auto"/>
      </w:divBdr>
    </w:div>
    <w:div w:id="189288773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7504960">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32568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draudejai.sodra.lt/draudeju_viesi_duomenys/" TargetMode="External"/><Relationship Id="rId25" Type="http://schemas.openxmlformats.org/officeDocument/2006/relationships/hyperlink" Target="https://www.e-tar.lt/portal/lt/legalAct/674ebaf05d7111e79198ffdb108a3753/asr"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kas-yra-nepatikimu-koncesininku-sarasas/" TargetMode="External"/><Relationship Id="rId29" Type="http://schemas.openxmlformats.org/officeDocument/2006/relationships/hyperlink" Target="https://e-seimas.lrs.lt/portal/legalAct/lt/TAD/1a061730b0c711ecaf79c2120caf5094/a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kt.gov.lt/lt/atviri-duomenys/diskvalifikavimas-is-viesuju-pirkimu"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uploads/vpt/documents/files/mp/pavyzdiniai/pasalinimo_pagrindu_lentele.docx" TargetMode="External"/><Relationship Id="rId23" Type="http://schemas.openxmlformats.org/officeDocument/2006/relationships/hyperlink" Target="https://www.vmi.lt/evmi/mokesciu-moketoju-informacija" TargetMode="External"/><Relationship Id="rId28"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footer" Target="footer4.xml"/><Relationship Id="rId30" Type="http://schemas.openxmlformats.org/officeDocument/2006/relationships/hyperlink" Target="https://e-seimas.lrs.lt/portal/legalAct/lt/TAD/1a061730b0c711ecaf79c2120caf5094/asr"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93</TotalTime>
  <Pages>57</Pages>
  <Words>68517</Words>
  <Characters>39055</Characters>
  <Application>Microsoft Office Word</Application>
  <DocSecurity>0</DocSecurity>
  <Lines>325</Lines>
  <Paragraphs>214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Brigita Skliuderytė</cp:lastModifiedBy>
  <cp:revision>20</cp:revision>
  <dcterms:created xsi:type="dcterms:W3CDTF">2025-07-28T14:17:00Z</dcterms:created>
  <dcterms:modified xsi:type="dcterms:W3CDTF">2025-08-11T19:36:00Z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